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819" w14:textId="5A057443" w:rsidR="00210492" w:rsidRDefault="008D10FE" w:rsidP="00F6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квартал 2024</w:t>
      </w:r>
      <w:r w:rsidR="001D2D9F" w:rsidRPr="001D2D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9AF3725" w14:textId="7D333631" w:rsidR="001D2D9F" w:rsidRDefault="001D2D9F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Работа по рассмотрению обращений граждан в Главном управлении МЧС России по Архангельской области (далее - Главное управление)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(далее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-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59-ФЗ), 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 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Порядком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29 декабря 2021 г. № 933.</w:t>
      </w:r>
    </w:p>
    <w:p w14:paraId="4396484B" w14:textId="1D9BF013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 I квартале 2024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года в Главное управление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поступило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9E0F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435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258)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обращений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граждан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и организаций,</w:t>
      </w:r>
      <w:r w:rsidRPr="00EF446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из них: </w:t>
      </w:r>
    </w:p>
    <w:p w14:paraId="77604035" w14:textId="7D586663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электронном виде - </w:t>
      </w:r>
      <w:r w:rsidRPr="009E0F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160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9E0F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28C1EB9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письменном виде – </w:t>
      </w:r>
      <w:r w:rsidRPr="009E0F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275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150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14838796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МЭДО – 0 (АППГ: 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14F539F2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через официальный сайт МЧС России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, Главного управления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МЧС России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по Архангельской области, адрес электронной почты Главного управления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– 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160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107)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;</w:t>
      </w:r>
    </w:p>
    <w:p w14:paraId="1EBCB216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 телефону доверия -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808C02C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досудебное обжалование -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12C12B15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из других органов власти – 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49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76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179E88F7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Главное управление через территориальные подразделения ОНД и ПР Главного управления –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183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37F93862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обращения граждан, поступившие из органов прокуратуры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 (АППГ: 19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6EF4DA78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повторных обращений граждан –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26E29C0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анонимных обращений граждан –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174483D8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коллективных обращений граждан –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3A82A7D2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перенаправленных в другие организации -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 (АППГ: 12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16CFF87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обращения граждан по фактам коррупции, по фактах противоправного поведения военнослужащих и сотрудников МЧС России -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 </w:t>
      </w:r>
    </w:p>
    <w:p w14:paraId="0D93A886" w14:textId="77777777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рассмотренных обращений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на конец отчетного периода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–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387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211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). </w:t>
      </w:r>
    </w:p>
    <w:p w14:paraId="5ACCFBBB" w14:textId="77777777" w:rsidR="008D10FE" w:rsidRPr="00181640" w:rsidRDefault="008D10FE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Увеличение общего количества обращений граждан и организаций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I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квартале 2024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года (в сравнении с АППГ на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177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обращений) произошло по нескольким причинам.</w:t>
      </w:r>
    </w:p>
    <w:p w14:paraId="04E22973" w14:textId="77777777" w:rsidR="008D10FE" w:rsidRDefault="008D10FE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1)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Вступление в законную силу изменений по упрощенной процеду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ре банкротства физических лиц» Ф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едерального закона от 26.10.2022 № 127-ФЗ «О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lastRenderedPageBreak/>
        <w:t xml:space="preserve">несостоятельности (банкротстве)». Исходя из этого количество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заявлений граждан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 предоставлении сведений о наличии (отсутствии) в собственности маломерных судов увеличилось по сравнению с АППГ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 116 обращений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</w:p>
    <w:p w14:paraId="4DDF9569" w14:textId="0D7A5A14" w:rsidR="008D10FE" w:rsidRPr="00181640" w:rsidRDefault="008D10FE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2)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Согласно решения протокола еженедельного оперативного селекторного совещания МЧС России 31-АЧ от 06.02.2023 запросы о предоставлении справок о пожарах регистрируются согласно Федерального закона от 02.05.2006 № 59-ФЗ «О порядке рассмотрения обращений граждан Российской Федерации». В связи с этим увеличилось количество обращений (по сравнению с АППГ на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58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обращений)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</w:p>
    <w:p w14:paraId="1CB4C3D0" w14:textId="77777777" w:rsidR="00447C7D" w:rsidRDefault="008D10FE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Для проведения анализа тематики поступающих от граждан вопросов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,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47C7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</w:p>
    <w:p w14:paraId="14426795" w14:textId="0BB77D60" w:rsidR="008D10FE" w:rsidRPr="00181640" w:rsidRDefault="00447C7D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За первый квартал 2024 года поступили обращения по следующим тематикам.</w:t>
      </w:r>
    </w:p>
    <w:p w14:paraId="528C7EE4" w14:textId="77777777" w:rsidR="008D10FE" w:rsidRPr="00181640" w:rsidRDefault="008D10FE" w:rsidP="008D10FE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Работа противопожарной службы и соблюдение т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ребований пожарной безопасности 244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(АППГ: 1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86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). </w:t>
      </w:r>
    </w:p>
    <w:p w14:paraId="72ECE0C5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Информация и информатизация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0477CDA5" w14:textId="26A68460" w:rsidR="008D10FE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Законодательство РФ. Исполнительное производство 0 (АППГ: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5D3124B9" w14:textId="0176EEB8" w:rsidR="008D10FE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Вопросы связанные с рассмотрением обращений граждан (обращения, результаты рассмотрения обращения, благодарности, ознакомление с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документами и материалами, ка</w:t>
      </w:r>
      <w:r w:rsidR="00616F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сающимися рассмотрения </w:t>
      </w:r>
      <w:proofErr w:type="gramStart"/>
      <w:r w:rsidR="00616F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обращений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proofErr w:type="gramEnd"/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(АППГ:2)</w:t>
      </w:r>
    </w:p>
    <w:p w14:paraId="37718040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Предупреждение чрезвычайных ситуаций природного и техногенного хара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ктера, преодоление последствий 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851F5F6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Деятельность и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принимаемые решения МЧС России 9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B55A8A0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Коммунальное хозяйство (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Комплексное благоустройство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4032B5D3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Трудо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устройство 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0) </w:t>
      </w:r>
    </w:p>
    <w:p w14:paraId="7476463A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Материально-техническое обеспечение 0 (АППГ: 0)</w:t>
      </w:r>
    </w:p>
    <w:p w14:paraId="78711275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Оплата труда 0 (АППГ: 0)</w:t>
      </w:r>
    </w:p>
    <w:p w14:paraId="24DE0838" w14:textId="77777777" w:rsidR="008D10FE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Социальная сфера (Возмещение вреда вследствие получения производственной травмы, профзаболевания) 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74EE0D9A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Жилищные вопросы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(Выселение из жилища) 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6B8CD52A" w14:textId="77777777" w:rsidR="008D10FE" w:rsidRPr="00181640" w:rsidRDefault="008D10FE" w:rsidP="008D10FE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Гражданская оборона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1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</w:p>
    <w:p w14:paraId="14DA8ECB" w14:textId="77777777" w:rsidR="008D10FE" w:rsidRDefault="008D10FE" w:rsidP="008D10FE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Деятельность ГИМС 168 (АППГ: 52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FA4AFD4" w14:textId="77777777" w:rsidR="008D10FE" w:rsidRPr="00181640" w:rsidRDefault="008D10FE" w:rsidP="008D10FE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925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Транспорт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E925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E925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0BFA26B2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Прохождение службы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6AB2381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Здравоохранение. Физическая культура и спорт.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Лечение и оказание медицинской помощи 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3E7DBF1D" w14:textId="77777777" w:rsidR="008D10FE" w:rsidRPr="00181640" w:rsidRDefault="008D10FE" w:rsidP="008D10FE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Образование 0 (АППГ: 0)</w:t>
      </w:r>
    </w:p>
    <w:p w14:paraId="79199EAA" w14:textId="77777777" w:rsidR="008D10FE" w:rsidRDefault="008D10FE" w:rsidP="008D10FE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Наука 0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.</w:t>
      </w:r>
    </w:p>
    <w:p w14:paraId="707569FF" w14:textId="758000D2" w:rsidR="008D10FE" w:rsidRDefault="008D10FE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43585A1C" w14:textId="72EE4E93" w:rsidR="008D10FE" w:rsidRDefault="008D10FE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3B4952F7" w14:textId="64C81C46" w:rsidR="00A9171F" w:rsidRDefault="00A9171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6BF19613" w14:textId="311BA3E4" w:rsidR="00A9171F" w:rsidRDefault="00A9171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0C6B300F" w14:textId="77777777" w:rsidR="00A9171F" w:rsidRDefault="00A9171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675E06FB" w14:textId="4A472DA4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Поступило обращений (по виду обращений)</w:t>
      </w:r>
      <w:r w:rsidR="0061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AED88D" w14:textId="77777777" w:rsidR="00616F1D" w:rsidRPr="00CF6FA0" w:rsidRDefault="00616F1D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CF6FA0" w:rsidRPr="00CF6FA0" w14:paraId="177E8E93" w14:textId="77777777" w:rsidTr="00923D66">
        <w:trPr>
          <w:trHeight w:val="489"/>
        </w:trPr>
        <w:tc>
          <w:tcPr>
            <w:tcW w:w="3260" w:type="dxa"/>
            <w:noWrap/>
            <w:hideMark/>
          </w:tcPr>
          <w:p w14:paraId="1D3EB6A2" w14:textId="77777777" w:rsidR="00CF6FA0" w:rsidRPr="00CF6FA0" w:rsidRDefault="00CF6FA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14:paraId="03F6C0E5" w14:textId="4C91AF08" w:rsidR="00CF6FA0" w:rsidRPr="00CF6FA0" w:rsidRDefault="000F5223" w:rsidP="00774124">
            <w:pPr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 кв. 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1843" w:type="dxa"/>
            <w:hideMark/>
          </w:tcPr>
          <w:p w14:paraId="7E44264F" w14:textId="3EC5E350" w:rsidR="00CF6FA0" w:rsidRPr="00CF6FA0" w:rsidRDefault="00616F1D" w:rsidP="00774124">
            <w:pPr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</w:tr>
      <w:tr w:rsidR="00CF6FA0" w:rsidRPr="00CF6FA0" w14:paraId="47837C9B" w14:textId="77777777" w:rsidTr="000F5223">
        <w:trPr>
          <w:trHeight w:val="345"/>
        </w:trPr>
        <w:tc>
          <w:tcPr>
            <w:tcW w:w="3260" w:type="dxa"/>
            <w:noWrap/>
            <w:hideMark/>
          </w:tcPr>
          <w:p w14:paraId="6D306A3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843" w:type="dxa"/>
            <w:noWrap/>
          </w:tcPr>
          <w:p w14:paraId="75672DB2" w14:textId="6CFD59E4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43" w:type="dxa"/>
            <w:noWrap/>
          </w:tcPr>
          <w:p w14:paraId="1250F995" w14:textId="46048498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</w:t>
            </w:r>
          </w:p>
        </w:tc>
      </w:tr>
      <w:tr w:rsidR="00CF6FA0" w:rsidRPr="00CF6FA0" w14:paraId="52AF663D" w14:textId="77777777" w:rsidTr="000F5223">
        <w:trPr>
          <w:trHeight w:val="345"/>
        </w:trPr>
        <w:tc>
          <w:tcPr>
            <w:tcW w:w="3260" w:type="dxa"/>
            <w:noWrap/>
            <w:hideMark/>
          </w:tcPr>
          <w:p w14:paraId="1A5017FC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843" w:type="dxa"/>
            <w:noWrap/>
          </w:tcPr>
          <w:p w14:paraId="0DB4D194" w14:textId="5D5D4238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noWrap/>
          </w:tcPr>
          <w:p w14:paraId="6CD8C2A0" w14:textId="047AE5D1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CF6FA0" w:rsidRPr="00CF6FA0" w14:paraId="730E3A1B" w14:textId="77777777" w:rsidTr="000F5223">
        <w:trPr>
          <w:trHeight w:val="263"/>
        </w:trPr>
        <w:tc>
          <w:tcPr>
            <w:tcW w:w="3260" w:type="dxa"/>
            <w:noWrap/>
            <w:hideMark/>
          </w:tcPr>
          <w:p w14:paraId="2DF2249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843" w:type="dxa"/>
            <w:noWrap/>
          </w:tcPr>
          <w:p w14:paraId="3D720341" w14:textId="671B2A36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noWrap/>
          </w:tcPr>
          <w:p w14:paraId="59F3A503" w14:textId="62D0DD14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FA0" w:rsidRPr="00CF6FA0" w14:paraId="6ADB2212" w14:textId="77777777" w:rsidTr="000F5223">
        <w:trPr>
          <w:trHeight w:val="263"/>
        </w:trPr>
        <w:tc>
          <w:tcPr>
            <w:tcW w:w="3260" w:type="dxa"/>
            <w:noWrap/>
            <w:hideMark/>
          </w:tcPr>
          <w:p w14:paraId="03D80BBB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843" w:type="dxa"/>
            <w:noWrap/>
          </w:tcPr>
          <w:p w14:paraId="1246CA65" w14:textId="7DAFD0AF" w:rsidR="00CF6FA0" w:rsidRPr="00CB5E14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noWrap/>
          </w:tcPr>
          <w:p w14:paraId="40CF46C7" w14:textId="684898FD" w:rsidR="00CF6FA0" w:rsidRPr="00CB5E14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F6FA0" w:rsidRPr="00CF6FA0" w14:paraId="48945F71" w14:textId="77777777" w:rsidTr="000F5223">
        <w:trPr>
          <w:trHeight w:val="735"/>
        </w:trPr>
        <w:tc>
          <w:tcPr>
            <w:tcW w:w="3260" w:type="dxa"/>
            <w:hideMark/>
          </w:tcPr>
          <w:p w14:paraId="73B70E50" w14:textId="77777777" w:rsidR="00CF6FA0" w:rsidRPr="00CF6FA0" w:rsidRDefault="00CF6FA0" w:rsidP="009F4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843" w:type="dxa"/>
            <w:noWrap/>
          </w:tcPr>
          <w:p w14:paraId="50AD03FB" w14:textId="0FB855E5" w:rsidR="00CF6FA0" w:rsidRPr="00CB5E14" w:rsidRDefault="00616F1D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noWrap/>
          </w:tcPr>
          <w:p w14:paraId="187E83D6" w14:textId="5C1E64FA" w:rsidR="00CF6FA0" w:rsidRPr="00CB5E14" w:rsidRDefault="00616F1D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1E3C73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021624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184169" w14:textId="5B533002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2924D49" w14:textId="77777777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616F1D" w:rsidRPr="00D66B84" w14:paraId="5758B15E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1D4" w14:textId="77777777" w:rsidR="00616F1D" w:rsidRPr="00D66B84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11B1" w14:textId="0D5DFA17" w:rsidR="00616F1D" w:rsidRPr="00D66B84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 кв. </w:t>
            </w: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0B77" w14:textId="10D25A56" w:rsidR="00616F1D" w:rsidRPr="00D66B84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 кв.</w:t>
            </w: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 года</w:t>
            </w:r>
          </w:p>
        </w:tc>
      </w:tr>
      <w:tr w:rsidR="00616F1D" w:rsidRPr="00FC2E0B" w14:paraId="2FD30FB4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486" w14:textId="77777777" w:rsidR="00616F1D" w:rsidRPr="00D66B84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0B633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14:paraId="34DA7AE0" w14:textId="069730CF" w:rsidR="00616F1D" w:rsidRPr="00FC2E0B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B922" w14:textId="71382ED1" w:rsidR="00616F1D" w:rsidRPr="00FC2E0B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</w:t>
            </w:r>
          </w:p>
        </w:tc>
      </w:tr>
      <w:tr w:rsidR="00616F1D" w:rsidRPr="00FC2E0B" w14:paraId="577E1E6B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2CFA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62B0" w14:textId="089BD701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B0B" w14:textId="5D93E5A1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6F1D" w:rsidRPr="00FC2E0B" w14:paraId="7EA58228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DE84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3A27" w14:textId="0DDD2809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DFF4" w14:textId="78558CE0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616F1D" w:rsidRPr="00FC2E0B" w14:paraId="204A190E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35BD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B37" w14:textId="050A62A4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38BB" w14:textId="7A76EB64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16F1D" w:rsidRPr="00FC2E0B" w14:paraId="2783940F" w14:textId="77777777" w:rsidTr="00616F1D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EDA0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EE29" w14:textId="3F3155E9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8F55" w14:textId="62B9ABC7" w:rsidR="00616F1D" w:rsidRPr="00616F1D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6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7DD3D7BD" w14:textId="77777777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85211" w14:textId="6686C812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 Главном управлении МЧС России организован личный прием граждан начальником Главного управления, заместителями начальника</w:t>
      </w:r>
      <w:bookmarkStart w:id="0" w:name="_GoBack"/>
      <w:bookmarkEnd w:id="0"/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Главного управления, а также уполномоченными лицами группы по работе с обращениями граждан. </w:t>
      </w:r>
    </w:p>
    <w:p w14:paraId="38212F0B" w14:textId="77777777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информационном стенде первого этажа Главного управления по адресу: г. Архангельск, ул. Свободы, д.27. </w:t>
      </w:r>
    </w:p>
    <w:p w14:paraId="35BED370" w14:textId="7F0A60D5" w:rsidR="001D2D9F" w:rsidRPr="00181640" w:rsidRDefault="00447C7D" w:rsidP="00B62846">
      <w:pPr>
        <w:pStyle w:val="a5"/>
        <w:tabs>
          <w:tab w:val="left" w:pos="709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 течение 1 квартала 2024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года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состоялся 1 личный прием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1D2D9F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 приемной Президента Российской Федерации в Архангельской области</w:t>
      </w:r>
      <w:r w:rsid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</w:p>
    <w:p w14:paraId="74C2390A" w14:textId="77777777" w:rsidR="001D2D9F" w:rsidRPr="00181640" w:rsidRDefault="001D2D9F">
      <w:pPr>
        <w:pStyle w:val="a5"/>
        <w:tabs>
          <w:tab w:val="left" w:pos="709"/>
        </w:tabs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</w:p>
    <w:sectPr w:rsidR="001D2D9F" w:rsidRPr="00181640" w:rsidSect="00A645A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98F0" w14:textId="77777777" w:rsidR="007D724C" w:rsidRDefault="007D724C" w:rsidP="00A645A5">
      <w:pPr>
        <w:spacing w:after="0" w:line="240" w:lineRule="auto"/>
      </w:pPr>
      <w:r>
        <w:separator/>
      </w:r>
    </w:p>
  </w:endnote>
  <w:endnote w:type="continuationSeparator" w:id="0">
    <w:p w14:paraId="7B68CC14" w14:textId="77777777" w:rsidR="007D724C" w:rsidRDefault="007D724C" w:rsidP="00A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2967" w14:textId="77777777" w:rsidR="007D724C" w:rsidRDefault="007D724C" w:rsidP="00A645A5">
      <w:pPr>
        <w:spacing w:after="0" w:line="240" w:lineRule="auto"/>
      </w:pPr>
      <w:r>
        <w:separator/>
      </w:r>
    </w:p>
  </w:footnote>
  <w:footnote w:type="continuationSeparator" w:id="0">
    <w:p w14:paraId="448A7C34" w14:textId="77777777" w:rsidR="007D724C" w:rsidRDefault="007D724C" w:rsidP="00A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852811"/>
      <w:docPartObj>
        <w:docPartGallery w:val="Page Numbers (Top of Page)"/>
        <w:docPartUnique/>
      </w:docPartObj>
    </w:sdtPr>
    <w:sdtEndPr/>
    <w:sdtContent>
      <w:p w14:paraId="282EEB86" w14:textId="1955415E" w:rsidR="00A645A5" w:rsidRDefault="00A645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1F">
          <w:rPr>
            <w:noProof/>
          </w:rPr>
          <w:t>2</w:t>
        </w:r>
        <w:r>
          <w:fldChar w:fldCharType="end"/>
        </w:r>
      </w:p>
    </w:sdtContent>
  </w:sdt>
  <w:p w14:paraId="2B0E413B" w14:textId="77777777" w:rsidR="00A645A5" w:rsidRDefault="00A645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03"/>
    <w:multiLevelType w:val="hybridMultilevel"/>
    <w:tmpl w:val="3D36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056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5AA"/>
    <w:multiLevelType w:val="hybridMultilevel"/>
    <w:tmpl w:val="3AE82E34"/>
    <w:lvl w:ilvl="0" w:tplc="5E86AA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6"/>
    <w:rsid w:val="0000044B"/>
    <w:rsid w:val="00016456"/>
    <w:rsid w:val="00017BFF"/>
    <w:rsid w:val="00066589"/>
    <w:rsid w:val="000735E4"/>
    <w:rsid w:val="000750C0"/>
    <w:rsid w:val="00080BFC"/>
    <w:rsid w:val="00092A2D"/>
    <w:rsid w:val="000E1219"/>
    <w:rsid w:val="000F5223"/>
    <w:rsid w:val="000F6219"/>
    <w:rsid w:val="000F74F3"/>
    <w:rsid w:val="0011002A"/>
    <w:rsid w:val="00131DF0"/>
    <w:rsid w:val="00137846"/>
    <w:rsid w:val="00181640"/>
    <w:rsid w:val="00182116"/>
    <w:rsid w:val="001901E2"/>
    <w:rsid w:val="001C1B19"/>
    <w:rsid w:val="001D2D9F"/>
    <w:rsid w:val="001D6724"/>
    <w:rsid w:val="001D6AA1"/>
    <w:rsid w:val="001F6698"/>
    <w:rsid w:val="001F7E2A"/>
    <w:rsid w:val="0020078E"/>
    <w:rsid w:val="0020799E"/>
    <w:rsid w:val="00210492"/>
    <w:rsid w:val="00210A7C"/>
    <w:rsid w:val="002450D7"/>
    <w:rsid w:val="0025507E"/>
    <w:rsid w:val="002670CE"/>
    <w:rsid w:val="00287D68"/>
    <w:rsid w:val="0029218D"/>
    <w:rsid w:val="00295FA7"/>
    <w:rsid w:val="002B32E3"/>
    <w:rsid w:val="002C2C5F"/>
    <w:rsid w:val="002F2FE4"/>
    <w:rsid w:val="002F6789"/>
    <w:rsid w:val="00314A23"/>
    <w:rsid w:val="00316466"/>
    <w:rsid w:val="00322373"/>
    <w:rsid w:val="003577E2"/>
    <w:rsid w:val="003A2D8B"/>
    <w:rsid w:val="003C4CC4"/>
    <w:rsid w:val="003E14D9"/>
    <w:rsid w:val="00400906"/>
    <w:rsid w:val="00401F9C"/>
    <w:rsid w:val="0040213E"/>
    <w:rsid w:val="004036F8"/>
    <w:rsid w:val="00447C7D"/>
    <w:rsid w:val="004615A4"/>
    <w:rsid w:val="00470BD4"/>
    <w:rsid w:val="00471CC3"/>
    <w:rsid w:val="00472AF7"/>
    <w:rsid w:val="004A0674"/>
    <w:rsid w:val="004B7CC6"/>
    <w:rsid w:val="004C0346"/>
    <w:rsid w:val="004D5D98"/>
    <w:rsid w:val="004E1B32"/>
    <w:rsid w:val="004E7DCB"/>
    <w:rsid w:val="004F0DB9"/>
    <w:rsid w:val="00534493"/>
    <w:rsid w:val="00547C84"/>
    <w:rsid w:val="00576F4D"/>
    <w:rsid w:val="0059066F"/>
    <w:rsid w:val="005A2119"/>
    <w:rsid w:val="005B2244"/>
    <w:rsid w:val="005D46A0"/>
    <w:rsid w:val="00616F1D"/>
    <w:rsid w:val="00627E68"/>
    <w:rsid w:val="00676703"/>
    <w:rsid w:val="00694056"/>
    <w:rsid w:val="006C1283"/>
    <w:rsid w:val="006E0172"/>
    <w:rsid w:val="006E05BD"/>
    <w:rsid w:val="006F31D8"/>
    <w:rsid w:val="0070261D"/>
    <w:rsid w:val="00704ADC"/>
    <w:rsid w:val="00711E20"/>
    <w:rsid w:val="00743988"/>
    <w:rsid w:val="00755CF1"/>
    <w:rsid w:val="00756685"/>
    <w:rsid w:val="0077313E"/>
    <w:rsid w:val="00774124"/>
    <w:rsid w:val="007A27C6"/>
    <w:rsid w:val="007A59B8"/>
    <w:rsid w:val="007A6D6F"/>
    <w:rsid w:val="007C43C7"/>
    <w:rsid w:val="007D062B"/>
    <w:rsid w:val="007D2CE8"/>
    <w:rsid w:val="007D3261"/>
    <w:rsid w:val="007D4C26"/>
    <w:rsid w:val="007D724C"/>
    <w:rsid w:val="007E754F"/>
    <w:rsid w:val="00805401"/>
    <w:rsid w:val="00815799"/>
    <w:rsid w:val="00840535"/>
    <w:rsid w:val="008512CE"/>
    <w:rsid w:val="0085773A"/>
    <w:rsid w:val="00865ED5"/>
    <w:rsid w:val="008978A8"/>
    <w:rsid w:val="008C5C40"/>
    <w:rsid w:val="008D10FE"/>
    <w:rsid w:val="00920149"/>
    <w:rsid w:val="00940DE7"/>
    <w:rsid w:val="00965646"/>
    <w:rsid w:val="00980AC8"/>
    <w:rsid w:val="0099080F"/>
    <w:rsid w:val="009D6DDD"/>
    <w:rsid w:val="009E4C71"/>
    <w:rsid w:val="009F4333"/>
    <w:rsid w:val="00A2278C"/>
    <w:rsid w:val="00A51451"/>
    <w:rsid w:val="00A64346"/>
    <w:rsid w:val="00A645A5"/>
    <w:rsid w:val="00A874BC"/>
    <w:rsid w:val="00A9171F"/>
    <w:rsid w:val="00A94DF6"/>
    <w:rsid w:val="00AA237F"/>
    <w:rsid w:val="00AA73A2"/>
    <w:rsid w:val="00AB2239"/>
    <w:rsid w:val="00AC6418"/>
    <w:rsid w:val="00AC6497"/>
    <w:rsid w:val="00AE4606"/>
    <w:rsid w:val="00AE7F0A"/>
    <w:rsid w:val="00B004FE"/>
    <w:rsid w:val="00B1698D"/>
    <w:rsid w:val="00B20E69"/>
    <w:rsid w:val="00B23806"/>
    <w:rsid w:val="00B2713B"/>
    <w:rsid w:val="00B4633D"/>
    <w:rsid w:val="00B62846"/>
    <w:rsid w:val="00B73EC8"/>
    <w:rsid w:val="00B750BA"/>
    <w:rsid w:val="00B774FB"/>
    <w:rsid w:val="00BB57DB"/>
    <w:rsid w:val="00BD2DC3"/>
    <w:rsid w:val="00C0094A"/>
    <w:rsid w:val="00C117D2"/>
    <w:rsid w:val="00C13D1C"/>
    <w:rsid w:val="00C65BDC"/>
    <w:rsid w:val="00C86D26"/>
    <w:rsid w:val="00CB5E14"/>
    <w:rsid w:val="00CD0CA5"/>
    <w:rsid w:val="00CD56A0"/>
    <w:rsid w:val="00CE0FF2"/>
    <w:rsid w:val="00CE2712"/>
    <w:rsid w:val="00CE6C52"/>
    <w:rsid w:val="00CF6FA0"/>
    <w:rsid w:val="00D001BB"/>
    <w:rsid w:val="00D17A9E"/>
    <w:rsid w:val="00D25AAD"/>
    <w:rsid w:val="00D5637E"/>
    <w:rsid w:val="00D74747"/>
    <w:rsid w:val="00D81C7F"/>
    <w:rsid w:val="00DA5E84"/>
    <w:rsid w:val="00DC0052"/>
    <w:rsid w:val="00DC0B05"/>
    <w:rsid w:val="00DC45CD"/>
    <w:rsid w:val="00DC7C7D"/>
    <w:rsid w:val="00E11355"/>
    <w:rsid w:val="00E55E38"/>
    <w:rsid w:val="00E670C6"/>
    <w:rsid w:val="00E76420"/>
    <w:rsid w:val="00E94BF2"/>
    <w:rsid w:val="00EB195D"/>
    <w:rsid w:val="00EB21DA"/>
    <w:rsid w:val="00EB4165"/>
    <w:rsid w:val="00EE7E20"/>
    <w:rsid w:val="00F123A1"/>
    <w:rsid w:val="00F672F3"/>
    <w:rsid w:val="00F7516C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822C4"/>
  <w15:docId w15:val="{6DDD5B8C-E9D2-48EE-9801-71B7712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7D4C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5A5"/>
  </w:style>
  <w:style w:type="paragraph" w:styleId="aa">
    <w:name w:val="footer"/>
    <w:basedOn w:val="a"/>
    <w:link w:val="ab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5A5"/>
  </w:style>
  <w:style w:type="paragraph" w:styleId="ac">
    <w:name w:val="Body Text"/>
    <w:basedOn w:val="a"/>
    <w:link w:val="ad"/>
    <w:uiPriority w:val="99"/>
    <w:semiHidden/>
    <w:unhideWhenUsed/>
    <w:rsid w:val="001816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1640"/>
  </w:style>
  <w:style w:type="paragraph" w:styleId="ae">
    <w:name w:val="Body Text First Indent"/>
    <w:basedOn w:val="ac"/>
    <w:link w:val="af"/>
    <w:uiPriority w:val="99"/>
    <w:semiHidden/>
    <w:unhideWhenUsed/>
    <w:rsid w:val="00181640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1640"/>
  </w:style>
  <w:style w:type="paragraph" w:styleId="af0">
    <w:name w:val="Body Text Indent"/>
    <w:basedOn w:val="a"/>
    <w:link w:val="af1"/>
    <w:uiPriority w:val="99"/>
    <w:semiHidden/>
    <w:unhideWhenUsed/>
    <w:rsid w:val="001D2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D9F"/>
  </w:style>
  <w:style w:type="table" w:styleId="af2">
    <w:name w:val="Table Grid"/>
    <w:basedOn w:val="a1"/>
    <w:uiPriority w:val="39"/>
    <w:rsid w:val="00C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Ольга Николаевна</dc:creator>
  <cp:keywords/>
  <dc:description/>
  <cp:lastModifiedBy>Попова Татьяна Игоревна</cp:lastModifiedBy>
  <cp:revision>12</cp:revision>
  <cp:lastPrinted>2023-01-12T13:21:00Z</cp:lastPrinted>
  <dcterms:created xsi:type="dcterms:W3CDTF">2024-01-15T09:10:00Z</dcterms:created>
  <dcterms:modified xsi:type="dcterms:W3CDTF">2024-04-09T13:57:00Z</dcterms:modified>
</cp:coreProperties>
</file>