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0D" w:rsidRPr="00A36F90" w:rsidRDefault="00E4160D" w:rsidP="00E4160D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начальника Главного управления - н</w:t>
      </w:r>
      <w:r w:rsidRPr="00A36F90">
        <w:rPr>
          <w:rFonts w:ascii="Times New Roman" w:hAnsi="Times New Roman" w:cs="Times New Roman"/>
          <w:sz w:val="28"/>
          <w:szCs w:val="28"/>
        </w:rPr>
        <w:t xml:space="preserve">ачальнику </w:t>
      </w:r>
      <w:r>
        <w:rPr>
          <w:rFonts w:ascii="Times New Roman" w:hAnsi="Times New Roman" w:cs="Times New Roman"/>
          <w:sz w:val="28"/>
          <w:szCs w:val="28"/>
        </w:rPr>
        <w:t>УНДиПР Главного управления МЧС России по Архангельской области</w:t>
      </w:r>
    </w:p>
    <w:p w:rsidR="00A36F90" w:rsidRDefault="00E4160D" w:rsidP="00E4160D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Никифорову М.В.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</w:t>
      </w:r>
      <w:r w:rsidR="002A1409" w:rsidRPr="002A1409">
        <w:rPr>
          <w:rFonts w:ascii="Times New Roman" w:hAnsi="Times New Roman" w:cs="Times New Roman"/>
          <w:i/>
          <w:sz w:val="28"/>
          <w:szCs w:val="28"/>
          <w:u w:val="single"/>
        </w:rPr>
        <w:t>Иванова</w:t>
      </w:r>
      <w:proofErr w:type="spellEnd"/>
      <w:r w:rsidR="002A1409" w:rsidRPr="002A1409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Ивана Ивановича</w:t>
      </w:r>
      <w:r w:rsidR="002A1409">
        <w:rPr>
          <w:rFonts w:ascii="Times New Roman" w:hAnsi="Times New Roman" w:cs="Times New Roman"/>
          <w:i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36F90" w:rsidRPr="002A1409" w:rsidRDefault="00A36F90" w:rsidP="002A1409">
      <w:pPr>
        <w:spacing w:line="240" w:lineRule="auto"/>
        <w:ind w:left="4678"/>
        <w:contextualSpacing/>
        <w:rPr>
          <w:rFonts w:ascii="Times New Roman" w:hAnsi="Times New Roman" w:cs="Times New Roman"/>
          <w:sz w:val="16"/>
          <w:szCs w:val="16"/>
        </w:rPr>
      </w:pPr>
      <w:r w:rsidRPr="00A36F9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A36F90">
        <w:rPr>
          <w:rFonts w:ascii="Times New Roman" w:hAnsi="Times New Roman" w:cs="Times New Roman"/>
          <w:sz w:val="16"/>
          <w:szCs w:val="16"/>
        </w:rPr>
        <w:t xml:space="preserve">  (Ф.И.О.)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адресу:_______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2A1409" w:rsidRPr="002A1409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proofErr w:type="spellEnd"/>
      <w:proofErr w:type="gramEnd"/>
      <w:r w:rsidR="002A1409" w:rsidRPr="002A1409">
        <w:rPr>
          <w:rFonts w:ascii="Times New Roman" w:hAnsi="Times New Roman" w:cs="Times New Roman"/>
          <w:i/>
          <w:sz w:val="28"/>
          <w:szCs w:val="28"/>
          <w:u w:val="single"/>
        </w:rPr>
        <w:t>. Архангельск, ул. Ленина, д. 1, кв. 1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36F90" w:rsidRDefault="006D40A4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6D40A4">
        <w:rPr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4.75pt;margin-top:271.45pt;width:631.35pt;height:97.55pt;rotation:-3729058fd;z-index:-251658752">
            <v:shadow color="#868686"/>
            <v:textpath style="font-family:&quot;Arial Black&quot;;v-text-kern:t" trim="t" fitpath="t" string="ОБРАЗЕЦ"/>
          </v:shape>
        </w:pict>
      </w:r>
      <w:r w:rsidR="00A36F9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</w:t>
      </w:r>
      <w:r w:rsidR="003A35CA">
        <w:rPr>
          <w:rFonts w:ascii="Times New Roman" w:hAnsi="Times New Roman" w:cs="Times New Roman"/>
          <w:i/>
          <w:sz w:val="28"/>
          <w:szCs w:val="28"/>
          <w:u w:val="single"/>
        </w:rPr>
        <w:t>+7999123456</w:t>
      </w:r>
      <w:r w:rsidR="002A1409" w:rsidRPr="002A1409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почты_</w:t>
      </w:r>
      <w:r w:rsidR="002A1409" w:rsidRPr="002A140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Ivan</w:t>
      </w:r>
      <w:r w:rsidR="002A1409" w:rsidRPr="002A1409">
        <w:rPr>
          <w:rFonts w:ascii="Times New Roman" w:hAnsi="Times New Roman" w:cs="Times New Roman"/>
          <w:i/>
          <w:sz w:val="28"/>
          <w:szCs w:val="28"/>
          <w:u w:val="single"/>
        </w:rPr>
        <w:t>@</w:t>
      </w:r>
      <w:r w:rsidR="002A1409" w:rsidRPr="002A140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mail</w:t>
      </w:r>
      <w:r w:rsidR="002A1409" w:rsidRPr="002A140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="002A1409" w:rsidRPr="002A140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A36F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(сообщение) о преступлении.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 xml:space="preserve">Прошу привлечь к уголовной ответственности </w:t>
      </w:r>
      <w:proofErr w:type="spellStart"/>
      <w:r w:rsidRPr="00A36F90">
        <w:rPr>
          <w:rFonts w:ascii="Times New Roman" w:hAnsi="Times New Roman" w:cs="Times New Roman"/>
          <w:sz w:val="28"/>
          <w:szCs w:val="28"/>
        </w:rPr>
        <w:t>_</w:t>
      </w:r>
      <w:r w:rsidR="003A35CA" w:rsidRPr="003A35CA">
        <w:rPr>
          <w:rFonts w:ascii="Times New Roman" w:hAnsi="Times New Roman" w:cs="Times New Roman"/>
          <w:i/>
          <w:sz w:val="28"/>
          <w:szCs w:val="28"/>
          <w:u w:val="single"/>
        </w:rPr>
        <w:t>Петрова</w:t>
      </w:r>
      <w:proofErr w:type="spellEnd"/>
      <w:r w:rsidR="003A35CA" w:rsidRPr="003A35C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П.П.</w:t>
      </w:r>
      <w:r w:rsidR="003A35C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3A35CA">
        <w:rPr>
          <w:rFonts w:ascii="Times New Roman" w:hAnsi="Times New Roman" w:cs="Times New Roman"/>
          <w:i/>
          <w:sz w:val="28"/>
          <w:szCs w:val="28"/>
        </w:rPr>
        <w:t>____</w:t>
      </w:r>
      <w:r w:rsidRPr="00A36F90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A35CA" w:rsidRDefault="00A36F90" w:rsidP="00A36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18"/>
          <w:szCs w:val="18"/>
        </w:rPr>
        <w:t>(Ф.И.О., либо неизвестного, неизвестных),</w:t>
      </w:r>
      <w:r w:rsidRPr="00A36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F90" w:rsidRDefault="003A35CA" w:rsidP="003A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01 января 2023 года, находясь в квартире жилого дома по адресу: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. Архангельск, ул. Ленина, д. 1, кв. 2 в состоянии алкогольного опьянения уснул с сигаретой в постели, в результате чего в его квартире произошёл пожар, которым повреждена принадлежащая мне квартира.</w:t>
      </w:r>
      <w:r w:rsidR="00A36F90" w:rsidRPr="00A36F9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 xml:space="preserve">    В результате указанных действий, мне был причинен __</w:t>
      </w:r>
      <w:r w:rsidR="003A35CA">
        <w:rPr>
          <w:rFonts w:ascii="Times New Roman" w:hAnsi="Times New Roman" w:cs="Times New Roman"/>
          <w:i/>
          <w:sz w:val="28"/>
          <w:szCs w:val="28"/>
          <w:u w:val="single"/>
        </w:rPr>
        <w:t>материальный ущерб в размере 300 000 рублей.</w:t>
      </w:r>
      <w:r w:rsidR="003A35CA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6F90">
        <w:rPr>
          <w:rFonts w:ascii="Times New Roman" w:hAnsi="Times New Roman" w:cs="Times New Roman"/>
          <w:sz w:val="20"/>
          <w:szCs w:val="20"/>
        </w:rPr>
        <w:t>(наступившие последствия,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6F90">
        <w:rPr>
          <w:rFonts w:ascii="Times New Roman" w:hAnsi="Times New Roman" w:cs="Times New Roman"/>
          <w:sz w:val="20"/>
          <w:szCs w:val="20"/>
        </w:rPr>
        <w:t>указать материальный ущерб, телесные повреждения)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 xml:space="preserve">    Кроме того, указанную информацию могут подтвердить: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F90">
        <w:rPr>
          <w:rFonts w:ascii="Times New Roman" w:hAnsi="Times New Roman" w:cs="Times New Roman"/>
          <w:sz w:val="28"/>
          <w:szCs w:val="28"/>
        </w:rPr>
        <w:t>__</w:t>
      </w:r>
      <w:r w:rsidR="00A22501">
        <w:rPr>
          <w:rFonts w:ascii="Times New Roman" w:hAnsi="Times New Roman" w:cs="Times New Roman"/>
          <w:i/>
          <w:sz w:val="28"/>
          <w:szCs w:val="28"/>
          <w:u w:val="single"/>
        </w:rPr>
        <w:t>Сергеев</w:t>
      </w:r>
      <w:proofErr w:type="spellEnd"/>
      <w:r w:rsidR="003A35CA" w:rsidRPr="003A35C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</w:t>
      </w:r>
      <w:r w:rsidR="003A35CA">
        <w:rPr>
          <w:rFonts w:ascii="Times New Roman" w:hAnsi="Times New Roman" w:cs="Times New Roman"/>
          <w:i/>
          <w:sz w:val="28"/>
          <w:szCs w:val="28"/>
          <w:u w:val="single"/>
        </w:rPr>
        <w:t xml:space="preserve">ергей Сергеевич, тел. +79992345678, Макаров Макар </w:t>
      </w:r>
      <w:proofErr w:type="spellStart"/>
      <w:r w:rsidR="003A35CA">
        <w:rPr>
          <w:rFonts w:ascii="Times New Roman" w:hAnsi="Times New Roman" w:cs="Times New Roman"/>
          <w:i/>
          <w:sz w:val="28"/>
          <w:szCs w:val="28"/>
          <w:u w:val="single"/>
        </w:rPr>
        <w:t>Макарович</w:t>
      </w:r>
      <w:proofErr w:type="spellEnd"/>
      <w:r w:rsidR="003A35CA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тел. +79993456789</w:t>
      </w:r>
      <w:r w:rsidR="003A35CA" w:rsidRPr="003A35CA">
        <w:rPr>
          <w:rFonts w:ascii="Times New Roman" w:hAnsi="Times New Roman" w:cs="Times New Roman"/>
          <w:sz w:val="28"/>
          <w:szCs w:val="28"/>
        </w:rPr>
        <w:t xml:space="preserve"> </w:t>
      </w:r>
      <w:r w:rsidRPr="00A36F9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A35CA">
        <w:rPr>
          <w:rFonts w:ascii="Times New Roman" w:hAnsi="Times New Roman" w:cs="Times New Roman"/>
          <w:sz w:val="28"/>
          <w:szCs w:val="28"/>
        </w:rPr>
        <w:t>________</w:t>
      </w:r>
      <w:r w:rsidRPr="00A36F90">
        <w:rPr>
          <w:rFonts w:ascii="Times New Roman" w:hAnsi="Times New Roman" w:cs="Times New Roman"/>
          <w:sz w:val="28"/>
          <w:szCs w:val="28"/>
        </w:rPr>
        <w:t>_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6F90">
        <w:rPr>
          <w:rFonts w:ascii="Times New Roman" w:hAnsi="Times New Roman" w:cs="Times New Roman"/>
          <w:sz w:val="20"/>
          <w:szCs w:val="20"/>
        </w:rPr>
        <w:t>(Ф.И.О. свидетелей, контактные данные)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</w:t>
      </w:r>
      <w:hyperlink r:id="rId4" w:history="1">
        <w:r w:rsidRPr="00A36F90">
          <w:rPr>
            <w:rFonts w:ascii="Times New Roman" w:hAnsi="Times New Roman" w:cs="Times New Roman"/>
            <w:sz w:val="28"/>
            <w:szCs w:val="28"/>
          </w:rPr>
          <w:t>ст. ст. 141</w:t>
        </w:r>
      </w:hyperlink>
      <w:r w:rsidR="007B3FFC">
        <w:t>*</w:t>
      </w:r>
      <w:r w:rsidRPr="00A36F9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A36F90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A36F9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36F90">
          <w:rPr>
            <w:rFonts w:ascii="Times New Roman" w:hAnsi="Times New Roman" w:cs="Times New Roman"/>
            <w:sz w:val="28"/>
            <w:szCs w:val="28"/>
          </w:rPr>
          <w:t>145</w:t>
        </w:r>
      </w:hyperlink>
      <w:r w:rsidRPr="00A36F90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Федерации, прошу: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F90">
        <w:rPr>
          <w:rFonts w:ascii="Times New Roman" w:hAnsi="Times New Roman" w:cs="Times New Roman"/>
          <w:sz w:val="28"/>
          <w:szCs w:val="28"/>
        </w:rPr>
        <w:t>проинформировать меня о решении, принятом по данному сообщению, незамедлительно после его принятия.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 xml:space="preserve">Об уголовной ответственности за заведомо ложный донос в соответствии со </w:t>
      </w:r>
      <w:hyperlink r:id="rId7" w:history="1">
        <w:r w:rsidRPr="00A36F90">
          <w:rPr>
            <w:rFonts w:ascii="Times New Roman" w:hAnsi="Times New Roman" w:cs="Times New Roman"/>
            <w:sz w:val="28"/>
            <w:szCs w:val="28"/>
          </w:rPr>
          <w:t>ст. 306</w:t>
        </w:r>
      </w:hyperlink>
      <w:r w:rsidRPr="00A36F90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предупрежден.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F90">
        <w:rPr>
          <w:rFonts w:ascii="Times New Roman" w:hAnsi="Times New Roman" w:cs="Times New Roman"/>
          <w:sz w:val="28"/>
          <w:szCs w:val="28"/>
        </w:rPr>
        <w:t>Приложения: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A35CA" w:rsidRPr="003A35CA">
        <w:rPr>
          <w:rFonts w:ascii="Times New Roman" w:hAnsi="Times New Roman" w:cs="Times New Roman"/>
          <w:i/>
          <w:sz w:val="28"/>
          <w:szCs w:val="28"/>
          <w:u w:val="single"/>
        </w:rPr>
        <w:t>копия</w:t>
      </w:r>
      <w:proofErr w:type="spellEnd"/>
      <w:r w:rsidR="003A35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35CA">
        <w:rPr>
          <w:rFonts w:ascii="Times New Roman" w:hAnsi="Times New Roman" w:cs="Times New Roman"/>
          <w:i/>
          <w:sz w:val="28"/>
          <w:szCs w:val="28"/>
          <w:u w:val="single"/>
        </w:rPr>
        <w:t xml:space="preserve">свидетельства о регистрации недвижимого имущества, </w:t>
      </w:r>
      <w:r w:rsidR="00A22501">
        <w:rPr>
          <w:rFonts w:ascii="Times New Roman" w:hAnsi="Times New Roman" w:cs="Times New Roman"/>
          <w:i/>
          <w:sz w:val="28"/>
          <w:szCs w:val="28"/>
          <w:u w:val="single"/>
        </w:rPr>
        <w:t>видеозапись разговора с Петровым П.П.</w:t>
      </w:r>
      <w:r w:rsidR="00A22501">
        <w:rPr>
          <w:rFonts w:ascii="Times New Roman" w:hAnsi="Times New Roman" w:cs="Times New Roman"/>
          <w:i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</w:t>
      </w:r>
      <w:r w:rsidRPr="002C7D61">
        <w:rPr>
          <w:rFonts w:ascii="Times New Roman" w:hAnsi="Times New Roman" w:cs="Times New Roman"/>
          <w:sz w:val="16"/>
          <w:szCs w:val="16"/>
        </w:rPr>
        <w:t>Документы, подтверждающие обстоятельства, на которых основано заявление</w:t>
      </w:r>
      <w:r>
        <w:rPr>
          <w:rFonts w:ascii="Times New Roman" w:hAnsi="Times New Roman" w:cs="Times New Roman"/>
          <w:sz w:val="16"/>
          <w:szCs w:val="16"/>
        </w:rPr>
        <w:t xml:space="preserve">, аудио, </w:t>
      </w:r>
      <w:proofErr w:type="gramStart"/>
      <w:r>
        <w:rPr>
          <w:rFonts w:ascii="Times New Roman" w:hAnsi="Times New Roman" w:cs="Times New Roman"/>
          <w:sz w:val="16"/>
          <w:szCs w:val="16"/>
        </w:rPr>
        <w:t>видео записи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т.п.)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A22501"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A22501" w:rsidRPr="00A22501">
        <w:rPr>
          <w:rFonts w:ascii="Times New Roman" w:hAnsi="Times New Roman" w:cs="Times New Roman"/>
          <w:i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>_20</w:t>
      </w:r>
      <w:r w:rsidR="00A22501" w:rsidRPr="00A22501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_г.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A22501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A22501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proofErr w:type="spellEnd"/>
      <w:proofErr w:type="gramEnd"/>
      <w:r w:rsidR="00A2250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И.И.</w:t>
      </w:r>
      <w:r w:rsidR="00E11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36F90" w:rsidRDefault="00A36F90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A2250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36F90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(расшифровка подписи)</w:t>
      </w:r>
    </w:p>
    <w:p w:rsidR="006F7B11" w:rsidRDefault="006F7B11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B3FFC" w:rsidRDefault="007B3FFC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B3FFC" w:rsidRDefault="007B3FFC" w:rsidP="007B3FF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i/>
          <w:color w:val="auto"/>
          <w:sz w:val="20"/>
          <w:szCs w:val="20"/>
        </w:rPr>
      </w:pPr>
    </w:p>
    <w:p w:rsidR="007B3FFC" w:rsidRDefault="007B3FFC" w:rsidP="007B3FF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i/>
          <w:color w:val="auto"/>
          <w:sz w:val="20"/>
          <w:szCs w:val="20"/>
        </w:rPr>
      </w:pPr>
    </w:p>
    <w:p w:rsidR="007B3FFC" w:rsidRPr="007B3FFC" w:rsidRDefault="007B3FFC" w:rsidP="007B3FF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i/>
          <w:color w:val="auto"/>
          <w:sz w:val="20"/>
          <w:szCs w:val="20"/>
        </w:rPr>
      </w:pPr>
      <w:r>
        <w:rPr>
          <w:rFonts w:ascii="Arial" w:eastAsiaTheme="minorHAnsi" w:hAnsi="Arial" w:cs="Arial"/>
          <w:i/>
          <w:color w:val="auto"/>
          <w:sz w:val="20"/>
          <w:szCs w:val="20"/>
        </w:rPr>
        <w:t>*</w:t>
      </w:r>
      <w:r w:rsidRPr="007B3FFC">
        <w:rPr>
          <w:rFonts w:ascii="Arial" w:eastAsiaTheme="minorHAnsi" w:hAnsi="Arial" w:cs="Arial"/>
          <w:i/>
          <w:color w:val="auto"/>
          <w:sz w:val="20"/>
          <w:szCs w:val="20"/>
        </w:rPr>
        <w:t>Статья 141 Уголовно-процессуального кодекса РФ. Заявление о преступлении</w:t>
      </w:r>
    </w:p>
    <w:p w:rsidR="007B3FFC" w:rsidRPr="007B3FFC" w:rsidRDefault="007B3FFC" w:rsidP="007B3F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B3FFC" w:rsidRPr="007B3FFC" w:rsidRDefault="007B3FFC" w:rsidP="007B3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B3FFC">
        <w:rPr>
          <w:rFonts w:ascii="Arial" w:hAnsi="Arial" w:cs="Arial"/>
          <w:i/>
          <w:sz w:val="20"/>
          <w:szCs w:val="20"/>
        </w:rPr>
        <w:t>1. Заявление о преступлении может быть сделано в устном или письменном виде.</w:t>
      </w:r>
    </w:p>
    <w:p w:rsidR="007B3FFC" w:rsidRPr="007B3FFC" w:rsidRDefault="007B3FFC" w:rsidP="007B3F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B3FFC">
        <w:rPr>
          <w:rFonts w:ascii="Arial" w:hAnsi="Arial" w:cs="Arial"/>
          <w:i/>
          <w:sz w:val="20"/>
          <w:szCs w:val="20"/>
        </w:rPr>
        <w:t>2. Письменное заявление о преступлении должно быть подписано заявителем.</w:t>
      </w:r>
    </w:p>
    <w:p w:rsidR="007B3FFC" w:rsidRPr="007B3FFC" w:rsidRDefault="007B3FFC" w:rsidP="007B3F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B3FFC">
        <w:rPr>
          <w:rFonts w:ascii="Arial" w:hAnsi="Arial" w:cs="Arial"/>
          <w:i/>
          <w:sz w:val="20"/>
          <w:szCs w:val="20"/>
        </w:rPr>
        <w:t xml:space="preserve">3. Устное заявление о преступлении заносится в протокол, который подписывается заявителем и лицом, принявшим данное заявление. Протокол должен содержать данные о заявителе, а также о </w:t>
      </w:r>
      <w:hyperlink r:id="rId8" w:history="1">
        <w:r w:rsidRPr="007B3FFC">
          <w:rPr>
            <w:rFonts w:ascii="Arial" w:hAnsi="Arial" w:cs="Arial"/>
            <w:i/>
            <w:sz w:val="20"/>
            <w:szCs w:val="20"/>
          </w:rPr>
          <w:t>документах</w:t>
        </w:r>
      </w:hyperlink>
      <w:r w:rsidRPr="007B3FFC">
        <w:rPr>
          <w:rFonts w:ascii="Arial" w:hAnsi="Arial" w:cs="Arial"/>
          <w:i/>
          <w:sz w:val="20"/>
          <w:szCs w:val="20"/>
        </w:rPr>
        <w:t>, удостоверяющих личность заявителя.</w:t>
      </w:r>
    </w:p>
    <w:p w:rsidR="007B3FFC" w:rsidRPr="007B3FFC" w:rsidRDefault="007B3FFC" w:rsidP="007B3F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B3FFC">
        <w:rPr>
          <w:rFonts w:ascii="Arial" w:hAnsi="Arial" w:cs="Arial"/>
          <w:i/>
          <w:sz w:val="20"/>
          <w:szCs w:val="20"/>
        </w:rPr>
        <w:t>4. Если устное сообщение о преступлении сделано при производстве следственного действия или в ходе судебного разбирательства, то оно заносится соответственно в протокол следственного действия или протокол судебного заседания.</w:t>
      </w:r>
    </w:p>
    <w:p w:rsidR="007B3FFC" w:rsidRPr="007B3FFC" w:rsidRDefault="007B3FFC" w:rsidP="007B3F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B3FFC">
        <w:rPr>
          <w:rFonts w:ascii="Arial" w:hAnsi="Arial" w:cs="Arial"/>
          <w:i/>
          <w:sz w:val="20"/>
          <w:szCs w:val="20"/>
        </w:rPr>
        <w:t xml:space="preserve">5. В случае, когда заявитель не может лично присутствовать при составлении протокола, его заявление оформляется в порядке, установленном </w:t>
      </w:r>
      <w:hyperlink r:id="rId9" w:history="1">
        <w:r w:rsidRPr="007B3FFC">
          <w:rPr>
            <w:rFonts w:ascii="Arial" w:hAnsi="Arial" w:cs="Arial"/>
            <w:i/>
            <w:sz w:val="20"/>
            <w:szCs w:val="20"/>
          </w:rPr>
          <w:t>статьей 143</w:t>
        </w:r>
      </w:hyperlink>
      <w:r w:rsidRPr="007B3FFC">
        <w:rPr>
          <w:rFonts w:ascii="Arial" w:hAnsi="Arial" w:cs="Arial"/>
          <w:i/>
          <w:sz w:val="20"/>
          <w:szCs w:val="20"/>
        </w:rPr>
        <w:t xml:space="preserve"> настоящего Кодекса.</w:t>
      </w:r>
    </w:p>
    <w:p w:rsidR="007B3FFC" w:rsidRPr="007B3FFC" w:rsidRDefault="007B3FFC" w:rsidP="007B3F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B3FFC">
        <w:rPr>
          <w:rFonts w:ascii="Arial" w:hAnsi="Arial" w:cs="Arial"/>
          <w:i/>
          <w:sz w:val="20"/>
          <w:szCs w:val="20"/>
        </w:rPr>
        <w:t xml:space="preserve">6. Заявитель предупреждается об уголовной ответственности за заведомо ложный донос в соответствии со </w:t>
      </w:r>
      <w:hyperlink r:id="rId10" w:history="1">
        <w:r w:rsidRPr="007B3FFC">
          <w:rPr>
            <w:rFonts w:ascii="Arial" w:hAnsi="Arial" w:cs="Arial"/>
            <w:i/>
            <w:sz w:val="20"/>
            <w:szCs w:val="20"/>
          </w:rPr>
          <w:t>статьей 306</w:t>
        </w:r>
      </w:hyperlink>
      <w:r w:rsidRPr="007B3FFC">
        <w:rPr>
          <w:rFonts w:ascii="Arial" w:hAnsi="Arial" w:cs="Arial"/>
          <w:i/>
          <w:sz w:val="20"/>
          <w:szCs w:val="20"/>
        </w:rPr>
        <w:t xml:space="preserve"> Уголовного кодекса Российской Федерации, о чем в протоколе делается отметка, которая удостоверяется подписью заявителя.</w:t>
      </w:r>
    </w:p>
    <w:p w:rsidR="007B3FFC" w:rsidRPr="007B3FFC" w:rsidRDefault="007B3FFC" w:rsidP="007B3F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B3FFC">
        <w:rPr>
          <w:rFonts w:ascii="Arial" w:hAnsi="Arial" w:cs="Arial"/>
          <w:i/>
          <w:sz w:val="20"/>
          <w:szCs w:val="20"/>
        </w:rPr>
        <w:t>7. Анонимное заявление о преступлении не может служить поводом для возбуждения уголовного дела.</w:t>
      </w:r>
    </w:p>
    <w:p w:rsidR="007B3FFC" w:rsidRDefault="007B3FFC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F7B11" w:rsidRPr="00A36F90" w:rsidRDefault="006F7B11" w:rsidP="006F7B11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sectPr w:rsidR="006F7B11" w:rsidRPr="00A36F90" w:rsidSect="00A36F9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F90"/>
    <w:rsid w:val="002A1409"/>
    <w:rsid w:val="002C6780"/>
    <w:rsid w:val="003A35CA"/>
    <w:rsid w:val="006D40A4"/>
    <w:rsid w:val="006F7B11"/>
    <w:rsid w:val="007B3FFC"/>
    <w:rsid w:val="00A22501"/>
    <w:rsid w:val="00A36F90"/>
    <w:rsid w:val="00B65162"/>
    <w:rsid w:val="00DB380E"/>
    <w:rsid w:val="00DD184B"/>
    <w:rsid w:val="00E11897"/>
    <w:rsid w:val="00E4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7B1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E52E0F9AEEA1C223A9D3A0597A80AEDD5C4F9AD84B3A039837C9868BDD4AF3766417806E2BB49B32C551E48EyD6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84A5B740A2F2937C8CC676B137D4B2D1D14C042CD1D05E33EC10912FE6794A3113D1E09B394CB421DAAC1A9B9B85144895ED2FD25CF1FCC0s1G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84A5B740A2F2937C8CC676B137D4B2D1D14C0922D9D05E33EC10912FE6794A3113D1E09B3945B426DAAC1A9B9B85144895ED2FD25CF1FCC0s1G%20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884A5B740A2F2937C8CC676B137D4B2D1D14C0922D9D05E33EC10912FE6794A3113D1E09B3945B521DAAC1A9B9B85144895ED2FD25CF1FCC0s1G%20" TargetMode="External"/><Relationship Id="rId10" Type="http://schemas.openxmlformats.org/officeDocument/2006/relationships/hyperlink" Target="consultantplus://offline/ref=A0E52E0F9AEEA1C223A9D3A0597A80AED85D4591DA473A039837C9868BDD4AF364644F8C6C2CA3923ED007B5C889AC561F89E9C255EF5628y169J" TargetMode="External"/><Relationship Id="rId4" Type="http://schemas.openxmlformats.org/officeDocument/2006/relationships/hyperlink" Target="consultantplus://offline/ref=3884A5B740A2F2937C8CC676B137D4B2D1D14C0922D9D05E33EC10912FE6794A3113D1E09B3945BA26DAAC1A9B9B85144895ED2FD25CF1FCC0s1G%20" TargetMode="External"/><Relationship Id="rId9" Type="http://schemas.openxmlformats.org/officeDocument/2006/relationships/hyperlink" Target="consultantplus://offline/ref=A0E52E0F9AEEA1C223A9D3A0597A80AED85D459CD44F3A039837C9868BDD4AF364644F8C6C2CAA9338D007B5C889AC561F89E9C255EF5628y16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2023-09-26T09:39:00Z</cp:lastPrinted>
  <dcterms:created xsi:type="dcterms:W3CDTF">2023-08-31T06:47:00Z</dcterms:created>
  <dcterms:modified xsi:type="dcterms:W3CDTF">2023-09-26T10:00:00Z</dcterms:modified>
</cp:coreProperties>
</file>