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7519" w:rsidRPr="009C308F" w:rsidRDefault="0081074D" w:rsidP="001F7571">
      <w:pPr>
        <w:pBdr>
          <w:top w:val="single" w:sz="4" w:space="1" w:color="auto"/>
          <w:left w:val="single" w:sz="4" w:space="4" w:color="auto"/>
          <w:bottom w:val="single" w:sz="4" w:space="6" w:color="auto"/>
          <w:right w:val="single" w:sz="4" w:space="4" w:color="auto"/>
          <w:between w:val="single" w:sz="4" w:space="1" w:color="auto"/>
          <w:bar w:val="single" w:sz="4" w:color="auto"/>
        </w:pBdr>
        <w:ind w:left="-392" w:right="-384"/>
        <w:rPr>
          <w:b/>
          <w:sz w:val="32"/>
        </w:rPr>
      </w:pPr>
      <w:r>
        <w:rPr>
          <w:b/>
          <w:sz w:val="32"/>
        </w:rPr>
        <w:t xml:space="preserve">                  </w:t>
      </w:r>
      <w:r w:rsidR="00174230">
        <w:rPr>
          <w:b/>
          <w:sz w:val="32"/>
        </w:rPr>
        <w:t>Доклад</w:t>
      </w:r>
      <w:r w:rsidR="00174230">
        <w:rPr>
          <w:b/>
          <w:spacing w:val="5"/>
          <w:sz w:val="32"/>
        </w:rPr>
        <w:t xml:space="preserve"> </w:t>
      </w:r>
      <w:r w:rsidR="00174230">
        <w:rPr>
          <w:b/>
          <w:sz w:val="32"/>
        </w:rPr>
        <w:t>о</w:t>
      </w:r>
      <w:r w:rsidR="00174230">
        <w:rPr>
          <w:b/>
          <w:spacing w:val="6"/>
          <w:sz w:val="32"/>
        </w:rPr>
        <w:t xml:space="preserve"> </w:t>
      </w:r>
      <w:r w:rsidR="00174230">
        <w:rPr>
          <w:b/>
          <w:sz w:val="32"/>
        </w:rPr>
        <w:t>виде</w:t>
      </w:r>
      <w:r w:rsidR="00174230">
        <w:rPr>
          <w:b/>
          <w:spacing w:val="4"/>
          <w:sz w:val="32"/>
        </w:rPr>
        <w:t xml:space="preserve"> </w:t>
      </w:r>
      <w:r w:rsidR="00174230">
        <w:rPr>
          <w:b/>
          <w:sz w:val="32"/>
        </w:rPr>
        <w:t>государственного</w:t>
      </w:r>
      <w:r w:rsidR="00174230">
        <w:rPr>
          <w:b/>
          <w:spacing w:val="7"/>
          <w:sz w:val="32"/>
        </w:rPr>
        <w:t xml:space="preserve"> </w:t>
      </w:r>
      <w:r w:rsidR="00174230">
        <w:rPr>
          <w:b/>
          <w:sz w:val="32"/>
        </w:rPr>
        <w:t>контроля</w:t>
      </w:r>
      <w:r w:rsidR="00174230">
        <w:rPr>
          <w:b/>
          <w:spacing w:val="5"/>
          <w:sz w:val="32"/>
        </w:rPr>
        <w:t xml:space="preserve"> </w:t>
      </w:r>
      <w:r w:rsidR="00174230">
        <w:rPr>
          <w:b/>
          <w:sz w:val="32"/>
        </w:rPr>
        <w:t>(надзора),</w:t>
      </w:r>
      <w:r w:rsidR="00174230">
        <w:rPr>
          <w:b/>
          <w:spacing w:val="5"/>
          <w:sz w:val="32"/>
        </w:rPr>
        <w:t xml:space="preserve"> </w:t>
      </w:r>
      <w:r w:rsidR="00174230">
        <w:rPr>
          <w:b/>
          <w:sz w:val="32"/>
        </w:rPr>
        <w:t>муниципального</w:t>
      </w:r>
      <w:r w:rsidR="00174230">
        <w:rPr>
          <w:b/>
          <w:spacing w:val="7"/>
          <w:sz w:val="32"/>
        </w:rPr>
        <w:t xml:space="preserve"> </w:t>
      </w:r>
      <w:r w:rsidR="00174230">
        <w:rPr>
          <w:b/>
          <w:sz w:val="32"/>
        </w:rPr>
        <w:t>контроля</w:t>
      </w:r>
    </w:p>
    <w:p w:rsidR="00404420" w:rsidRDefault="00404420"/>
    <w:tbl>
      <w:tblPr>
        <w:tblStyle w:val="TableNormal"/>
        <w:tblW w:w="1496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49"/>
        <w:gridCol w:w="3704"/>
        <w:gridCol w:w="10715"/>
      </w:tblGrid>
      <w:tr w:rsidR="00404420" w:rsidTr="00E7143E">
        <w:trPr>
          <w:trHeight w:val="322"/>
          <w:jc w:val="center"/>
        </w:trPr>
        <w:tc>
          <w:tcPr>
            <w:tcW w:w="14968" w:type="dxa"/>
            <w:gridSpan w:val="3"/>
          </w:tcPr>
          <w:p w:rsidR="00404420" w:rsidRPr="00404420" w:rsidRDefault="00776554" w:rsidP="00737D34">
            <w:pPr>
              <w:pStyle w:val="TableParagraph"/>
              <w:ind w:left="2014" w:right="2046"/>
              <w:jc w:val="center"/>
              <w:rPr>
                <w:b/>
                <w:sz w:val="24"/>
                <w:lang w:val="ru-RU"/>
              </w:rPr>
            </w:pPr>
            <w:r w:rsidRPr="00737D34">
              <w:rPr>
                <w:b/>
                <w:sz w:val="24"/>
                <w:szCs w:val="24"/>
                <w:lang w:val="ru-RU" w:eastAsia="ru-RU"/>
              </w:rPr>
              <w:t>Федеральный г</w:t>
            </w:r>
            <w:r w:rsidR="005B621F" w:rsidRPr="00737D34">
              <w:rPr>
                <w:b/>
                <w:sz w:val="24"/>
                <w:szCs w:val="24"/>
                <w:lang w:val="ru-RU" w:eastAsia="ru-RU"/>
              </w:rPr>
              <w:t xml:space="preserve">осударственный </w:t>
            </w:r>
            <w:r w:rsidR="00532959" w:rsidRPr="00737D34">
              <w:rPr>
                <w:b/>
                <w:sz w:val="24"/>
                <w:szCs w:val="24"/>
                <w:lang w:val="ru-RU" w:eastAsia="ru-RU"/>
              </w:rPr>
              <w:t>ко</w:t>
            </w:r>
            <w:r w:rsidR="00737D34" w:rsidRPr="00737D34">
              <w:rPr>
                <w:b/>
                <w:sz w:val="24"/>
                <w:szCs w:val="24"/>
                <w:lang w:val="ru-RU" w:eastAsia="ru-RU"/>
              </w:rPr>
              <w:t>нтроль (</w:t>
            </w:r>
            <w:r w:rsidR="005B621F" w:rsidRPr="00737D34">
              <w:rPr>
                <w:b/>
                <w:sz w:val="24"/>
                <w:szCs w:val="24"/>
                <w:lang w:val="ru-RU" w:eastAsia="ru-RU"/>
              </w:rPr>
              <w:t>надзор</w:t>
            </w:r>
            <w:r w:rsidR="00737D34" w:rsidRPr="00737D34">
              <w:rPr>
                <w:b/>
                <w:sz w:val="24"/>
                <w:szCs w:val="24"/>
                <w:lang w:val="ru-RU" w:eastAsia="ru-RU"/>
              </w:rPr>
              <w:t>)</w:t>
            </w:r>
            <w:r w:rsidR="005B621F" w:rsidRPr="00737D34">
              <w:rPr>
                <w:b/>
                <w:sz w:val="24"/>
                <w:szCs w:val="24"/>
                <w:lang w:val="ru-RU" w:eastAsia="ru-RU"/>
              </w:rPr>
              <w:t xml:space="preserve"> </w:t>
            </w:r>
            <w:r w:rsidR="00737D34" w:rsidRPr="00737D34">
              <w:rPr>
                <w:b/>
                <w:sz w:val="24"/>
                <w:szCs w:val="24"/>
                <w:lang w:val="ru-RU" w:eastAsia="ru-RU"/>
              </w:rPr>
              <w:t>за безопасностью людей на водных</w:t>
            </w:r>
            <w:r w:rsidR="00737D34">
              <w:rPr>
                <w:b/>
                <w:sz w:val="24"/>
                <w:szCs w:val="24"/>
                <w:lang w:val="ru-RU" w:eastAsia="ru-RU"/>
              </w:rPr>
              <w:t xml:space="preserve"> объектах</w:t>
            </w:r>
            <w:r w:rsidR="005B621F">
              <w:rPr>
                <w:b/>
                <w:sz w:val="24"/>
                <w:lang w:val="ru-RU"/>
              </w:rPr>
              <w:t xml:space="preserve"> </w:t>
            </w:r>
          </w:p>
        </w:tc>
      </w:tr>
      <w:tr w:rsidR="00404420" w:rsidTr="00F60166">
        <w:trPr>
          <w:trHeight w:val="276"/>
          <w:jc w:val="center"/>
        </w:trPr>
        <w:tc>
          <w:tcPr>
            <w:tcW w:w="14968" w:type="dxa"/>
            <w:gridSpan w:val="3"/>
          </w:tcPr>
          <w:p w:rsidR="00404420" w:rsidRPr="00E7143E" w:rsidRDefault="00E7143E" w:rsidP="00404420">
            <w:pPr>
              <w:pStyle w:val="TableParagraph"/>
              <w:spacing w:line="257" w:lineRule="exact"/>
              <w:ind w:left="2014" w:right="1985"/>
              <w:jc w:val="center"/>
              <w:rPr>
                <w:b/>
                <w:sz w:val="24"/>
                <w:lang w:val="ru-RU"/>
              </w:rPr>
            </w:pPr>
            <w:r w:rsidRPr="00E7143E">
              <w:rPr>
                <w:b/>
                <w:sz w:val="24"/>
                <w:lang w:val="ru-RU"/>
              </w:rPr>
              <w:t>Министерство Российской Федерации по делам гражданской обороны, чрезвычайным ситуациям и ликвидации последствий стихийных бедствий</w:t>
            </w:r>
            <w:r>
              <w:rPr>
                <w:b/>
                <w:sz w:val="24"/>
                <w:lang w:val="ru-RU"/>
              </w:rPr>
              <w:t xml:space="preserve"> (далее – МЧС России)</w:t>
            </w:r>
          </w:p>
        </w:tc>
      </w:tr>
      <w:tr w:rsidR="00404420" w:rsidTr="00F60166">
        <w:trPr>
          <w:trHeight w:val="276"/>
          <w:jc w:val="center"/>
        </w:trPr>
        <w:tc>
          <w:tcPr>
            <w:tcW w:w="14968" w:type="dxa"/>
            <w:gridSpan w:val="3"/>
          </w:tcPr>
          <w:p w:rsidR="00404420" w:rsidRPr="00404420" w:rsidRDefault="00741ED2" w:rsidP="00F56EED">
            <w:pPr>
              <w:pStyle w:val="TableParagraph"/>
              <w:spacing w:line="257" w:lineRule="exact"/>
              <w:ind w:left="2014" w:right="2043"/>
              <w:jc w:val="center"/>
              <w:rPr>
                <w:b/>
                <w:sz w:val="24"/>
                <w:lang w:val="ru-RU"/>
              </w:rPr>
            </w:pPr>
            <w:r>
              <w:rPr>
                <w:b/>
                <w:sz w:val="24"/>
                <w:lang w:val="ru-RU"/>
              </w:rPr>
              <w:t>-</w:t>
            </w:r>
          </w:p>
        </w:tc>
      </w:tr>
      <w:tr w:rsidR="005E1F66" w:rsidRPr="00F61B9F" w:rsidTr="004F1F20">
        <w:trPr>
          <w:trHeight w:val="264"/>
          <w:jc w:val="center"/>
        </w:trPr>
        <w:tc>
          <w:tcPr>
            <w:tcW w:w="4253" w:type="dxa"/>
            <w:gridSpan w:val="2"/>
            <w:shd w:val="clear" w:color="auto" w:fill="BCD7EE"/>
          </w:tcPr>
          <w:p w:rsidR="005E1F66" w:rsidRPr="00F61B9F" w:rsidRDefault="005E1F66" w:rsidP="00F56EED">
            <w:pPr>
              <w:pStyle w:val="TableParagraph"/>
              <w:rPr>
                <w:sz w:val="20"/>
                <w:szCs w:val="20"/>
                <w:lang w:val="ru-RU"/>
              </w:rPr>
            </w:pPr>
          </w:p>
        </w:tc>
        <w:tc>
          <w:tcPr>
            <w:tcW w:w="10715" w:type="dxa"/>
            <w:shd w:val="clear" w:color="auto" w:fill="BCD7EE"/>
          </w:tcPr>
          <w:p w:rsidR="005E1F66" w:rsidRPr="00F61B9F" w:rsidRDefault="005E1F66" w:rsidP="00404420">
            <w:pPr>
              <w:pStyle w:val="TableParagraph"/>
              <w:spacing w:before="2"/>
              <w:ind w:left="371"/>
              <w:jc w:val="center"/>
              <w:rPr>
                <w:b/>
                <w:sz w:val="20"/>
                <w:szCs w:val="20"/>
              </w:rPr>
            </w:pPr>
            <w:proofErr w:type="spellStart"/>
            <w:r w:rsidRPr="00F61B9F">
              <w:rPr>
                <w:b/>
                <w:sz w:val="20"/>
                <w:szCs w:val="20"/>
              </w:rPr>
              <w:t>Закон</w:t>
            </w:r>
            <w:proofErr w:type="spellEnd"/>
            <w:r w:rsidRPr="00F61B9F">
              <w:rPr>
                <w:b/>
                <w:spacing w:val="-4"/>
                <w:sz w:val="20"/>
                <w:szCs w:val="20"/>
              </w:rPr>
              <w:t xml:space="preserve"> </w:t>
            </w:r>
            <w:r w:rsidRPr="00F61B9F">
              <w:rPr>
                <w:b/>
                <w:sz w:val="20"/>
                <w:szCs w:val="20"/>
              </w:rPr>
              <w:t>№</w:t>
            </w:r>
            <w:r w:rsidRPr="00F61B9F">
              <w:rPr>
                <w:b/>
                <w:spacing w:val="-4"/>
                <w:sz w:val="20"/>
                <w:szCs w:val="20"/>
              </w:rPr>
              <w:t xml:space="preserve"> </w:t>
            </w:r>
            <w:r w:rsidRPr="00F61B9F">
              <w:rPr>
                <w:b/>
                <w:sz w:val="20"/>
                <w:szCs w:val="20"/>
              </w:rPr>
              <w:t>248-ФЗ</w:t>
            </w:r>
          </w:p>
        </w:tc>
      </w:tr>
      <w:tr w:rsidR="00404420" w:rsidRPr="00F61B9F" w:rsidTr="00F60166">
        <w:trPr>
          <w:trHeight w:val="264"/>
          <w:jc w:val="center"/>
        </w:trPr>
        <w:tc>
          <w:tcPr>
            <w:tcW w:w="549" w:type="dxa"/>
            <w:shd w:val="clear" w:color="auto" w:fill="BCD7EE"/>
            <w:vAlign w:val="center"/>
          </w:tcPr>
          <w:p w:rsidR="00404420" w:rsidRPr="00F61B9F" w:rsidRDefault="00404420" w:rsidP="00404420">
            <w:pPr>
              <w:pStyle w:val="TableParagraph"/>
              <w:spacing w:before="19" w:line="226" w:lineRule="exact"/>
              <w:ind w:left="16"/>
              <w:jc w:val="center"/>
              <w:rPr>
                <w:b/>
                <w:sz w:val="20"/>
                <w:szCs w:val="20"/>
              </w:rPr>
            </w:pPr>
            <w:r w:rsidRPr="00F61B9F">
              <w:rPr>
                <w:b/>
                <w:w w:val="99"/>
                <w:sz w:val="20"/>
                <w:szCs w:val="20"/>
              </w:rPr>
              <w:t>I</w:t>
            </w:r>
          </w:p>
        </w:tc>
        <w:tc>
          <w:tcPr>
            <w:tcW w:w="14419" w:type="dxa"/>
            <w:gridSpan w:val="2"/>
            <w:shd w:val="clear" w:color="auto" w:fill="BCD7EE"/>
          </w:tcPr>
          <w:p w:rsidR="00404420" w:rsidRPr="00F61B9F" w:rsidRDefault="00404420" w:rsidP="00F56EED">
            <w:pPr>
              <w:pStyle w:val="TableParagraph"/>
              <w:spacing w:before="10"/>
              <w:ind w:left="995"/>
              <w:rPr>
                <w:b/>
                <w:sz w:val="20"/>
                <w:szCs w:val="20"/>
                <w:lang w:val="ru-RU"/>
              </w:rPr>
            </w:pPr>
            <w:r w:rsidRPr="00F61B9F">
              <w:rPr>
                <w:b/>
                <w:sz w:val="20"/>
                <w:szCs w:val="20"/>
                <w:lang w:val="ru-RU"/>
              </w:rPr>
              <w:t>Общие</w:t>
            </w:r>
            <w:r w:rsidRPr="00F61B9F">
              <w:rPr>
                <w:b/>
                <w:spacing w:val="-9"/>
                <w:sz w:val="20"/>
                <w:szCs w:val="20"/>
                <w:lang w:val="ru-RU"/>
              </w:rPr>
              <w:t xml:space="preserve"> </w:t>
            </w:r>
            <w:r w:rsidRPr="00F61B9F">
              <w:rPr>
                <w:b/>
                <w:sz w:val="20"/>
                <w:szCs w:val="20"/>
                <w:lang w:val="ru-RU"/>
              </w:rPr>
              <w:t>сведения</w:t>
            </w:r>
            <w:r w:rsidRPr="00F61B9F">
              <w:rPr>
                <w:b/>
                <w:spacing w:val="-8"/>
                <w:sz w:val="20"/>
                <w:szCs w:val="20"/>
                <w:lang w:val="ru-RU"/>
              </w:rPr>
              <w:t xml:space="preserve"> </w:t>
            </w:r>
            <w:r w:rsidRPr="00F61B9F">
              <w:rPr>
                <w:b/>
                <w:sz w:val="20"/>
                <w:szCs w:val="20"/>
                <w:lang w:val="ru-RU"/>
              </w:rPr>
              <w:t>о</w:t>
            </w:r>
            <w:r w:rsidRPr="00F61B9F">
              <w:rPr>
                <w:b/>
                <w:spacing w:val="-8"/>
                <w:sz w:val="20"/>
                <w:szCs w:val="20"/>
                <w:lang w:val="ru-RU"/>
              </w:rPr>
              <w:t xml:space="preserve"> </w:t>
            </w:r>
            <w:r w:rsidRPr="00F61B9F">
              <w:rPr>
                <w:b/>
                <w:sz w:val="20"/>
                <w:szCs w:val="20"/>
                <w:lang w:val="ru-RU"/>
              </w:rPr>
              <w:t>виде</w:t>
            </w:r>
            <w:r w:rsidRPr="00F61B9F">
              <w:rPr>
                <w:b/>
                <w:spacing w:val="-9"/>
                <w:sz w:val="20"/>
                <w:szCs w:val="20"/>
                <w:lang w:val="ru-RU"/>
              </w:rPr>
              <w:t xml:space="preserve"> </w:t>
            </w:r>
            <w:r w:rsidRPr="00F61B9F">
              <w:rPr>
                <w:b/>
                <w:sz w:val="20"/>
                <w:szCs w:val="20"/>
                <w:lang w:val="ru-RU"/>
              </w:rPr>
              <w:t>и</w:t>
            </w:r>
            <w:r w:rsidRPr="00F61B9F">
              <w:rPr>
                <w:b/>
                <w:spacing w:val="-10"/>
                <w:sz w:val="20"/>
                <w:szCs w:val="20"/>
                <w:lang w:val="ru-RU"/>
              </w:rPr>
              <w:t xml:space="preserve"> </w:t>
            </w:r>
            <w:r w:rsidRPr="00F61B9F">
              <w:rPr>
                <w:b/>
                <w:sz w:val="20"/>
                <w:szCs w:val="20"/>
                <w:lang w:val="ru-RU"/>
              </w:rPr>
              <w:t>организации</w:t>
            </w:r>
            <w:r w:rsidRPr="00F61B9F">
              <w:rPr>
                <w:b/>
                <w:spacing w:val="-10"/>
                <w:sz w:val="20"/>
                <w:szCs w:val="20"/>
                <w:lang w:val="ru-RU"/>
              </w:rPr>
              <w:t xml:space="preserve"> </w:t>
            </w:r>
            <w:r w:rsidRPr="00F61B9F">
              <w:rPr>
                <w:b/>
                <w:sz w:val="20"/>
                <w:szCs w:val="20"/>
                <w:lang w:val="ru-RU"/>
              </w:rPr>
              <w:t>осуществления</w:t>
            </w:r>
            <w:r w:rsidRPr="00F61B9F">
              <w:rPr>
                <w:b/>
                <w:spacing w:val="-8"/>
                <w:sz w:val="20"/>
                <w:szCs w:val="20"/>
                <w:lang w:val="ru-RU"/>
              </w:rPr>
              <w:t xml:space="preserve"> </w:t>
            </w:r>
            <w:r w:rsidRPr="00F61B9F">
              <w:rPr>
                <w:b/>
                <w:sz w:val="20"/>
                <w:szCs w:val="20"/>
                <w:lang w:val="ru-RU"/>
              </w:rPr>
              <w:t>государственного</w:t>
            </w:r>
            <w:r w:rsidRPr="00F61B9F">
              <w:rPr>
                <w:b/>
                <w:spacing w:val="-8"/>
                <w:sz w:val="20"/>
                <w:szCs w:val="20"/>
                <w:lang w:val="ru-RU"/>
              </w:rPr>
              <w:t xml:space="preserve"> </w:t>
            </w:r>
            <w:r w:rsidRPr="00F61B9F">
              <w:rPr>
                <w:b/>
                <w:sz w:val="20"/>
                <w:szCs w:val="20"/>
                <w:lang w:val="ru-RU"/>
              </w:rPr>
              <w:t>контроля</w:t>
            </w:r>
            <w:r w:rsidRPr="00F61B9F">
              <w:rPr>
                <w:b/>
                <w:spacing w:val="-8"/>
                <w:sz w:val="20"/>
                <w:szCs w:val="20"/>
                <w:lang w:val="ru-RU"/>
              </w:rPr>
              <w:t xml:space="preserve"> </w:t>
            </w:r>
            <w:r w:rsidRPr="00F61B9F">
              <w:rPr>
                <w:b/>
                <w:sz w:val="20"/>
                <w:szCs w:val="20"/>
                <w:lang w:val="ru-RU"/>
              </w:rPr>
              <w:t>(надзора),</w:t>
            </w:r>
            <w:r w:rsidRPr="00F61B9F">
              <w:rPr>
                <w:b/>
                <w:spacing w:val="-10"/>
                <w:sz w:val="20"/>
                <w:szCs w:val="20"/>
                <w:lang w:val="ru-RU"/>
              </w:rPr>
              <w:t xml:space="preserve"> </w:t>
            </w:r>
            <w:r w:rsidRPr="00F61B9F">
              <w:rPr>
                <w:b/>
                <w:sz w:val="20"/>
                <w:szCs w:val="20"/>
                <w:lang w:val="ru-RU"/>
              </w:rPr>
              <w:t>муниципального</w:t>
            </w:r>
            <w:r w:rsidRPr="00F61B9F">
              <w:rPr>
                <w:b/>
                <w:spacing w:val="-8"/>
                <w:sz w:val="20"/>
                <w:szCs w:val="20"/>
                <w:lang w:val="ru-RU"/>
              </w:rPr>
              <w:t xml:space="preserve"> </w:t>
            </w:r>
            <w:r w:rsidRPr="00F61B9F">
              <w:rPr>
                <w:b/>
                <w:sz w:val="20"/>
                <w:szCs w:val="20"/>
                <w:lang w:val="ru-RU"/>
              </w:rPr>
              <w:t>контроля</w:t>
            </w:r>
          </w:p>
        </w:tc>
      </w:tr>
      <w:tr w:rsidR="003A2A39" w:rsidRPr="00F61B9F" w:rsidTr="004F1F20">
        <w:trPr>
          <w:trHeight w:val="748"/>
          <w:jc w:val="center"/>
        </w:trPr>
        <w:tc>
          <w:tcPr>
            <w:tcW w:w="549" w:type="dxa"/>
            <w:shd w:val="clear" w:color="auto" w:fill="BCD7EE"/>
            <w:vAlign w:val="center"/>
          </w:tcPr>
          <w:p w:rsidR="003A2A39" w:rsidRPr="00F61B9F" w:rsidRDefault="003A2A39" w:rsidP="00776554">
            <w:pPr>
              <w:pStyle w:val="TableParagraph"/>
              <w:spacing w:before="19" w:line="226" w:lineRule="exact"/>
              <w:ind w:left="14"/>
              <w:jc w:val="center"/>
              <w:rPr>
                <w:b/>
                <w:sz w:val="20"/>
                <w:szCs w:val="20"/>
              </w:rPr>
            </w:pPr>
            <w:r w:rsidRPr="00F61B9F">
              <w:rPr>
                <w:b/>
                <w:w w:val="99"/>
                <w:sz w:val="20"/>
                <w:szCs w:val="20"/>
              </w:rPr>
              <w:t>1</w:t>
            </w:r>
          </w:p>
        </w:tc>
        <w:tc>
          <w:tcPr>
            <w:tcW w:w="3704" w:type="dxa"/>
            <w:shd w:val="clear" w:color="auto" w:fill="BCD7EE"/>
          </w:tcPr>
          <w:p w:rsidR="003A2A39" w:rsidRPr="00F61B9F" w:rsidRDefault="003A2A39" w:rsidP="00776554">
            <w:pPr>
              <w:pStyle w:val="TableParagraph"/>
              <w:spacing w:before="100" w:beforeAutospacing="1" w:after="100" w:afterAutospacing="1"/>
              <w:ind w:left="57" w:right="113"/>
              <w:jc w:val="both"/>
              <w:rPr>
                <w:sz w:val="20"/>
                <w:szCs w:val="20"/>
                <w:lang w:val="ru-RU"/>
              </w:rPr>
            </w:pPr>
            <w:r w:rsidRPr="00F61B9F">
              <w:rPr>
                <w:spacing w:val="-1"/>
                <w:sz w:val="20"/>
                <w:szCs w:val="20"/>
                <w:lang w:val="ru-RU"/>
              </w:rPr>
              <w:t>Наименование</w:t>
            </w:r>
            <w:r w:rsidRPr="00F61B9F">
              <w:rPr>
                <w:spacing w:val="-8"/>
                <w:sz w:val="20"/>
                <w:szCs w:val="20"/>
                <w:lang w:val="ru-RU"/>
              </w:rPr>
              <w:t xml:space="preserve"> </w:t>
            </w:r>
            <w:r w:rsidRPr="00F61B9F">
              <w:rPr>
                <w:spacing w:val="-1"/>
                <w:sz w:val="20"/>
                <w:szCs w:val="20"/>
                <w:lang w:val="ru-RU"/>
              </w:rPr>
              <w:t>вида</w:t>
            </w:r>
            <w:r w:rsidRPr="00F61B9F">
              <w:rPr>
                <w:spacing w:val="-11"/>
                <w:sz w:val="20"/>
                <w:szCs w:val="20"/>
                <w:lang w:val="ru-RU"/>
              </w:rPr>
              <w:t xml:space="preserve"> </w:t>
            </w:r>
            <w:r w:rsidRPr="00F61B9F">
              <w:rPr>
                <w:spacing w:val="-1"/>
                <w:sz w:val="20"/>
                <w:szCs w:val="20"/>
                <w:lang w:val="ru-RU"/>
              </w:rPr>
              <w:t>государственного</w:t>
            </w:r>
            <w:r w:rsidRPr="00F61B9F">
              <w:rPr>
                <w:spacing w:val="-7"/>
                <w:sz w:val="20"/>
                <w:szCs w:val="20"/>
                <w:lang w:val="ru-RU"/>
              </w:rPr>
              <w:t xml:space="preserve"> </w:t>
            </w:r>
            <w:r w:rsidRPr="00F61B9F">
              <w:rPr>
                <w:spacing w:val="-1"/>
                <w:sz w:val="20"/>
                <w:szCs w:val="20"/>
                <w:lang w:val="ru-RU"/>
              </w:rPr>
              <w:t>контроля</w:t>
            </w:r>
            <w:r w:rsidRPr="00F61B9F">
              <w:rPr>
                <w:spacing w:val="-7"/>
                <w:sz w:val="20"/>
                <w:szCs w:val="20"/>
                <w:lang w:val="ru-RU"/>
              </w:rPr>
              <w:t xml:space="preserve"> </w:t>
            </w:r>
            <w:r w:rsidRPr="00F61B9F">
              <w:rPr>
                <w:sz w:val="20"/>
                <w:szCs w:val="20"/>
                <w:lang w:val="ru-RU"/>
              </w:rPr>
              <w:t>(надзора),</w:t>
            </w:r>
            <w:r w:rsidRPr="00F61B9F">
              <w:rPr>
                <w:spacing w:val="-10"/>
                <w:sz w:val="20"/>
                <w:szCs w:val="20"/>
                <w:lang w:val="ru-RU"/>
              </w:rPr>
              <w:t xml:space="preserve"> </w:t>
            </w:r>
            <w:r w:rsidRPr="00F61B9F">
              <w:rPr>
                <w:sz w:val="20"/>
                <w:szCs w:val="20"/>
                <w:lang w:val="ru-RU"/>
              </w:rPr>
              <w:t>муниципального</w:t>
            </w:r>
            <w:r w:rsidRPr="00F61B9F">
              <w:rPr>
                <w:spacing w:val="-7"/>
                <w:sz w:val="20"/>
                <w:szCs w:val="20"/>
                <w:lang w:val="ru-RU"/>
              </w:rPr>
              <w:t xml:space="preserve"> </w:t>
            </w:r>
            <w:r w:rsidRPr="00F61B9F">
              <w:rPr>
                <w:sz w:val="20"/>
                <w:szCs w:val="20"/>
                <w:lang w:val="ru-RU"/>
              </w:rPr>
              <w:t>контроля</w:t>
            </w:r>
          </w:p>
        </w:tc>
        <w:tc>
          <w:tcPr>
            <w:tcW w:w="10715" w:type="dxa"/>
            <w:vAlign w:val="center"/>
          </w:tcPr>
          <w:p w:rsidR="003A2A39" w:rsidRPr="00F61B9F" w:rsidRDefault="003A2A39" w:rsidP="003A2A39">
            <w:pPr>
              <w:pStyle w:val="TableParagraph"/>
              <w:jc w:val="center"/>
              <w:rPr>
                <w:sz w:val="20"/>
                <w:szCs w:val="20"/>
                <w:lang w:val="ru-RU"/>
              </w:rPr>
            </w:pPr>
            <w:r w:rsidRPr="00F61B9F">
              <w:rPr>
                <w:sz w:val="20"/>
                <w:szCs w:val="20"/>
                <w:lang w:val="ru-RU"/>
              </w:rPr>
              <w:t>Федеральный государственный</w:t>
            </w:r>
            <w:r>
              <w:rPr>
                <w:sz w:val="20"/>
                <w:szCs w:val="20"/>
                <w:lang w:val="ru-RU"/>
              </w:rPr>
              <w:t xml:space="preserve"> контроль</w:t>
            </w:r>
            <w:r w:rsidRPr="00F61B9F">
              <w:rPr>
                <w:sz w:val="20"/>
                <w:szCs w:val="20"/>
                <w:lang w:val="ru-RU"/>
              </w:rPr>
              <w:t xml:space="preserve"> </w:t>
            </w:r>
            <w:r>
              <w:rPr>
                <w:sz w:val="20"/>
                <w:szCs w:val="20"/>
                <w:lang w:val="ru-RU"/>
              </w:rPr>
              <w:t>(</w:t>
            </w:r>
            <w:r w:rsidRPr="00F61B9F">
              <w:rPr>
                <w:sz w:val="20"/>
                <w:szCs w:val="20"/>
                <w:lang w:val="ru-RU"/>
              </w:rPr>
              <w:t>надзор</w:t>
            </w:r>
            <w:r>
              <w:rPr>
                <w:sz w:val="20"/>
                <w:szCs w:val="20"/>
                <w:lang w:val="ru-RU"/>
              </w:rPr>
              <w:t>)</w:t>
            </w:r>
            <w:r w:rsidRPr="00F61B9F">
              <w:rPr>
                <w:sz w:val="20"/>
                <w:szCs w:val="20"/>
                <w:lang w:val="ru-RU"/>
              </w:rPr>
              <w:t xml:space="preserve"> </w:t>
            </w:r>
            <w:r>
              <w:rPr>
                <w:sz w:val="20"/>
                <w:szCs w:val="20"/>
                <w:lang w:val="ru-RU"/>
              </w:rPr>
              <w:t xml:space="preserve">за безопасностью людей на водных объектах </w:t>
            </w:r>
            <w:r w:rsidRPr="00F61B9F">
              <w:rPr>
                <w:sz w:val="20"/>
                <w:szCs w:val="20"/>
                <w:lang w:val="ru-RU"/>
              </w:rPr>
              <w:t xml:space="preserve">(далее - </w:t>
            </w:r>
            <w:r>
              <w:rPr>
                <w:sz w:val="20"/>
                <w:szCs w:val="20"/>
                <w:lang w:val="ru-RU"/>
              </w:rPr>
              <w:t>ФГНБВО</w:t>
            </w:r>
            <w:r w:rsidRPr="00F61B9F">
              <w:rPr>
                <w:sz w:val="20"/>
                <w:szCs w:val="20"/>
                <w:lang w:val="ru-RU"/>
              </w:rPr>
              <w:t>)</w:t>
            </w:r>
          </w:p>
        </w:tc>
      </w:tr>
      <w:tr w:rsidR="003A2A39" w:rsidRPr="00F61B9F" w:rsidTr="004F1F20">
        <w:trPr>
          <w:trHeight w:val="748"/>
          <w:jc w:val="center"/>
        </w:trPr>
        <w:tc>
          <w:tcPr>
            <w:tcW w:w="549" w:type="dxa"/>
            <w:shd w:val="clear" w:color="auto" w:fill="BCD7EE"/>
            <w:vAlign w:val="center"/>
          </w:tcPr>
          <w:p w:rsidR="003A2A39" w:rsidRPr="00F61B9F" w:rsidRDefault="003A2A39" w:rsidP="00776554">
            <w:pPr>
              <w:pStyle w:val="TableParagraph"/>
              <w:spacing w:before="19" w:line="226" w:lineRule="exact"/>
              <w:ind w:left="14"/>
              <w:jc w:val="center"/>
              <w:rPr>
                <w:b/>
                <w:w w:val="99"/>
                <w:sz w:val="20"/>
                <w:szCs w:val="20"/>
                <w:lang w:val="ru-RU"/>
              </w:rPr>
            </w:pPr>
            <w:r w:rsidRPr="00F61B9F">
              <w:rPr>
                <w:b/>
                <w:w w:val="99"/>
                <w:sz w:val="20"/>
                <w:szCs w:val="20"/>
                <w:lang w:val="ru-RU"/>
              </w:rPr>
              <w:t>2</w:t>
            </w:r>
          </w:p>
        </w:tc>
        <w:tc>
          <w:tcPr>
            <w:tcW w:w="3704" w:type="dxa"/>
            <w:shd w:val="clear" w:color="auto" w:fill="BCD7EE"/>
          </w:tcPr>
          <w:p w:rsidR="003A2A39" w:rsidRPr="00F61B9F" w:rsidRDefault="003A2A39" w:rsidP="00776554">
            <w:pPr>
              <w:pStyle w:val="TableParagraph"/>
              <w:spacing w:before="100" w:beforeAutospacing="1" w:after="100" w:afterAutospacing="1"/>
              <w:ind w:left="57" w:right="113"/>
              <w:jc w:val="both"/>
              <w:rPr>
                <w:spacing w:val="-1"/>
                <w:sz w:val="20"/>
                <w:szCs w:val="20"/>
                <w:lang w:val="ru-RU"/>
              </w:rPr>
            </w:pPr>
            <w:r w:rsidRPr="00F61B9F">
              <w:rPr>
                <w:spacing w:val="-1"/>
                <w:sz w:val="20"/>
                <w:szCs w:val="20"/>
                <w:lang w:val="ru-RU"/>
              </w:rPr>
              <w:t>Период</w:t>
            </w:r>
            <w:r w:rsidRPr="00F61B9F">
              <w:rPr>
                <w:spacing w:val="-10"/>
                <w:sz w:val="20"/>
                <w:szCs w:val="20"/>
                <w:lang w:val="ru-RU"/>
              </w:rPr>
              <w:t xml:space="preserve"> </w:t>
            </w:r>
            <w:r w:rsidRPr="00F61B9F">
              <w:rPr>
                <w:spacing w:val="-1"/>
                <w:sz w:val="20"/>
                <w:szCs w:val="20"/>
                <w:lang w:val="ru-RU"/>
              </w:rPr>
              <w:t>осуществления</w:t>
            </w:r>
            <w:r w:rsidRPr="00F61B9F">
              <w:rPr>
                <w:spacing w:val="-10"/>
                <w:sz w:val="20"/>
                <w:szCs w:val="20"/>
                <w:lang w:val="ru-RU"/>
              </w:rPr>
              <w:t xml:space="preserve"> </w:t>
            </w:r>
            <w:r w:rsidRPr="00F61B9F">
              <w:rPr>
                <w:sz w:val="20"/>
                <w:szCs w:val="20"/>
                <w:lang w:val="ru-RU"/>
              </w:rPr>
              <w:t>вида</w:t>
            </w:r>
            <w:r w:rsidRPr="00F61B9F">
              <w:rPr>
                <w:spacing w:val="-12"/>
                <w:sz w:val="20"/>
                <w:szCs w:val="20"/>
                <w:lang w:val="ru-RU"/>
              </w:rPr>
              <w:t xml:space="preserve"> </w:t>
            </w:r>
            <w:r w:rsidRPr="00F61B9F">
              <w:rPr>
                <w:sz w:val="20"/>
                <w:szCs w:val="20"/>
                <w:lang w:val="ru-RU"/>
              </w:rPr>
              <w:t>государственного</w:t>
            </w:r>
            <w:r w:rsidRPr="00F61B9F">
              <w:rPr>
                <w:spacing w:val="-9"/>
                <w:sz w:val="20"/>
                <w:szCs w:val="20"/>
                <w:lang w:val="ru-RU"/>
              </w:rPr>
              <w:t xml:space="preserve"> </w:t>
            </w:r>
            <w:r w:rsidRPr="00F61B9F">
              <w:rPr>
                <w:sz w:val="20"/>
                <w:szCs w:val="20"/>
                <w:lang w:val="ru-RU"/>
              </w:rPr>
              <w:t>контроля</w:t>
            </w:r>
            <w:r w:rsidRPr="00F61B9F">
              <w:rPr>
                <w:spacing w:val="-10"/>
                <w:sz w:val="20"/>
                <w:szCs w:val="20"/>
                <w:lang w:val="ru-RU"/>
              </w:rPr>
              <w:t xml:space="preserve"> </w:t>
            </w:r>
            <w:r w:rsidRPr="00F61B9F">
              <w:rPr>
                <w:sz w:val="20"/>
                <w:szCs w:val="20"/>
                <w:lang w:val="ru-RU"/>
              </w:rPr>
              <w:t>(надзора),</w:t>
            </w:r>
            <w:r w:rsidRPr="00F61B9F">
              <w:rPr>
                <w:spacing w:val="-11"/>
                <w:sz w:val="20"/>
                <w:szCs w:val="20"/>
                <w:lang w:val="ru-RU"/>
              </w:rPr>
              <w:t xml:space="preserve"> </w:t>
            </w:r>
            <w:r w:rsidRPr="00F61B9F">
              <w:rPr>
                <w:sz w:val="20"/>
                <w:szCs w:val="20"/>
                <w:lang w:val="ru-RU"/>
              </w:rPr>
              <w:t>муниципального</w:t>
            </w:r>
            <w:r w:rsidRPr="00F61B9F">
              <w:rPr>
                <w:spacing w:val="-9"/>
                <w:sz w:val="20"/>
                <w:szCs w:val="20"/>
                <w:lang w:val="ru-RU"/>
              </w:rPr>
              <w:t xml:space="preserve"> </w:t>
            </w:r>
            <w:r w:rsidRPr="00F61B9F">
              <w:rPr>
                <w:sz w:val="20"/>
                <w:szCs w:val="20"/>
                <w:lang w:val="ru-RU"/>
              </w:rPr>
              <w:t>контроля</w:t>
            </w:r>
          </w:p>
        </w:tc>
        <w:tc>
          <w:tcPr>
            <w:tcW w:w="10715" w:type="dxa"/>
            <w:vAlign w:val="center"/>
          </w:tcPr>
          <w:p w:rsidR="003A2A39" w:rsidRPr="00F61B9F" w:rsidRDefault="003A2A39" w:rsidP="00776554">
            <w:pPr>
              <w:pStyle w:val="TableParagraph"/>
              <w:jc w:val="center"/>
              <w:rPr>
                <w:sz w:val="20"/>
                <w:szCs w:val="20"/>
                <w:lang w:val="ru-RU"/>
              </w:rPr>
            </w:pPr>
            <w:r w:rsidRPr="00F61B9F">
              <w:rPr>
                <w:sz w:val="20"/>
                <w:szCs w:val="20"/>
                <w:lang w:val="ru-RU"/>
              </w:rPr>
              <w:t>01.07.2021-31.12.2021</w:t>
            </w:r>
          </w:p>
        </w:tc>
      </w:tr>
      <w:tr w:rsidR="003A2A39" w:rsidRPr="00F61B9F" w:rsidTr="004F1F20">
        <w:trPr>
          <w:trHeight w:val="704"/>
          <w:jc w:val="center"/>
        </w:trPr>
        <w:tc>
          <w:tcPr>
            <w:tcW w:w="549" w:type="dxa"/>
            <w:shd w:val="clear" w:color="auto" w:fill="BCD7EE"/>
            <w:vAlign w:val="center"/>
          </w:tcPr>
          <w:p w:rsidR="003A2A39" w:rsidRPr="00F61B9F" w:rsidRDefault="003A2A39" w:rsidP="00776554">
            <w:pPr>
              <w:pStyle w:val="TableParagraph"/>
              <w:ind w:left="14"/>
              <w:jc w:val="center"/>
              <w:rPr>
                <w:b/>
                <w:sz w:val="20"/>
                <w:szCs w:val="20"/>
              </w:rPr>
            </w:pPr>
            <w:r w:rsidRPr="00F61B9F">
              <w:rPr>
                <w:b/>
                <w:w w:val="99"/>
                <w:sz w:val="20"/>
                <w:szCs w:val="20"/>
              </w:rPr>
              <w:t>3</w:t>
            </w:r>
          </w:p>
        </w:tc>
        <w:tc>
          <w:tcPr>
            <w:tcW w:w="3704" w:type="dxa"/>
            <w:shd w:val="clear" w:color="auto" w:fill="BCD7EE"/>
          </w:tcPr>
          <w:p w:rsidR="003A2A39" w:rsidRPr="00F61B9F" w:rsidRDefault="003A2A39" w:rsidP="00776554">
            <w:pPr>
              <w:pStyle w:val="TableParagraph"/>
              <w:spacing w:before="100" w:beforeAutospacing="1" w:after="100" w:afterAutospacing="1"/>
              <w:ind w:left="57" w:right="113"/>
              <w:jc w:val="both"/>
              <w:rPr>
                <w:sz w:val="20"/>
                <w:szCs w:val="20"/>
                <w:lang w:val="ru-RU"/>
              </w:rPr>
            </w:pPr>
            <w:r w:rsidRPr="00F61B9F">
              <w:rPr>
                <w:sz w:val="20"/>
                <w:szCs w:val="20"/>
                <w:lang w:val="ru-RU"/>
              </w:rPr>
              <w:t>наименования</w:t>
            </w:r>
            <w:r w:rsidRPr="00F61B9F">
              <w:rPr>
                <w:spacing w:val="-10"/>
                <w:sz w:val="20"/>
                <w:szCs w:val="20"/>
                <w:lang w:val="ru-RU"/>
              </w:rPr>
              <w:t xml:space="preserve"> </w:t>
            </w:r>
            <w:r w:rsidRPr="00F61B9F">
              <w:rPr>
                <w:sz w:val="20"/>
                <w:szCs w:val="20"/>
                <w:lang w:val="ru-RU"/>
              </w:rPr>
              <w:t>и</w:t>
            </w:r>
            <w:r w:rsidRPr="00F61B9F">
              <w:rPr>
                <w:spacing w:val="-10"/>
                <w:sz w:val="20"/>
                <w:szCs w:val="20"/>
                <w:lang w:val="ru-RU"/>
              </w:rPr>
              <w:t xml:space="preserve"> </w:t>
            </w:r>
            <w:r w:rsidRPr="00F61B9F">
              <w:rPr>
                <w:sz w:val="20"/>
                <w:szCs w:val="20"/>
                <w:lang w:val="ru-RU"/>
              </w:rPr>
              <w:t>реквизиты</w:t>
            </w:r>
            <w:r w:rsidRPr="00F61B9F">
              <w:rPr>
                <w:spacing w:val="-10"/>
                <w:sz w:val="20"/>
                <w:szCs w:val="20"/>
                <w:lang w:val="ru-RU"/>
              </w:rPr>
              <w:t xml:space="preserve"> </w:t>
            </w:r>
            <w:r w:rsidRPr="00F61B9F">
              <w:rPr>
                <w:sz w:val="20"/>
                <w:szCs w:val="20"/>
                <w:lang w:val="ru-RU"/>
              </w:rPr>
              <w:t>нормативных</w:t>
            </w:r>
            <w:r w:rsidRPr="00F61B9F">
              <w:rPr>
                <w:spacing w:val="-12"/>
                <w:sz w:val="20"/>
                <w:szCs w:val="20"/>
                <w:lang w:val="ru-RU"/>
              </w:rPr>
              <w:t xml:space="preserve"> </w:t>
            </w:r>
            <w:r w:rsidRPr="00F61B9F">
              <w:rPr>
                <w:sz w:val="20"/>
                <w:szCs w:val="20"/>
                <w:lang w:val="ru-RU"/>
              </w:rPr>
              <w:t>правовых</w:t>
            </w:r>
            <w:r w:rsidRPr="00F61B9F">
              <w:rPr>
                <w:spacing w:val="-12"/>
                <w:sz w:val="20"/>
                <w:szCs w:val="20"/>
                <w:lang w:val="ru-RU"/>
              </w:rPr>
              <w:t xml:space="preserve"> </w:t>
            </w:r>
            <w:r w:rsidRPr="00F61B9F">
              <w:rPr>
                <w:sz w:val="20"/>
                <w:szCs w:val="20"/>
                <w:lang w:val="ru-RU"/>
              </w:rPr>
              <w:t>актов,</w:t>
            </w:r>
            <w:r w:rsidRPr="00F61B9F">
              <w:rPr>
                <w:spacing w:val="-12"/>
                <w:sz w:val="20"/>
                <w:szCs w:val="20"/>
                <w:lang w:val="ru-RU"/>
              </w:rPr>
              <w:t xml:space="preserve"> </w:t>
            </w:r>
            <w:r w:rsidRPr="00F61B9F">
              <w:rPr>
                <w:sz w:val="20"/>
                <w:szCs w:val="20"/>
                <w:lang w:val="ru-RU"/>
              </w:rPr>
              <w:t>регламентирующих</w:t>
            </w:r>
            <w:r w:rsidRPr="00F61B9F">
              <w:rPr>
                <w:spacing w:val="-12"/>
                <w:sz w:val="20"/>
                <w:szCs w:val="20"/>
                <w:lang w:val="ru-RU"/>
              </w:rPr>
              <w:t xml:space="preserve"> </w:t>
            </w:r>
            <w:r w:rsidRPr="00F61B9F">
              <w:rPr>
                <w:sz w:val="20"/>
                <w:szCs w:val="20"/>
                <w:lang w:val="ru-RU"/>
              </w:rPr>
              <w:t xml:space="preserve">порядок </w:t>
            </w:r>
            <w:r w:rsidRPr="00F61B9F">
              <w:rPr>
                <w:spacing w:val="-1"/>
                <w:sz w:val="20"/>
                <w:szCs w:val="20"/>
                <w:lang w:val="ru-RU"/>
              </w:rPr>
              <w:t>организации</w:t>
            </w:r>
            <w:r w:rsidRPr="00F61B9F">
              <w:rPr>
                <w:spacing w:val="-11"/>
                <w:sz w:val="20"/>
                <w:szCs w:val="20"/>
                <w:lang w:val="ru-RU"/>
              </w:rPr>
              <w:t xml:space="preserve"> </w:t>
            </w:r>
            <w:r w:rsidRPr="00F61B9F">
              <w:rPr>
                <w:spacing w:val="-1"/>
                <w:sz w:val="20"/>
                <w:szCs w:val="20"/>
                <w:lang w:val="ru-RU"/>
              </w:rPr>
              <w:t>и</w:t>
            </w:r>
            <w:r w:rsidRPr="00F61B9F">
              <w:rPr>
                <w:spacing w:val="-11"/>
                <w:sz w:val="20"/>
                <w:szCs w:val="20"/>
                <w:lang w:val="ru-RU"/>
              </w:rPr>
              <w:t xml:space="preserve"> </w:t>
            </w:r>
            <w:r w:rsidRPr="00F61B9F">
              <w:rPr>
                <w:spacing w:val="-1"/>
                <w:sz w:val="20"/>
                <w:szCs w:val="20"/>
                <w:lang w:val="ru-RU"/>
              </w:rPr>
              <w:t>осуществления</w:t>
            </w:r>
            <w:r w:rsidRPr="00F61B9F">
              <w:rPr>
                <w:spacing w:val="-9"/>
                <w:sz w:val="20"/>
                <w:szCs w:val="20"/>
                <w:lang w:val="ru-RU"/>
              </w:rPr>
              <w:t xml:space="preserve"> </w:t>
            </w:r>
            <w:r w:rsidRPr="00F61B9F">
              <w:rPr>
                <w:sz w:val="20"/>
                <w:szCs w:val="20"/>
                <w:lang w:val="ru-RU"/>
              </w:rPr>
              <w:t>видов</w:t>
            </w:r>
            <w:r w:rsidRPr="00F61B9F">
              <w:rPr>
                <w:spacing w:val="-11"/>
                <w:sz w:val="20"/>
                <w:szCs w:val="20"/>
                <w:lang w:val="ru-RU"/>
              </w:rPr>
              <w:t xml:space="preserve"> </w:t>
            </w:r>
            <w:r w:rsidRPr="00F61B9F">
              <w:rPr>
                <w:sz w:val="20"/>
                <w:szCs w:val="20"/>
                <w:lang w:val="ru-RU"/>
              </w:rPr>
              <w:t>государственного</w:t>
            </w:r>
            <w:r w:rsidRPr="00F61B9F">
              <w:rPr>
                <w:spacing w:val="-9"/>
                <w:sz w:val="20"/>
                <w:szCs w:val="20"/>
                <w:lang w:val="ru-RU"/>
              </w:rPr>
              <w:t xml:space="preserve"> </w:t>
            </w:r>
            <w:r w:rsidRPr="00F61B9F">
              <w:rPr>
                <w:sz w:val="20"/>
                <w:szCs w:val="20"/>
                <w:lang w:val="ru-RU"/>
              </w:rPr>
              <w:t>контроля</w:t>
            </w:r>
            <w:r w:rsidRPr="00F61B9F">
              <w:rPr>
                <w:spacing w:val="-9"/>
                <w:sz w:val="20"/>
                <w:szCs w:val="20"/>
                <w:lang w:val="ru-RU"/>
              </w:rPr>
              <w:t xml:space="preserve"> </w:t>
            </w:r>
            <w:r w:rsidRPr="00F61B9F">
              <w:rPr>
                <w:sz w:val="20"/>
                <w:szCs w:val="20"/>
                <w:lang w:val="ru-RU"/>
              </w:rPr>
              <w:t>(надзора),</w:t>
            </w:r>
            <w:r w:rsidRPr="00F61B9F">
              <w:rPr>
                <w:spacing w:val="-12"/>
                <w:sz w:val="20"/>
                <w:szCs w:val="20"/>
                <w:lang w:val="ru-RU"/>
              </w:rPr>
              <w:t xml:space="preserve"> </w:t>
            </w:r>
            <w:r w:rsidRPr="00F61B9F">
              <w:rPr>
                <w:sz w:val="20"/>
                <w:szCs w:val="20"/>
                <w:lang w:val="ru-RU"/>
              </w:rPr>
              <w:t>видов</w:t>
            </w:r>
            <w:r w:rsidRPr="00F61B9F">
              <w:rPr>
                <w:spacing w:val="-11"/>
                <w:sz w:val="20"/>
                <w:szCs w:val="20"/>
                <w:lang w:val="ru-RU"/>
              </w:rPr>
              <w:t xml:space="preserve"> </w:t>
            </w:r>
            <w:r w:rsidRPr="00F61B9F">
              <w:rPr>
                <w:sz w:val="20"/>
                <w:szCs w:val="20"/>
                <w:lang w:val="ru-RU"/>
              </w:rPr>
              <w:t>муниципального</w:t>
            </w:r>
            <w:r w:rsidRPr="00F61B9F">
              <w:rPr>
                <w:spacing w:val="-47"/>
                <w:sz w:val="20"/>
                <w:szCs w:val="20"/>
                <w:lang w:val="ru-RU"/>
              </w:rPr>
              <w:t xml:space="preserve"> </w:t>
            </w:r>
            <w:r w:rsidRPr="00F61B9F">
              <w:rPr>
                <w:sz w:val="20"/>
                <w:szCs w:val="20"/>
                <w:lang w:val="ru-RU"/>
              </w:rPr>
              <w:t>контроля</w:t>
            </w:r>
          </w:p>
        </w:tc>
        <w:tc>
          <w:tcPr>
            <w:tcW w:w="10715" w:type="dxa"/>
          </w:tcPr>
          <w:p w:rsidR="003A2A39" w:rsidRPr="00F61B9F" w:rsidRDefault="003A2A39" w:rsidP="008F24CE">
            <w:pPr>
              <w:pStyle w:val="TableParagraph"/>
              <w:ind w:left="57" w:right="113" w:firstLine="500"/>
              <w:jc w:val="both"/>
              <w:rPr>
                <w:sz w:val="20"/>
                <w:szCs w:val="20"/>
                <w:lang w:val="ru-RU"/>
              </w:rPr>
            </w:pPr>
            <w:r w:rsidRPr="00F61B9F">
              <w:rPr>
                <w:sz w:val="20"/>
                <w:szCs w:val="20"/>
                <w:lang w:val="ru-RU"/>
              </w:rPr>
              <w:t xml:space="preserve">1. Федеральный закон от 31 июля 2020 г. № 248-ФЗ </w:t>
            </w:r>
            <w:r>
              <w:rPr>
                <w:sz w:val="20"/>
                <w:szCs w:val="20"/>
                <w:lang w:val="ru-RU"/>
              </w:rPr>
              <w:t>«</w:t>
            </w:r>
            <w:r w:rsidRPr="00F61B9F">
              <w:rPr>
                <w:sz w:val="20"/>
                <w:szCs w:val="20"/>
                <w:lang w:val="ru-RU"/>
              </w:rPr>
              <w:t>О государственном контроле (надзоре) и муниципальном контроле в Российской Федерации</w:t>
            </w:r>
            <w:r>
              <w:rPr>
                <w:sz w:val="20"/>
                <w:szCs w:val="20"/>
                <w:lang w:val="ru-RU"/>
              </w:rPr>
              <w:t>»</w:t>
            </w:r>
            <w:r w:rsidRPr="00F61B9F">
              <w:rPr>
                <w:sz w:val="20"/>
                <w:szCs w:val="20"/>
                <w:lang w:val="ru-RU"/>
              </w:rPr>
              <w:t>;</w:t>
            </w:r>
          </w:p>
          <w:p w:rsidR="003A2A39" w:rsidRPr="00F61B9F" w:rsidRDefault="003A2A39" w:rsidP="008F24CE">
            <w:pPr>
              <w:pStyle w:val="TableParagraph"/>
              <w:ind w:left="57" w:right="113" w:firstLine="500"/>
              <w:jc w:val="both"/>
              <w:rPr>
                <w:sz w:val="20"/>
                <w:szCs w:val="20"/>
                <w:lang w:val="ru-RU"/>
              </w:rPr>
            </w:pPr>
            <w:r w:rsidRPr="00F61B9F">
              <w:rPr>
                <w:sz w:val="20"/>
                <w:szCs w:val="20"/>
                <w:lang w:val="ru-RU"/>
              </w:rPr>
              <w:t xml:space="preserve">2. </w:t>
            </w:r>
            <w:r w:rsidR="004F1F20">
              <w:rPr>
                <w:sz w:val="20"/>
                <w:szCs w:val="20"/>
                <w:lang w:val="ru-RU"/>
              </w:rPr>
              <w:t xml:space="preserve">Федеральный закон от 11 июня </w:t>
            </w:r>
            <w:r w:rsidR="004F1F20" w:rsidRPr="004F1F20">
              <w:rPr>
                <w:sz w:val="20"/>
                <w:szCs w:val="20"/>
                <w:lang w:val="ru-RU"/>
              </w:rPr>
              <w:t>2021</w:t>
            </w:r>
            <w:r w:rsidR="004F1F20">
              <w:rPr>
                <w:sz w:val="20"/>
                <w:szCs w:val="20"/>
                <w:lang w:val="ru-RU"/>
              </w:rPr>
              <w:t xml:space="preserve"> г.</w:t>
            </w:r>
            <w:r w:rsidR="004F1F20" w:rsidRPr="004F1F20">
              <w:rPr>
                <w:sz w:val="20"/>
                <w:szCs w:val="20"/>
                <w:lang w:val="ru-RU"/>
              </w:rPr>
              <w:t xml:space="preserve"> </w:t>
            </w:r>
            <w:r w:rsidR="004F1F20">
              <w:rPr>
                <w:sz w:val="20"/>
                <w:szCs w:val="20"/>
                <w:lang w:val="ru-RU"/>
              </w:rPr>
              <w:t>№</w:t>
            </w:r>
            <w:r w:rsidR="004F1F20" w:rsidRPr="004F1F20">
              <w:rPr>
                <w:sz w:val="20"/>
                <w:szCs w:val="20"/>
                <w:lang w:val="ru-RU"/>
              </w:rPr>
              <w:t xml:space="preserve"> 170-ФЗ </w:t>
            </w:r>
            <w:r w:rsidR="004F1F20">
              <w:rPr>
                <w:sz w:val="20"/>
                <w:szCs w:val="20"/>
                <w:lang w:val="ru-RU"/>
              </w:rPr>
              <w:t>«</w:t>
            </w:r>
            <w:r w:rsidR="004F1F20" w:rsidRPr="004F1F20">
              <w:rPr>
                <w:sz w:val="20"/>
                <w:szCs w:val="20"/>
                <w:lang w:val="ru-RU"/>
              </w:rPr>
              <w:t xml:space="preserve">О внесении изменений в отдельные законодательные акты Российской Федерации в связи с принятием Федерального закона </w:t>
            </w:r>
            <w:r w:rsidR="004F1F20">
              <w:rPr>
                <w:sz w:val="20"/>
                <w:szCs w:val="20"/>
                <w:lang w:val="ru-RU"/>
              </w:rPr>
              <w:t>«</w:t>
            </w:r>
            <w:r w:rsidR="004F1F20" w:rsidRPr="004F1F20">
              <w:rPr>
                <w:sz w:val="20"/>
                <w:szCs w:val="20"/>
                <w:lang w:val="ru-RU"/>
              </w:rPr>
              <w:t xml:space="preserve">О государственном контроле (надзоре) и муниципальном </w:t>
            </w:r>
            <w:r w:rsidR="004F1F20">
              <w:rPr>
                <w:sz w:val="20"/>
                <w:szCs w:val="20"/>
                <w:lang w:val="ru-RU"/>
              </w:rPr>
              <w:t>контроле в Российской Федерации»;</w:t>
            </w:r>
          </w:p>
          <w:p w:rsidR="003A2A39" w:rsidRPr="00F61B9F" w:rsidRDefault="003A2A39" w:rsidP="008F24CE">
            <w:pPr>
              <w:pStyle w:val="TableParagraph"/>
              <w:ind w:left="57" w:right="113" w:firstLine="500"/>
              <w:jc w:val="both"/>
              <w:rPr>
                <w:sz w:val="20"/>
                <w:szCs w:val="20"/>
                <w:lang w:val="ru-RU"/>
              </w:rPr>
            </w:pPr>
            <w:r w:rsidRPr="00F61B9F">
              <w:rPr>
                <w:sz w:val="20"/>
                <w:szCs w:val="20"/>
                <w:lang w:val="ru-RU"/>
              </w:rPr>
              <w:t>3. Постановление Правительства Российской Федерации от 25 июня 2021 г. № 10</w:t>
            </w:r>
            <w:r w:rsidR="004F1F20">
              <w:rPr>
                <w:sz w:val="20"/>
                <w:szCs w:val="20"/>
                <w:lang w:val="ru-RU"/>
              </w:rPr>
              <w:t>14</w:t>
            </w:r>
            <w:r w:rsidRPr="00F61B9F">
              <w:rPr>
                <w:sz w:val="20"/>
                <w:szCs w:val="20"/>
                <w:lang w:val="ru-RU"/>
              </w:rPr>
              <w:t xml:space="preserve"> </w:t>
            </w:r>
            <w:r>
              <w:rPr>
                <w:sz w:val="20"/>
                <w:szCs w:val="20"/>
                <w:lang w:val="ru-RU"/>
              </w:rPr>
              <w:t>«</w:t>
            </w:r>
            <w:r w:rsidRPr="00F61B9F">
              <w:rPr>
                <w:sz w:val="20"/>
                <w:szCs w:val="20"/>
                <w:lang w:val="ru-RU"/>
              </w:rPr>
              <w:t xml:space="preserve">О федеральном государственном </w:t>
            </w:r>
            <w:r w:rsidR="004F1F20">
              <w:rPr>
                <w:sz w:val="20"/>
                <w:szCs w:val="20"/>
                <w:lang w:val="ru-RU"/>
              </w:rPr>
              <w:t>контроле (</w:t>
            </w:r>
            <w:r w:rsidRPr="00F61B9F">
              <w:rPr>
                <w:sz w:val="20"/>
                <w:szCs w:val="20"/>
                <w:lang w:val="ru-RU"/>
              </w:rPr>
              <w:t>надзоре</w:t>
            </w:r>
            <w:r w:rsidR="004F1F20">
              <w:rPr>
                <w:sz w:val="20"/>
                <w:szCs w:val="20"/>
                <w:lang w:val="ru-RU"/>
              </w:rPr>
              <w:t>)</w:t>
            </w:r>
            <w:r w:rsidRPr="00F61B9F">
              <w:rPr>
                <w:sz w:val="20"/>
                <w:szCs w:val="20"/>
                <w:lang w:val="ru-RU"/>
              </w:rPr>
              <w:t xml:space="preserve"> </w:t>
            </w:r>
            <w:r w:rsidR="004F1F20">
              <w:rPr>
                <w:sz w:val="20"/>
                <w:szCs w:val="20"/>
                <w:lang w:val="ru-RU"/>
              </w:rPr>
              <w:t>за безопасностью людей на водных объектах</w:t>
            </w:r>
            <w:r>
              <w:rPr>
                <w:sz w:val="20"/>
                <w:szCs w:val="20"/>
                <w:lang w:val="ru-RU"/>
              </w:rPr>
              <w:t>»</w:t>
            </w:r>
            <w:r w:rsidRPr="00F61B9F">
              <w:rPr>
                <w:sz w:val="20"/>
                <w:szCs w:val="20"/>
                <w:lang w:val="ru-RU"/>
              </w:rPr>
              <w:t>;</w:t>
            </w:r>
          </w:p>
          <w:p w:rsidR="003A2A39" w:rsidRDefault="003A2A39" w:rsidP="004F1F20">
            <w:pPr>
              <w:pStyle w:val="TableParagraph"/>
              <w:ind w:left="57" w:right="113" w:firstLine="500"/>
              <w:jc w:val="both"/>
              <w:rPr>
                <w:sz w:val="20"/>
                <w:szCs w:val="20"/>
                <w:lang w:val="ru-RU"/>
              </w:rPr>
            </w:pPr>
            <w:r w:rsidRPr="00F61B9F">
              <w:rPr>
                <w:sz w:val="20"/>
                <w:szCs w:val="20"/>
                <w:lang w:val="ru-RU"/>
              </w:rPr>
              <w:t xml:space="preserve">4. Приказ МЧС России от </w:t>
            </w:r>
            <w:r w:rsidR="004F1F20">
              <w:rPr>
                <w:sz w:val="20"/>
                <w:szCs w:val="20"/>
                <w:lang w:val="ru-RU"/>
              </w:rPr>
              <w:t>31</w:t>
            </w:r>
            <w:r w:rsidRPr="00F61B9F">
              <w:rPr>
                <w:sz w:val="20"/>
                <w:szCs w:val="20"/>
                <w:lang w:val="ru-RU"/>
              </w:rPr>
              <w:t xml:space="preserve"> </w:t>
            </w:r>
            <w:r w:rsidR="004F1F20">
              <w:rPr>
                <w:sz w:val="20"/>
                <w:szCs w:val="20"/>
                <w:lang w:val="ru-RU"/>
              </w:rPr>
              <w:t>мая</w:t>
            </w:r>
            <w:r w:rsidRPr="00F61B9F">
              <w:rPr>
                <w:sz w:val="20"/>
                <w:szCs w:val="20"/>
                <w:lang w:val="ru-RU"/>
              </w:rPr>
              <w:t xml:space="preserve"> 2021 г. № </w:t>
            </w:r>
            <w:r w:rsidR="004F1F20">
              <w:rPr>
                <w:sz w:val="20"/>
                <w:szCs w:val="20"/>
                <w:lang w:val="ru-RU"/>
              </w:rPr>
              <w:t>352</w:t>
            </w:r>
            <w:r w:rsidRPr="00F61B9F">
              <w:rPr>
                <w:sz w:val="20"/>
                <w:szCs w:val="20"/>
                <w:lang w:val="ru-RU"/>
              </w:rPr>
              <w:t xml:space="preserve"> </w:t>
            </w:r>
            <w:r>
              <w:rPr>
                <w:sz w:val="20"/>
                <w:szCs w:val="20"/>
                <w:lang w:val="ru-RU"/>
              </w:rPr>
              <w:t>«</w:t>
            </w:r>
            <w:r w:rsidRPr="00F61B9F">
              <w:rPr>
                <w:sz w:val="20"/>
                <w:szCs w:val="20"/>
                <w:lang w:val="ru-RU"/>
              </w:rPr>
              <w:t xml:space="preserve">Об утверждении </w:t>
            </w:r>
            <w:r w:rsidR="004F1F20">
              <w:rPr>
                <w:sz w:val="20"/>
                <w:szCs w:val="20"/>
                <w:lang w:val="ru-RU"/>
              </w:rPr>
              <w:t>перечня индикаторов риска нарушения обязательных требований, используемых при осуществлении федерального государственного контроля (надзора) за безопасностью людей на водных объектах</w:t>
            </w:r>
            <w:r>
              <w:rPr>
                <w:sz w:val="20"/>
                <w:szCs w:val="20"/>
                <w:lang w:val="ru-RU"/>
              </w:rPr>
              <w:t>»</w:t>
            </w:r>
            <w:r w:rsidR="004F1F20">
              <w:rPr>
                <w:sz w:val="20"/>
                <w:szCs w:val="20"/>
                <w:lang w:val="ru-RU"/>
              </w:rPr>
              <w:t>;</w:t>
            </w:r>
          </w:p>
          <w:p w:rsidR="004F1F20" w:rsidRDefault="004F1F20" w:rsidP="006E70CB">
            <w:pPr>
              <w:pStyle w:val="TableParagraph"/>
              <w:ind w:left="57" w:right="113" w:firstLine="500"/>
              <w:jc w:val="both"/>
              <w:rPr>
                <w:sz w:val="20"/>
                <w:szCs w:val="20"/>
                <w:lang w:val="ru-RU"/>
              </w:rPr>
            </w:pPr>
            <w:r>
              <w:rPr>
                <w:sz w:val="20"/>
                <w:szCs w:val="20"/>
                <w:lang w:val="ru-RU"/>
              </w:rPr>
              <w:t>5. Приказ МЧС России от 26 октября 2021 г. № 729 «Об утверждении индикативных показателей для федерального государственного контроля (надзора) за безопасностью людей на водных объектах»</w:t>
            </w:r>
            <w:r w:rsidR="006E70CB">
              <w:rPr>
                <w:sz w:val="20"/>
                <w:szCs w:val="20"/>
                <w:lang w:val="ru-RU"/>
              </w:rPr>
              <w:t>;</w:t>
            </w:r>
          </w:p>
          <w:p w:rsidR="006E70CB" w:rsidRPr="00F61B9F" w:rsidRDefault="006E70CB" w:rsidP="006E70CB">
            <w:pPr>
              <w:pStyle w:val="TableParagraph"/>
              <w:ind w:left="57" w:right="113" w:firstLine="500"/>
              <w:jc w:val="both"/>
              <w:rPr>
                <w:sz w:val="20"/>
                <w:szCs w:val="20"/>
                <w:lang w:val="ru-RU"/>
              </w:rPr>
            </w:pPr>
            <w:r>
              <w:rPr>
                <w:sz w:val="20"/>
                <w:szCs w:val="20"/>
                <w:lang w:val="ru-RU"/>
              </w:rPr>
              <w:t>6. Приказ МЧС России от 20 декабря 2021 г. № 1101 «Об утверждении Программы профилактики рисков причинения вреда (ущерба) охраняемым законом ценностям по федеральному государственному контролю (надзору) за безопасностью людей на водных объектах на 2022 год».</w:t>
            </w:r>
          </w:p>
        </w:tc>
      </w:tr>
      <w:tr w:rsidR="003A2A39" w:rsidRPr="00F61B9F" w:rsidTr="004F1F20">
        <w:trPr>
          <w:trHeight w:val="455"/>
          <w:jc w:val="center"/>
        </w:trPr>
        <w:tc>
          <w:tcPr>
            <w:tcW w:w="549" w:type="dxa"/>
            <w:shd w:val="clear" w:color="auto" w:fill="BCD7EE"/>
            <w:vAlign w:val="center"/>
          </w:tcPr>
          <w:p w:rsidR="003A2A39" w:rsidRPr="00F61B9F" w:rsidRDefault="003A2A39" w:rsidP="00404420">
            <w:pPr>
              <w:pStyle w:val="TableParagraph"/>
              <w:spacing w:before="108"/>
              <w:ind w:left="14"/>
              <w:jc w:val="center"/>
              <w:rPr>
                <w:b/>
                <w:sz w:val="20"/>
                <w:szCs w:val="20"/>
              </w:rPr>
            </w:pPr>
            <w:r w:rsidRPr="00F61B9F">
              <w:rPr>
                <w:b/>
                <w:w w:val="99"/>
                <w:sz w:val="20"/>
                <w:szCs w:val="20"/>
              </w:rPr>
              <w:t>4</w:t>
            </w:r>
          </w:p>
        </w:tc>
        <w:tc>
          <w:tcPr>
            <w:tcW w:w="3704" w:type="dxa"/>
            <w:shd w:val="clear" w:color="auto" w:fill="BCD7EE"/>
          </w:tcPr>
          <w:p w:rsidR="003A2A39" w:rsidRPr="00F61B9F" w:rsidRDefault="003A2A39" w:rsidP="002C2837">
            <w:pPr>
              <w:pStyle w:val="TableParagraph"/>
              <w:spacing w:before="100" w:beforeAutospacing="1" w:after="100" w:afterAutospacing="1"/>
              <w:ind w:left="57" w:right="113"/>
              <w:jc w:val="both"/>
              <w:rPr>
                <w:sz w:val="20"/>
                <w:szCs w:val="20"/>
                <w:lang w:val="ru-RU"/>
              </w:rPr>
            </w:pPr>
            <w:r w:rsidRPr="00F61B9F">
              <w:rPr>
                <w:sz w:val="20"/>
                <w:szCs w:val="20"/>
                <w:lang w:val="ru-RU"/>
              </w:rPr>
              <w:t>сведения</w:t>
            </w:r>
            <w:r w:rsidRPr="00F61B9F">
              <w:rPr>
                <w:spacing w:val="-11"/>
                <w:sz w:val="20"/>
                <w:szCs w:val="20"/>
                <w:lang w:val="ru-RU"/>
              </w:rPr>
              <w:t xml:space="preserve"> </w:t>
            </w:r>
            <w:r w:rsidRPr="00F61B9F">
              <w:rPr>
                <w:sz w:val="20"/>
                <w:szCs w:val="20"/>
                <w:lang w:val="ru-RU"/>
              </w:rPr>
              <w:t>об</w:t>
            </w:r>
            <w:r w:rsidRPr="00F61B9F">
              <w:rPr>
                <w:spacing w:val="-11"/>
                <w:sz w:val="20"/>
                <w:szCs w:val="20"/>
                <w:lang w:val="ru-RU"/>
              </w:rPr>
              <w:t xml:space="preserve"> </w:t>
            </w:r>
            <w:r w:rsidRPr="00F61B9F">
              <w:rPr>
                <w:sz w:val="20"/>
                <w:szCs w:val="20"/>
                <w:lang w:val="ru-RU"/>
              </w:rPr>
              <w:t>организационной</w:t>
            </w:r>
            <w:r w:rsidRPr="00F61B9F">
              <w:rPr>
                <w:spacing w:val="-12"/>
                <w:sz w:val="20"/>
                <w:szCs w:val="20"/>
                <w:lang w:val="ru-RU"/>
              </w:rPr>
              <w:t xml:space="preserve"> </w:t>
            </w:r>
            <w:r w:rsidRPr="00F61B9F">
              <w:rPr>
                <w:sz w:val="20"/>
                <w:szCs w:val="20"/>
                <w:lang w:val="ru-RU"/>
              </w:rPr>
              <w:t>структуре</w:t>
            </w:r>
            <w:r w:rsidRPr="00F61B9F">
              <w:rPr>
                <w:spacing w:val="-11"/>
                <w:sz w:val="20"/>
                <w:szCs w:val="20"/>
                <w:lang w:val="ru-RU"/>
              </w:rPr>
              <w:t xml:space="preserve"> </w:t>
            </w:r>
            <w:r w:rsidRPr="00F61B9F">
              <w:rPr>
                <w:sz w:val="20"/>
                <w:szCs w:val="20"/>
                <w:lang w:val="ru-RU"/>
              </w:rPr>
              <w:t>и</w:t>
            </w:r>
            <w:r w:rsidRPr="00F61B9F">
              <w:rPr>
                <w:spacing w:val="-12"/>
                <w:sz w:val="20"/>
                <w:szCs w:val="20"/>
                <w:lang w:val="ru-RU"/>
              </w:rPr>
              <w:t xml:space="preserve"> </w:t>
            </w:r>
            <w:r w:rsidRPr="00F61B9F">
              <w:rPr>
                <w:sz w:val="20"/>
                <w:szCs w:val="20"/>
                <w:lang w:val="ru-RU"/>
              </w:rPr>
              <w:t>системе</w:t>
            </w:r>
            <w:r w:rsidRPr="00F61B9F">
              <w:rPr>
                <w:spacing w:val="-11"/>
                <w:sz w:val="20"/>
                <w:szCs w:val="20"/>
                <w:lang w:val="ru-RU"/>
              </w:rPr>
              <w:t xml:space="preserve"> </w:t>
            </w:r>
            <w:r w:rsidRPr="00F61B9F">
              <w:rPr>
                <w:sz w:val="20"/>
                <w:szCs w:val="20"/>
                <w:lang w:val="ru-RU"/>
              </w:rPr>
              <w:t>управления</w:t>
            </w:r>
            <w:r w:rsidRPr="00F61B9F">
              <w:rPr>
                <w:spacing w:val="-10"/>
                <w:sz w:val="20"/>
                <w:szCs w:val="20"/>
                <w:lang w:val="ru-RU"/>
              </w:rPr>
              <w:t xml:space="preserve"> </w:t>
            </w:r>
            <w:r w:rsidRPr="00F61B9F">
              <w:rPr>
                <w:sz w:val="20"/>
                <w:szCs w:val="20"/>
                <w:lang w:val="ru-RU"/>
              </w:rPr>
              <w:t>органов</w:t>
            </w:r>
            <w:r w:rsidRPr="00F61B9F">
              <w:rPr>
                <w:spacing w:val="-12"/>
                <w:sz w:val="20"/>
                <w:szCs w:val="20"/>
                <w:lang w:val="ru-RU"/>
              </w:rPr>
              <w:t xml:space="preserve"> </w:t>
            </w:r>
            <w:r w:rsidRPr="00F61B9F">
              <w:rPr>
                <w:sz w:val="20"/>
                <w:szCs w:val="20"/>
                <w:lang w:val="ru-RU"/>
              </w:rPr>
              <w:t xml:space="preserve">государственного </w:t>
            </w:r>
            <w:r w:rsidRPr="00F61B9F">
              <w:rPr>
                <w:spacing w:val="-1"/>
                <w:sz w:val="20"/>
                <w:szCs w:val="20"/>
                <w:lang w:val="ru-RU"/>
              </w:rPr>
              <w:t>контроля</w:t>
            </w:r>
            <w:r w:rsidRPr="00F61B9F">
              <w:rPr>
                <w:spacing w:val="-10"/>
                <w:sz w:val="20"/>
                <w:szCs w:val="20"/>
                <w:lang w:val="ru-RU"/>
              </w:rPr>
              <w:t xml:space="preserve"> </w:t>
            </w:r>
            <w:r w:rsidRPr="00F61B9F">
              <w:rPr>
                <w:sz w:val="20"/>
                <w:szCs w:val="20"/>
                <w:lang w:val="ru-RU"/>
              </w:rPr>
              <w:t>(надзора),</w:t>
            </w:r>
            <w:r w:rsidRPr="00F61B9F">
              <w:rPr>
                <w:spacing w:val="-12"/>
                <w:sz w:val="20"/>
                <w:szCs w:val="20"/>
                <w:lang w:val="ru-RU"/>
              </w:rPr>
              <w:t xml:space="preserve"> </w:t>
            </w:r>
            <w:r w:rsidRPr="00F61B9F">
              <w:rPr>
                <w:sz w:val="20"/>
                <w:szCs w:val="20"/>
                <w:lang w:val="ru-RU"/>
              </w:rPr>
              <w:t>муниципального</w:t>
            </w:r>
            <w:r w:rsidRPr="00F61B9F">
              <w:rPr>
                <w:spacing w:val="-9"/>
                <w:sz w:val="20"/>
                <w:szCs w:val="20"/>
                <w:lang w:val="ru-RU"/>
              </w:rPr>
              <w:t xml:space="preserve"> </w:t>
            </w:r>
            <w:r w:rsidRPr="00F61B9F">
              <w:rPr>
                <w:sz w:val="20"/>
                <w:szCs w:val="20"/>
                <w:lang w:val="ru-RU"/>
              </w:rPr>
              <w:t>контроля</w:t>
            </w:r>
          </w:p>
        </w:tc>
        <w:tc>
          <w:tcPr>
            <w:tcW w:w="10715" w:type="dxa"/>
          </w:tcPr>
          <w:p w:rsidR="003A2A39" w:rsidRPr="00F61B9F" w:rsidRDefault="003A2A39" w:rsidP="008709E5">
            <w:pPr>
              <w:widowControl/>
              <w:adjustRightInd w:val="0"/>
              <w:ind w:firstLine="609"/>
              <w:jc w:val="both"/>
              <w:rPr>
                <w:color w:val="22272F"/>
                <w:sz w:val="20"/>
                <w:szCs w:val="20"/>
                <w:shd w:val="clear" w:color="auto" w:fill="FFFFFF"/>
                <w:lang w:val="ru-RU"/>
              </w:rPr>
            </w:pPr>
            <w:r w:rsidRPr="00F61B9F">
              <w:rPr>
                <w:color w:val="22272F"/>
                <w:sz w:val="20"/>
                <w:szCs w:val="20"/>
                <w:shd w:val="clear" w:color="auto" w:fill="FFFFFF"/>
                <w:lang w:val="ru-RU"/>
              </w:rPr>
              <w:t xml:space="preserve">В соответствии с пунктами </w:t>
            </w:r>
            <w:r w:rsidR="008709E5">
              <w:rPr>
                <w:color w:val="22272F"/>
                <w:sz w:val="20"/>
                <w:szCs w:val="20"/>
                <w:shd w:val="clear" w:color="auto" w:fill="FFFFFF"/>
                <w:lang w:val="ru-RU"/>
              </w:rPr>
              <w:t>2, 3, 4</w:t>
            </w:r>
            <w:r w:rsidRPr="00F61B9F">
              <w:rPr>
                <w:color w:val="22272F"/>
                <w:sz w:val="20"/>
                <w:szCs w:val="20"/>
                <w:shd w:val="clear" w:color="auto" w:fill="FFFFFF"/>
                <w:lang w:val="ru-RU"/>
              </w:rPr>
              <w:t xml:space="preserve"> Положения о федеральном государственном</w:t>
            </w:r>
            <w:r w:rsidR="008709E5">
              <w:rPr>
                <w:color w:val="22272F"/>
                <w:sz w:val="20"/>
                <w:szCs w:val="20"/>
                <w:shd w:val="clear" w:color="auto" w:fill="FFFFFF"/>
                <w:lang w:val="ru-RU"/>
              </w:rPr>
              <w:t xml:space="preserve"> контроле (</w:t>
            </w:r>
            <w:r w:rsidRPr="00F61B9F">
              <w:rPr>
                <w:color w:val="22272F"/>
                <w:sz w:val="20"/>
                <w:szCs w:val="20"/>
                <w:shd w:val="clear" w:color="auto" w:fill="FFFFFF"/>
                <w:lang w:val="ru-RU"/>
              </w:rPr>
              <w:t>надзоре</w:t>
            </w:r>
            <w:r w:rsidR="008709E5">
              <w:rPr>
                <w:color w:val="22272F"/>
                <w:sz w:val="20"/>
                <w:szCs w:val="20"/>
                <w:shd w:val="clear" w:color="auto" w:fill="FFFFFF"/>
                <w:lang w:val="ru-RU"/>
              </w:rPr>
              <w:t>) за безопасностью людей на водных объектах</w:t>
            </w:r>
            <w:r w:rsidRPr="00F61B9F">
              <w:rPr>
                <w:color w:val="22272F"/>
                <w:sz w:val="20"/>
                <w:szCs w:val="20"/>
                <w:shd w:val="clear" w:color="auto" w:fill="FFFFFF"/>
                <w:lang w:val="ru-RU"/>
              </w:rPr>
              <w:t>, утвержденного постановлением Правительства Российской Федерации от 25 июня 2021 г. № 10</w:t>
            </w:r>
            <w:r w:rsidR="008709E5">
              <w:rPr>
                <w:color w:val="22272F"/>
                <w:sz w:val="20"/>
                <w:szCs w:val="20"/>
                <w:shd w:val="clear" w:color="auto" w:fill="FFFFFF"/>
                <w:lang w:val="ru-RU"/>
              </w:rPr>
              <w:t>14</w:t>
            </w:r>
            <w:r w:rsidRPr="00F61B9F">
              <w:rPr>
                <w:color w:val="22272F"/>
                <w:sz w:val="20"/>
                <w:szCs w:val="20"/>
                <w:shd w:val="clear" w:color="auto" w:fill="FFFFFF"/>
                <w:lang w:val="ru-RU"/>
              </w:rPr>
              <w:t xml:space="preserve">, </w:t>
            </w:r>
            <w:r w:rsidR="008709E5">
              <w:rPr>
                <w:color w:val="22272F"/>
                <w:sz w:val="20"/>
                <w:szCs w:val="20"/>
                <w:shd w:val="clear" w:color="auto" w:fill="FFFFFF"/>
                <w:lang w:val="ru-RU"/>
              </w:rPr>
              <w:t xml:space="preserve">государственный надзор </w:t>
            </w:r>
            <w:r w:rsidR="008709E5" w:rsidRPr="008709E5">
              <w:rPr>
                <w:rFonts w:eastAsiaTheme="minorHAnsi"/>
                <w:sz w:val="20"/>
                <w:szCs w:val="20"/>
                <w:lang w:val="ru-RU"/>
              </w:rPr>
              <w:t xml:space="preserve"> осуществляется Государственной инспекцией по маломерным судам</w:t>
            </w:r>
            <w:r w:rsidR="008709E5">
              <w:rPr>
                <w:rFonts w:eastAsiaTheme="minorHAnsi"/>
                <w:sz w:val="20"/>
                <w:szCs w:val="20"/>
                <w:lang w:val="ru-RU"/>
              </w:rPr>
              <w:t xml:space="preserve"> МЧС России</w:t>
            </w:r>
            <w:r w:rsidRPr="00F61B9F">
              <w:rPr>
                <w:color w:val="22272F"/>
                <w:sz w:val="20"/>
                <w:szCs w:val="20"/>
                <w:shd w:val="clear" w:color="auto" w:fill="FFFFFF"/>
                <w:lang w:val="ru-RU"/>
              </w:rPr>
              <w:t>.</w:t>
            </w:r>
          </w:p>
          <w:p w:rsidR="003A2A39" w:rsidRPr="00F61B9F" w:rsidRDefault="008709E5" w:rsidP="00076189">
            <w:pPr>
              <w:pStyle w:val="TableParagraph"/>
              <w:ind w:left="57" w:right="113" w:firstLine="500"/>
              <w:jc w:val="both"/>
              <w:rPr>
                <w:color w:val="22272F"/>
                <w:sz w:val="20"/>
                <w:szCs w:val="20"/>
                <w:shd w:val="clear" w:color="auto" w:fill="FFFFFF"/>
                <w:lang w:val="ru-RU"/>
              </w:rPr>
            </w:pPr>
            <w:r>
              <w:rPr>
                <w:color w:val="22272F"/>
                <w:sz w:val="20"/>
                <w:szCs w:val="20"/>
                <w:shd w:val="clear" w:color="auto" w:fill="FFFFFF"/>
                <w:lang w:val="ru-RU"/>
              </w:rPr>
              <w:t>Д</w:t>
            </w:r>
            <w:r w:rsidRPr="008709E5">
              <w:rPr>
                <w:color w:val="22272F"/>
                <w:sz w:val="20"/>
                <w:szCs w:val="20"/>
                <w:shd w:val="clear" w:color="auto" w:fill="FFFFFF"/>
                <w:lang w:val="ru-RU"/>
              </w:rPr>
              <w:t>олжностными лицами, уполномоченными на осуществление государственного надзора, являются должностные лица Государственной инспекции по маломерным судам, занимающие должности, включенные в перечень должностей государственных инспекторов по маломерным судам</w:t>
            </w:r>
            <w:r>
              <w:rPr>
                <w:color w:val="22272F"/>
                <w:sz w:val="20"/>
                <w:szCs w:val="20"/>
                <w:shd w:val="clear" w:color="auto" w:fill="FFFFFF"/>
                <w:lang w:val="ru-RU"/>
              </w:rPr>
              <w:t>.</w:t>
            </w:r>
          </w:p>
          <w:p w:rsidR="008709E5" w:rsidRPr="008709E5" w:rsidRDefault="008709E5" w:rsidP="008709E5">
            <w:pPr>
              <w:pStyle w:val="TableParagraph"/>
              <w:ind w:left="57" w:right="113" w:firstLine="557"/>
              <w:jc w:val="both"/>
              <w:rPr>
                <w:sz w:val="20"/>
                <w:szCs w:val="20"/>
                <w:lang w:val="ru-RU"/>
              </w:rPr>
            </w:pPr>
            <w:r w:rsidRPr="008709E5">
              <w:rPr>
                <w:sz w:val="20"/>
                <w:szCs w:val="20"/>
                <w:lang w:val="ru-RU"/>
              </w:rPr>
              <w:t>Должностными лицами, уполномоченными на принятие решений о проведении контрольных (надзорных) мероприятий, являются:</w:t>
            </w:r>
          </w:p>
          <w:p w:rsidR="008709E5" w:rsidRPr="008709E5" w:rsidRDefault="008709E5" w:rsidP="008709E5">
            <w:pPr>
              <w:pStyle w:val="TableParagraph"/>
              <w:ind w:left="57" w:right="113" w:firstLine="557"/>
              <w:jc w:val="both"/>
              <w:rPr>
                <w:sz w:val="20"/>
                <w:szCs w:val="20"/>
                <w:lang w:val="ru-RU"/>
              </w:rPr>
            </w:pPr>
            <w:r w:rsidRPr="008709E5">
              <w:rPr>
                <w:sz w:val="20"/>
                <w:szCs w:val="20"/>
                <w:lang w:val="ru-RU"/>
              </w:rPr>
              <w:t>а) руководитель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либо лицо, его замещающее;</w:t>
            </w:r>
          </w:p>
          <w:p w:rsidR="003A2A39" w:rsidRPr="00F61B9F" w:rsidRDefault="008709E5" w:rsidP="008709E5">
            <w:pPr>
              <w:pStyle w:val="TableParagraph"/>
              <w:ind w:left="57" w:right="113" w:firstLine="557"/>
              <w:jc w:val="both"/>
              <w:rPr>
                <w:sz w:val="20"/>
                <w:szCs w:val="20"/>
                <w:lang w:val="ru-RU"/>
              </w:rPr>
            </w:pPr>
            <w:r w:rsidRPr="008709E5">
              <w:rPr>
                <w:sz w:val="20"/>
                <w:szCs w:val="20"/>
                <w:lang w:val="ru-RU"/>
              </w:rPr>
              <w:t>б) главный государственный инспектор по маломерным судам субъекта Российской Федерации.</w:t>
            </w:r>
          </w:p>
        </w:tc>
      </w:tr>
      <w:tr w:rsidR="003A2A39" w:rsidRPr="00F61B9F" w:rsidTr="004F1F20">
        <w:trPr>
          <w:trHeight w:val="264"/>
          <w:jc w:val="center"/>
        </w:trPr>
        <w:tc>
          <w:tcPr>
            <w:tcW w:w="549" w:type="dxa"/>
            <w:shd w:val="clear" w:color="auto" w:fill="BCD7EE"/>
            <w:vAlign w:val="center"/>
          </w:tcPr>
          <w:p w:rsidR="003A2A39" w:rsidRPr="00F61B9F" w:rsidRDefault="003A2A39" w:rsidP="00404420">
            <w:pPr>
              <w:pStyle w:val="TableParagraph"/>
              <w:spacing w:before="19" w:line="226" w:lineRule="exact"/>
              <w:ind w:left="14"/>
              <w:jc w:val="center"/>
              <w:rPr>
                <w:b/>
                <w:sz w:val="20"/>
                <w:szCs w:val="20"/>
              </w:rPr>
            </w:pPr>
            <w:r w:rsidRPr="00F61B9F">
              <w:rPr>
                <w:b/>
                <w:w w:val="99"/>
                <w:sz w:val="20"/>
                <w:szCs w:val="20"/>
              </w:rPr>
              <w:t>5</w:t>
            </w:r>
          </w:p>
        </w:tc>
        <w:tc>
          <w:tcPr>
            <w:tcW w:w="3704" w:type="dxa"/>
            <w:shd w:val="clear" w:color="auto" w:fill="BCD7EE"/>
          </w:tcPr>
          <w:p w:rsidR="003A2A39" w:rsidRPr="00F61B9F" w:rsidRDefault="003A2A39" w:rsidP="002C2837">
            <w:pPr>
              <w:pStyle w:val="TableParagraph"/>
              <w:spacing w:before="100" w:beforeAutospacing="1" w:after="100" w:afterAutospacing="1"/>
              <w:ind w:left="57" w:right="113"/>
              <w:jc w:val="both"/>
              <w:rPr>
                <w:sz w:val="20"/>
                <w:szCs w:val="20"/>
              </w:rPr>
            </w:pPr>
            <w:r w:rsidRPr="00F61B9F">
              <w:rPr>
                <w:sz w:val="20"/>
                <w:szCs w:val="20"/>
                <w:lang w:val="ru-RU"/>
              </w:rPr>
              <w:t>о предмете вида</w:t>
            </w:r>
            <w:r w:rsidRPr="00F61B9F">
              <w:rPr>
                <w:spacing w:val="-6"/>
                <w:sz w:val="20"/>
                <w:szCs w:val="20"/>
              </w:rPr>
              <w:t xml:space="preserve"> </w:t>
            </w:r>
            <w:proofErr w:type="spellStart"/>
            <w:r w:rsidRPr="00F61B9F">
              <w:rPr>
                <w:sz w:val="20"/>
                <w:szCs w:val="20"/>
              </w:rPr>
              <w:t>контроля</w:t>
            </w:r>
            <w:proofErr w:type="spellEnd"/>
          </w:p>
        </w:tc>
        <w:tc>
          <w:tcPr>
            <w:tcW w:w="10715" w:type="dxa"/>
          </w:tcPr>
          <w:p w:rsidR="003A2A39" w:rsidRPr="00F61B9F" w:rsidRDefault="003A2A39" w:rsidP="008709E5">
            <w:pPr>
              <w:adjustRightInd w:val="0"/>
              <w:ind w:left="57" w:right="113" w:firstLine="557"/>
              <w:jc w:val="both"/>
              <w:rPr>
                <w:b/>
                <w:i/>
                <w:sz w:val="20"/>
                <w:szCs w:val="20"/>
                <w:lang w:val="ru-RU"/>
              </w:rPr>
            </w:pPr>
            <w:r w:rsidRPr="00F61B9F">
              <w:rPr>
                <w:color w:val="22272F"/>
                <w:sz w:val="20"/>
                <w:szCs w:val="20"/>
                <w:shd w:val="clear" w:color="auto" w:fill="FFFFFF"/>
                <w:lang w:val="ru-RU"/>
              </w:rPr>
              <w:t>В соответствии с частью 2 статьи 13</w:t>
            </w:r>
            <w:r w:rsidR="008709E5">
              <w:rPr>
                <w:color w:val="22272F"/>
                <w:sz w:val="20"/>
                <w:szCs w:val="20"/>
                <w:shd w:val="clear" w:color="auto" w:fill="FFFFFF"/>
                <w:lang w:val="ru-RU"/>
              </w:rPr>
              <w:t>5</w:t>
            </w:r>
            <w:r w:rsidRPr="00F61B9F">
              <w:rPr>
                <w:color w:val="22272F"/>
                <w:sz w:val="20"/>
                <w:szCs w:val="20"/>
                <w:shd w:val="clear" w:color="auto" w:fill="FFFFFF"/>
                <w:lang w:val="ru-RU"/>
              </w:rPr>
              <w:t xml:space="preserve"> Федерального закон </w:t>
            </w:r>
            <w:r w:rsidR="008709E5">
              <w:rPr>
                <w:color w:val="22272F"/>
                <w:sz w:val="20"/>
                <w:szCs w:val="20"/>
                <w:shd w:val="clear" w:color="auto" w:fill="FFFFFF"/>
                <w:lang w:val="ru-RU"/>
              </w:rPr>
              <w:t xml:space="preserve">от 11 июня </w:t>
            </w:r>
            <w:r w:rsidR="008709E5" w:rsidRPr="008709E5">
              <w:rPr>
                <w:color w:val="22272F"/>
                <w:sz w:val="20"/>
                <w:szCs w:val="20"/>
                <w:shd w:val="clear" w:color="auto" w:fill="FFFFFF"/>
                <w:lang w:val="ru-RU"/>
              </w:rPr>
              <w:t xml:space="preserve">2021 </w:t>
            </w:r>
            <w:r w:rsidR="008709E5">
              <w:rPr>
                <w:color w:val="22272F"/>
                <w:sz w:val="20"/>
                <w:szCs w:val="20"/>
                <w:shd w:val="clear" w:color="auto" w:fill="FFFFFF"/>
                <w:lang w:val="ru-RU"/>
              </w:rPr>
              <w:t>№</w:t>
            </w:r>
            <w:r w:rsidR="008709E5" w:rsidRPr="008709E5">
              <w:rPr>
                <w:color w:val="22272F"/>
                <w:sz w:val="20"/>
                <w:szCs w:val="20"/>
                <w:shd w:val="clear" w:color="auto" w:fill="FFFFFF"/>
                <w:lang w:val="ru-RU"/>
              </w:rPr>
              <w:t xml:space="preserve"> 170-ФЗ </w:t>
            </w:r>
            <w:r w:rsidR="008709E5">
              <w:rPr>
                <w:color w:val="22272F"/>
                <w:sz w:val="20"/>
                <w:szCs w:val="20"/>
                <w:shd w:val="clear" w:color="auto" w:fill="FFFFFF"/>
                <w:lang w:val="ru-RU"/>
              </w:rPr>
              <w:t>«</w:t>
            </w:r>
            <w:r w:rsidR="008709E5" w:rsidRPr="008709E5">
              <w:rPr>
                <w:color w:val="22272F"/>
                <w:sz w:val="20"/>
                <w:szCs w:val="20"/>
                <w:shd w:val="clear" w:color="auto" w:fill="FFFFFF"/>
                <w:lang w:val="ru-RU"/>
              </w:rPr>
              <w:t xml:space="preserve">О внесении изменений в отдельные законодательные акты Российской Федерации в связи с принятием Федерального закона </w:t>
            </w:r>
            <w:r w:rsidR="008709E5">
              <w:rPr>
                <w:color w:val="22272F"/>
                <w:sz w:val="20"/>
                <w:szCs w:val="20"/>
                <w:shd w:val="clear" w:color="auto" w:fill="FFFFFF"/>
                <w:lang w:val="ru-RU"/>
              </w:rPr>
              <w:t>«</w:t>
            </w:r>
            <w:r w:rsidR="008709E5" w:rsidRPr="008709E5">
              <w:rPr>
                <w:color w:val="22272F"/>
                <w:sz w:val="20"/>
                <w:szCs w:val="20"/>
                <w:shd w:val="clear" w:color="auto" w:fill="FFFFFF"/>
                <w:lang w:val="ru-RU"/>
              </w:rPr>
              <w:t>О государственном контроле (надзоре) и муниципальном контроле в Российской Федерации</w:t>
            </w:r>
            <w:r w:rsidR="008709E5">
              <w:rPr>
                <w:color w:val="22272F"/>
                <w:sz w:val="20"/>
                <w:szCs w:val="20"/>
                <w:shd w:val="clear" w:color="auto" w:fill="FFFFFF"/>
                <w:lang w:val="ru-RU"/>
              </w:rPr>
              <w:t xml:space="preserve">» предметом ФГНБВО является </w:t>
            </w:r>
            <w:r w:rsidR="008709E5" w:rsidRPr="008709E5">
              <w:rPr>
                <w:color w:val="22272F"/>
                <w:sz w:val="20"/>
                <w:szCs w:val="20"/>
                <w:shd w:val="clear" w:color="auto" w:fill="FFFFFF"/>
                <w:lang w:val="ru-RU"/>
              </w:rPr>
              <w:t>соблюдение юридическими лицами, индивидуальными предпринимателями и гражданами при использовании и эксплуатации баз (сооружений) для стоянок маломерных судов, пляжей, специально оборудованных для купания, переправ (кроме паромных переправ), на которых используются маломерные суда, ледовых переправ, наплавных мостов на внутренних водах, не включенных в перечень внутренних водных путей Российской Федерации, утверждаемый Правительством Российской Федерации, обязательных требований, установленных законодательством Российской Федерации, законами и иными нормативными правовыми актами субъектов Российской Федерации в сфере безопасности людей на водных объектах.</w:t>
            </w:r>
          </w:p>
        </w:tc>
      </w:tr>
      <w:tr w:rsidR="003A2A39" w:rsidRPr="00F61B9F" w:rsidTr="004F1F20">
        <w:trPr>
          <w:trHeight w:val="409"/>
          <w:jc w:val="center"/>
        </w:trPr>
        <w:tc>
          <w:tcPr>
            <w:tcW w:w="549" w:type="dxa"/>
            <w:shd w:val="clear" w:color="auto" w:fill="BCD7EE"/>
          </w:tcPr>
          <w:p w:rsidR="003A2A39" w:rsidRPr="00F61B9F" w:rsidRDefault="003A2A39" w:rsidP="00174230">
            <w:pPr>
              <w:pStyle w:val="TableParagraph"/>
              <w:spacing w:before="131"/>
              <w:jc w:val="center"/>
              <w:rPr>
                <w:b/>
                <w:sz w:val="20"/>
                <w:szCs w:val="20"/>
                <w:lang w:val="ru-RU"/>
              </w:rPr>
            </w:pPr>
            <w:r w:rsidRPr="00F61B9F">
              <w:rPr>
                <w:b/>
                <w:w w:val="99"/>
                <w:sz w:val="20"/>
                <w:szCs w:val="20"/>
                <w:lang w:val="ru-RU"/>
              </w:rPr>
              <w:t>6</w:t>
            </w:r>
          </w:p>
        </w:tc>
        <w:tc>
          <w:tcPr>
            <w:tcW w:w="3704" w:type="dxa"/>
            <w:shd w:val="clear" w:color="auto" w:fill="BCD7EE"/>
          </w:tcPr>
          <w:p w:rsidR="003A2A39" w:rsidRPr="00F61B9F" w:rsidRDefault="003A2A39" w:rsidP="002C2837">
            <w:pPr>
              <w:pStyle w:val="TableParagraph"/>
              <w:spacing w:before="100" w:beforeAutospacing="1" w:after="100" w:afterAutospacing="1"/>
              <w:ind w:left="57" w:right="113"/>
              <w:jc w:val="both"/>
              <w:rPr>
                <w:sz w:val="20"/>
                <w:szCs w:val="20"/>
                <w:lang w:val="ru-RU"/>
              </w:rPr>
            </w:pPr>
            <w:r w:rsidRPr="00F61B9F">
              <w:rPr>
                <w:sz w:val="20"/>
                <w:szCs w:val="20"/>
                <w:lang w:val="ru-RU"/>
              </w:rPr>
              <w:t>об</w:t>
            </w:r>
            <w:r w:rsidRPr="00F61B9F">
              <w:rPr>
                <w:spacing w:val="-7"/>
                <w:sz w:val="20"/>
                <w:szCs w:val="20"/>
                <w:lang w:val="ru-RU"/>
              </w:rPr>
              <w:t xml:space="preserve"> </w:t>
            </w:r>
            <w:r w:rsidRPr="00F61B9F">
              <w:rPr>
                <w:sz w:val="20"/>
                <w:szCs w:val="20"/>
                <w:lang w:val="ru-RU"/>
              </w:rPr>
              <w:t>объектах</w:t>
            </w:r>
            <w:r w:rsidRPr="00F61B9F">
              <w:rPr>
                <w:spacing w:val="-9"/>
                <w:sz w:val="20"/>
                <w:szCs w:val="20"/>
                <w:lang w:val="ru-RU"/>
              </w:rPr>
              <w:t xml:space="preserve"> </w:t>
            </w:r>
            <w:r w:rsidRPr="00F61B9F">
              <w:rPr>
                <w:sz w:val="20"/>
                <w:szCs w:val="20"/>
                <w:lang w:val="ru-RU"/>
              </w:rPr>
              <w:t>вида</w:t>
            </w:r>
            <w:r w:rsidRPr="00F61B9F">
              <w:rPr>
                <w:spacing w:val="-9"/>
                <w:sz w:val="20"/>
                <w:szCs w:val="20"/>
                <w:lang w:val="ru-RU"/>
              </w:rPr>
              <w:t xml:space="preserve"> </w:t>
            </w:r>
            <w:r w:rsidRPr="00F61B9F">
              <w:rPr>
                <w:sz w:val="20"/>
                <w:szCs w:val="20"/>
                <w:lang w:val="ru-RU"/>
              </w:rPr>
              <w:t>контроля</w:t>
            </w:r>
            <w:r w:rsidRPr="00F61B9F">
              <w:rPr>
                <w:spacing w:val="-6"/>
                <w:sz w:val="20"/>
                <w:szCs w:val="20"/>
                <w:lang w:val="ru-RU"/>
              </w:rPr>
              <w:t xml:space="preserve"> </w:t>
            </w:r>
            <w:r w:rsidRPr="00F61B9F">
              <w:rPr>
                <w:sz w:val="20"/>
                <w:szCs w:val="20"/>
                <w:lang w:val="ru-RU"/>
              </w:rPr>
              <w:t>и</w:t>
            </w:r>
            <w:r w:rsidRPr="00F61B9F">
              <w:rPr>
                <w:spacing w:val="-7"/>
                <w:sz w:val="20"/>
                <w:szCs w:val="20"/>
                <w:lang w:val="ru-RU"/>
              </w:rPr>
              <w:t xml:space="preserve"> </w:t>
            </w:r>
            <w:r w:rsidRPr="00F61B9F">
              <w:rPr>
                <w:sz w:val="20"/>
                <w:szCs w:val="20"/>
                <w:lang w:val="ru-RU"/>
              </w:rPr>
              <w:t>организации</w:t>
            </w:r>
            <w:r w:rsidRPr="00F61B9F">
              <w:rPr>
                <w:spacing w:val="-7"/>
                <w:sz w:val="20"/>
                <w:szCs w:val="20"/>
                <w:lang w:val="ru-RU"/>
              </w:rPr>
              <w:t xml:space="preserve"> </w:t>
            </w:r>
            <w:r w:rsidRPr="00F61B9F">
              <w:rPr>
                <w:sz w:val="20"/>
                <w:szCs w:val="20"/>
                <w:lang w:val="ru-RU"/>
              </w:rPr>
              <w:t>их</w:t>
            </w:r>
            <w:r w:rsidRPr="00F61B9F">
              <w:rPr>
                <w:spacing w:val="-10"/>
                <w:sz w:val="20"/>
                <w:szCs w:val="20"/>
                <w:lang w:val="ru-RU"/>
              </w:rPr>
              <w:t xml:space="preserve"> </w:t>
            </w:r>
            <w:r w:rsidRPr="00F61B9F">
              <w:rPr>
                <w:sz w:val="20"/>
                <w:szCs w:val="20"/>
                <w:lang w:val="ru-RU"/>
              </w:rPr>
              <w:t>учета</w:t>
            </w:r>
          </w:p>
        </w:tc>
        <w:tc>
          <w:tcPr>
            <w:tcW w:w="10715" w:type="dxa"/>
          </w:tcPr>
          <w:p w:rsidR="008709E5" w:rsidRDefault="008709E5" w:rsidP="0029037E">
            <w:pPr>
              <w:widowControl/>
              <w:adjustRightInd w:val="0"/>
              <w:ind w:left="42" w:firstLine="609"/>
              <w:jc w:val="both"/>
              <w:rPr>
                <w:color w:val="22272F"/>
                <w:sz w:val="20"/>
                <w:szCs w:val="20"/>
                <w:shd w:val="clear" w:color="auto" w:fill="FFFFFF"/>
                <w:lang w:val="ru-RU"/>
              </w:rPr>
            </w:pPr>
            <w:r w:rsidRPr="00F61B9F">
              <w:rPr>
                <w:color w:val="22272F"/>
                <w:sz w:val="20"/>
                <w:szCs w:val="20"/>
                <w:shd w:val="clear" w:color="auto" w:fill="FFFFFF"/>
                <w:lang w:val="ru-RU"/>
              </w:rPr>
              <w:t>В соответствии с пункт</w:t>
            </w:r>
            <w:r>
              <w:rPr>
                <w:color w:val="22272F"/>
                <w:sz w:val="20"/>
                <w:szCs w:val="20"/>
                <w:shd w:val="clear" w:color="auto" w:fill="FFFFFF"/>
                <w:lang w:val="ru-RU"/>
              </w:rPr>
              <w:t>о</w:t>
            </w:r>
            <w:r w:rsidRPr="00F61B9F">
              <w:rPr>
                <w:color w:val="22272F"/>
                <w:sz w:val="20"/>
                <w:szCs w:val="20"/>
                <w:shd w:val="clear" w:color="auto" w:fill="FFFFFF"/>
                <w:lang w:val="ru-RU"/>
              </w:rPr>
              <w:t xml:space="preserve">м </w:t>
            </w:r>
            <w:r>
              <w:rPr>
                <w:color w:val="22272F"/>
                <w:sz w:val="20"/>
                <w:szCs w:val="20"/>
                <w:shd w:val="clear" w:color="auto" w:fill="FFFFFF"/>
                <w:lang w:val="ru-RU"/>
              </w:rPr>
              <w:t xml:space="preserve">6 </w:t>
            </w:r>
            <w:r w:rsidRPr="00F61B9F">
              <w:rPr>
                <w:color w:val="22272F"/>
                <w:sz w:val="20"/>
                <w:szCs w:val="20"/>
                <w:shd w:val="clear" w:color="auto" w:fill="FFFFFF"/>
                <w:lang w:val="ru-RU"/>
              </w:rPr>
              <w:t>Положения о федеральном государственном</w:t>
            </w:r>
            <w:r>
              <w:rPr>
                <w:color w:val="22272F"/>
                <w:sz w:val="20"/>
                <w:szCs w:val="20"/>
                <w:shd w:val="clear" w:color="auto" w:fill="FFFFFF"/>
                <w:lang w:val="ru-RU"/>
              </w:rPr>
              <w:t xml:space="preserve"> контроле (</w:t>
            </w:r>
            <w:r w:rsidRPr="00F61B9F">
              <w:rPr>
                <w:color w:val="22272F"/>
                <w:sz w:val="20"/>
                <w:szCs w:val="20"/>
                <w:shd w:val="clear" w:color="auto" w:fill="FFFFFF"/>
                <w:lang w:val="ru-RU"/>
              </w:rPr>
              <w:t>надзоре</w:t>
            </w:r>
            <w:r>
              <w:rPr>
                <w:color w:val="22272F"/>
                <w:sz w:val="20"/>
                <w:szCs w:val="20"/>
                <w:shd w:val="clear" w:color="auto" w:fill="FFFFFF"/>
                <w:lang w:val="ru-RU"/>
              </w:rPr>
              <w:t>) за безопасностью людей на водных объектах</w:t>
            </w:r>
            <w:r w:rsidRPr="00F61B9F">
              <w:rPr>
                <w:color w:val="22272F"/>
                <w:sz w:val="20"/>
                <w:szCs w:val="20"/>
                <w:shd w:val="clear" w:color="auto" w:fill="FFFFFF"/>
                <w:lang w:val="ru-RU"/>
              </w:rPr>
              <w:t>, утвержденного постановлением Правительства Российской Федерации от 25 июня 2021 г. № 10</w:t>
            </w:r>
            <w:r>
              <w:rPr>
                <w:color w:val="22272F"/>
                <w:sz w:val="20"/>
                <w:szCs w:val="20"/>
                <w:shd w:val="clear" w:color="auto" w:fill="FFFFFF"/>
                <w:lang w:val="ru-RU"/>
              </w:rPr>
              <w:t>14</w:t>
            </w:r>
            <w:r w:rsidRPr="00F61B9F">
              <w:rPr>
                <w:color w:val="22272F"/>
                <w:sz w:val="20"/>
                <w:szCs w:val="20"/>
                <w:shd w:val="clear" w:color="auto" w:fill="FFFFFF"/>
                <w:lang w:val="ru-RU"/>
              </w:rPr>
              <w:t xml:space="preserve">, </w:t>
            </w:r>
            <w:r>
              <w:rPr>
                <w:color w:val="22272F"/>
                <w:sz w:val="20"/>
                <w:szCs w:val="20"/>
                <w:shd w:val="clear" w:color="auto" w:fill="FFFFFF"/>
                <w:lang w:val="ru-RU"/>
              </w:rPr>
              <w:t>объектами ФГНБВО являются:</w:t>
            </w:r>
          </w:p>
          <w:p w:rsidR="008709E5" w:rsidRDefault="008709E5" w:rsidP="0029037E">
            <w:pPr>
              <w:widowControl/>
              <w:adjustRightInd w:val="0"/>
              <w:ind w:left="42" w:firstLine="609"/>
              <w:jc w:val="both"/>
              <w:rPr>
                <w:color w:val="22272F"/>
                <w:sz w:val="20"/>
                <w:szCs w:val="20"/>
                <w:shd w:val="clear" w:color="auto" w:fill="FFFFFF"/>
                <w:lang w:val="ru-RU"/>
              </w:rPr>
            </w:pPr>
            <w:r>
              <w:rPr>
                <w:color w:val="22272F"/>
                <w:sz w:val="20"/>
                <w:szCs w:val="20"/>
                <w:shd w:val="clear" w:color="auto" w:fill="FFFFFF"/>
                <w:lang w:val="ru-RU"/>
              </w:rPr>
              <w:t xml:space="preserve">1) </w:t>
            </w:r>
            <w:r w:rsidRPr="008709E5">
              <w:rPr>
                <w:color w:val="22272F"/>
                <w:sz w:val="20"/>
                <w:szCs w:val="20"/>
                <w:shd w:val="clear" w:color="auto" w:fill="FFFFFF"/>
                <w:lang w:val="ru-RU"/>
              </w:rPr>
              <w:t>баз</w:t>
            </w:r>
            <w:r>
              <w:rPr>
                <w:color w:val="22272F"/>
                <w:sz w:val="20"/>
                <w:szCs w:val="20"/>
                <w:shd w:val="clear" w:color="auto" w:fill="FFFFFF"/>
                <w:lang w:val="ru-RU"/>
              </w:rPr>
              <w:t>ы</w:t>
            </w:r>
            <w:r w:rsidRPr="008709E5">
              <w:rPr>
                <w:color w:val="22272F"/>
                <w:sz w:val="20"/>
                <w:szCs w:val="20"/>
                <w:shd w:val="clear" w:color="auto" w:fill="FFFFFF"/>
                <w:lang w:val="ru-RU"/>
              </w:rPr>
              <w:t xml:space="preserve"> (сооружени</w:t>
            </w:r>
            <w:r>
              <w:rPr>
                <w:color w:val="22272F"/>
                <w:sz w:val="20"/>
                <w:szCs w:val="20"/>
                <w:shd w:val="clear" w:color="auto" w:fill="FFFFFF"/>
                <w:lang w:val="ru-RU"/>
              </w:rPr>
              <w:t>я</w:t>
            </w:r>
            <w:r w:rsidRPr="008709E5">
              <w:rPr>
                <w:color w:val="22272F"/>
                <w:sz w:val="20"/>
                <w:szCs w:val="20"/>
                <w:shd w:val="clear" w:color="auto" w:fill="FFFFFF"/>
                <w:lang w:val="ru-RU"/>
              </w:rPr>
              <w:t>) для стоянк</w:t>
            </w:r>
            <w:r>
              <w:rPr>
                <w:color w:val="22272F"/>
                <w:sz w:val="20"/>
                <w:szCs w:val="20"/>
                <w:shd w:val="clear" w:color="auto" w:fill="FFFFFF"/>
                <w:lang w:val="ru-RU"/>
              </w:rPr>
              <w:t>и</w:t>
            </w:r>
            <w:r w:rsidRPr="008709E5">
              <w:rPr>
                <w:color w:val="22272F"/>
                <w:sz w:val="20"/>
                <w:szCs w:val="20"/>
                <w:shd w:val="clear" w:color="auto" w:fill="FFFFFF"/>
                <w:lang w:val="ru-RU"/>
              </w:rPr>
              <w:t xml:space="preserve"> маломерных судов</w:t>
            </w:r>
            <w:r>
              <w:rPr>
                <w:color w:val="22272F"/>
                <w:sz w:val="20"/>
                <w:szCs w:val="20"/>
                <w:shd w:val="clear" w:color="auto" w:fill="FFFFFF"/>
                <w:lang w:val="ru-RU"/>
              </w:rPr>
              <w:t>;</w:t>
            </w:r>
          </w:p>
          <w:p w:rsidR="008709E5" w:rsidRDefault="008709E5" w:rsidP="0029037E">
            <w:pPr>
              <w:widowControl/>
              <w:adjustRightInd w:val="0"/>
              <w:ind w:left="42" w:firstLine="609"/>
              <w:jc w:val="both"/>
              <w:rPr>
                <w:color w:val="22272F"/>
                <w:sz w:val="20"/>
                <w:szCs w:val="20"/>
                <w:shd w:val="clear" w:color="auto" w:fill="FFFFFF"/>
                <w:lang w:val="ru-RU"/>
              </w:rPr>
            </w:pPr>
            <w:r>
              <w:rPr>
                <w:color w:val="22272F"/>
                <w:sz w:val="20"/>
                <w:szCs w:val="20"/>
                <w:shd w:val="clear" w:color="auto" w:fill="FFFFFF"/>
                <w:lang w:val="ru-RU"/>
              </w:rPr>
              <w:t>2)</w:t>
            </w:r>
            <w:r w:rsidRPr="008709E5">
              <w:rPr>
                <w:color w:val="22272F"/>
                <w:sz w:val="20"/>
                <w:szCs w:val="20"/>
                <w:shd w:val="clear" w:color="auto" w:fill="FFFFFF"/>
                <w:lang w:val="ru-RU"/>
              </w:rPr>
              <w:t xml:space="preserve"> пляж</w:t>
            </w:r>
            <w:r>
              <w:rPr>
                <w:color w:val="22272F"/>
                <w:sz w:val="20"/>
                <w:szCs w:val="20"/>
                <w:shd w:val="clear" w:color="auto" w:fill="FFFFFF"/>
                <w:lang w:val="ru-RU"/>
              </w:rPr>
              <w:t>и</w:t>
            </w:r>
            <w:r w:rsidRPr="008709E5">
              <w:rPr>
                <w:color w:val="22272F"/>
                <w:sz w:val="20"/>
                <w:szCs w:val="20"/>
                <w:shd w:val="clear" w:color="auto" w:fill="FFFFFF"/>
                <w:lang w:val="ru-RU"/>
              </w:rPr>
              <w:t>, специально оборудованны</w:t>
            </w:r>
            <w:r>
              <w:rPr>
                <w:color w:val="22272F"/>
                <w:sz w:val="20"/>
                <w:szCs w:val="20"/>
                <w:shd w:val="clear" w:color="auto" w:fill="FFFFFF"/>
                <w:lang w:val="ru-RU"/>
              </w:rPr>
              <w:t>е</w:t>
            </w:r>
            <w:r w:rsidRPr="008709E5">
              <w:rPr>
                <w:color w:val="22272F"/>
                <w:sz w:val="20"/>
                <w:szCs w:val="20"/>
                <w:shd w:val="clear" w:color="auto" w:fill="FFFFFF"/>
                <w:lang w:val="ru-RU"/>
              </w:rPr>
              <w:t xml:space="preserve"> для купания</w:t>
            </w:r>
            <w:r>
              <w:rPr>
                <w:color w:val="22272F"/>
                <w:sz w:val="20"/>
                <w:szCs w:val="20"/>
                <w:shd w:val="clear" w:color="auto" w:fill="FFFFFF"/>
                <w:lang w:val="ru-RU"/>
              </w:rPr>
              <w:t>;</w:t>
            </w:r>
          </w:p>
          <w:p w:rsidR="0029037E" w:rsidRDefault="008709E5" w:rsidP="0029037E">
            <w:pPr>
              <w:widowControl/>
              <w:adjustRightInd w:val="0"/>
              <w:ind w:left="42" w:firstLine="609"/>
              <w:jc w:val="both"/>
              <w:rPr>
                <w:color w:val="22272F"/>
                <w:sz w:val="20"/>
                <w:szCs w:val="20"/>
                <w:shd w:val="clear" w:color="auto" w:fill="FFFFFF"/>
                <w:lang w:val="ru-RU"/>
              </w:rPr>
            </w:pPr>
            <w:r>
              <w:rPr>
                <w:color w:val="22272F"/>
                <w:sz w:val="20"/>
                <w:szCs w:val="20"/>
                <w:shd w:val="clear" w:color="auto" w:fill="FFFFFF"/>
                <w:lang w:val="ru-RU"/>
              </w:rPr>
              <w:t>3)</w:t>
            </w:r>
            <w:r w:rsidRPr="008709E5">
              <w:rPr>
                <w:color w:val="22272F"/>
                <w:sz w:val="20"/>
                <w:szCs w:val="20"/>
                <w:shd w:val="clear" w:color="auto" w:fill="FFFFFF"/>
                <w:lang w:val="ru-RU"/>
              </w:rPr>
              <w:t xml:space="preserve"> переправ</w:t>
            </w:r>
            <w:r>
              <w:rPr>
                <w:color w:val="22272F"/>
                <w:sz w:val="20"/>
                <w:szCs w:val="20"/>
                <w:shd w:val="clear" w:color="auto" w:fill="FFFFFF"/>
                <w:lang w:val="ru-RU"/>
              </w:rPr>
              <w:t>ы</w:t>
            </w:r>
            <w:r w:rsidRPr="008709E5">
              <w:rPr>
                <w:color w:val="22272F"/>
                <w:sz w:val="20"/>
                <w:szCs w:val="20"/>
                <w:shd w:val="clear" w:color="auto" w:fill="FFFFFF"/>
                <w:lang w:val="ru-RU"/>
              </w:rPr>
              <w:t xml:space="preserve"> (кроме паромных переправ), на которых используются маломерные суда</w:t>
            </w:r>
            <w:r w:rsidR="0029037E">
              <w:rPr>
                <w:color w:val="22272F"/>
                <w:sz w:val="20"/>
                <w:szCs w:val="20"/>
                <w:shd w:val="clear" w:color="auto" w:fill="FFFFFF"/>
                <w:lang w:val="ru-RU"/>
              </w:rPr>
              <w:t>;</w:t>
            </w:r>
            <w:r w:rsidRPr="008709E5">
              <w:rPr>
                <w:color w:val="22272F"/>
                <w:sz w:val="20"/>
                <w:szCs w:val="20"/>
                <w:shd w:val="clear" w:color="auto" w:fill="FFFFFF"/>
                <w:lang w:val="ru-RU"/>
              </w:rPr>
              <w:t xml:space="preserve"> </w:t>
            </w:r>
          </w:p>
          <w:p w:rsidR="0029037E" w:rsidRDefault="0029037E" w:rsidP="0029037E">
            <w:pPr>
              <w:widowControl/>
              <w:adjustRightInd w:val="0"/>
              <w:ind w:left="42" w:firstLine="609"/>
              <w:jc w:val="both"/>
              <w:rPr>
                <w:color w:val="22272F"/>
                <w:sz w:val="20"/>
                <w:szCs w:val="20"/>
                <w:shd w:val="clear" w:color="auto" w:fill="FFFFFF"/>
                <w:lang w:val="ru-RU"/>
              </w:rPr>
            </w:pPr>
            <w:r>
              <w:rPr>
                <w:color w:val="22272F"/>
                <w:sz w:val="20"/>
                <w:szCs w:val="20"/>
                <w:shd w:val="clear" w:color="auto" w:fill="FFFFFF"/>
                <w:lang w:val="ru-RU"/>
              </w:rPr>
              <w:t xml:space="preserve">4) </w:t>
            </w:r>
            <w:r w:rsidR="008709E5" w:rsidRPr="008709E5">
              <w:rPr>
                <w:color w:val="22272F"/>
                <w:sz w:val="20"/>
                <w:szCs w:val="20"/>
                <w:shd w:val="clear" w:color="auto" w:fill="FFFFFF"/>
                <w:lang w:val="ru-RU"/>
              </w:rPr>
              <w:t>ледовы</w:t>
            </w:r>
            <w:r>
              <w:rPr>
                <w:color w:val="22272F"/>
                <w:sz w:val="20"/>
                <w:szCs w:val="20"/>
                <w:shd w:val="clear" w:color="auto" w:fill="FFFFFF"/>
                <w:lang w:val="ru-RU"/>
              </w:rPr>
              <w:t>е</w:t>
            </w:r>
            <w:r w:rsidR="008709E5" w:rsidRPr="008709E5">
              <w:rPr>
                <w:color w:val="22272F"/>
                <w:sz w:val="20"/>
                <w:szCs w:val="20"/>
                <w:shd w:val="clear" w:color="auto" w:fill="FFFFFF"/>
                <w:lang w:val="ru-RU"/>
              </w:rPr>
              <w:t xml:space="preserve"> переправ</w:t>
            </w:r>
            <w:r>
              <w:rPr>
                <w:color w:val="22272F"/>
                <w:sz w:val="20"/>
                <w:szCs w:val="20"/>
                <w:shd w:val="clear" w:color="auto" w:fill="FFFFFF"/>
                <w:lang w:val="ru-RU"/>
              </w:rPr>
              <w:t>ы;</w:t>
            </w:r>
          </w:p>
          <w:p w:rsidR="008709E5" w:rsidRPr="00F61B9F" w:rsidRDefault="0029037E" w:rsidP="0029037E">
            <w:pPr>
              <w:widowControl/>
              <w:adjustRightInd w:val="0"/>
              <w:ind w:left="42" w:firstLine="609"/>
              <w:jc w:val="both"/>
              <w:rPr>
                <w:color w:val="22272F"/>
                <w:sz w:val="20"/>
                <w:szCs w:val="20"/>
                <w:shd w:val="clear" w:color="auto" w:fill="FFFFFF"/>
                <w:lang w:val="ru-RU"/>
              </w:rPr>
            </w:pPr>
            <w:r>
              <w:rPr>
                <w:color w:val="22272F"/>
                <w:sz w:val="20"/>
                <w:szCs w:val="20"/>
                <w:shd w:val="clear" w:color="auto" w:fill="FFFFFF"/>
                <w:lang w:val="ru-RU"/>
              </w:rPr>
              <w:t xml:space="preserve">5) </w:t>
            </w:r>
            <w:r w:rsidR="008709E5" w:rsidRPr="008709E5">
              <w:rPr>
                <w:color w:val="22272F"/>
                <w:sz w:val="20"/>
                <w:szCs w:val="20"/>
                <w:shd w:val="clear" w:color="auto" w:fill="FFFFFF"/>
                <w:lang w:val="ru-RU"/>
              </w:rPr>
              <w:t>наплавны</w:t>
            </w:r>
            <w:r>
              <w:rPr>
                <w:color w:val="22272F"/>
                <w:sz w:val="20"/>
                <w:szCs w:val="20"/>
                <w:shd w:val="clear" w:color="auto" w:fill="FFFFFF"/>
                <w:lang w:val="ru-RU"/>
              </w:rPr>
              <w:t>е</w:t>
            </w:r>
            <w:r w:rsidR="008709E5" w:rsidRPr="008709E5">
              <w:rPr>
                <w:color w:val="22272F"/>
                <w:sz w:val="20"/>
                <w:szCs w:val="20"/>
                <w:shd w:val="clear" w:color="auto" w:fill="FFFFFF"/>
                <w:lang w:val="ru-RU"/>
              </w:rPr>
              <w:t xml:space="preserve"> мост</w:t>
            </w:r>
            <w:r>
              <w:rPr>
                <w:color w:val="22272F"/>
                <w:sz w:val="20"/>
                <w:szCs w:val="20"/>
                <w:shd w:val="clear" w:color="auto" w:fill="FFFFFF"/>
                <w:lang w:val="ru-RU"/>
              </w:rPr>
              <w:t>ы</w:t>
            </w:r>
            <w:r w:rsidR="008709E5" w:rsidRPr="008709E5">
              <w:rPr>
                <w:color w:val="22272F"/>
                <w:sz w:val="20"/>
                <w:szCs w:val="20"/>
                <w:shd w:val="clear" w:color="auto" w:fill="FFFFFF"/>
                <w:lang w:val="ru-RU"/>
              </w:rPr>
              <w:t xml:space="preserve"> на внутренних водах, не включенных в перечень внутренних водных путей Российской Федерации, утверждаемый Правительством Российской Федерации</w:t>
            </w:r>
            <w:r>
              <w:rPr>
                <w:color w:val="22272F"/>
                <w:sz w:val="20"/>
                <w:szCs w:val="20"/>
                <w:shd w:val="clear" w:color="auto" w:fill="FFFFFF"/>
                <w:lang w:val="ru-RU"/>
              </w:rPr>
              <w:t>.</w:t>
            </w:r>
          </w:p>
          <w:p w:rsidR="0029037E" w:rsidRPr="0029037E" w:rsidRDefault="0029037E" w:rsidP="0029037E">
            <w:pPr>
              <w:widowControl/>
              <w:shd w:val="clear" w:color="auto" w:fill="FFFFFF"/>
              <w:autoSpaceDE/>
              <w:autoSpaceDN/>
              <w:ind w:left="42" w:right="113" w:firstLine="609"/>
              <w:jc w:val="both"/>
              <w:rPr>
                <w:color w:val="22272F"/>
                <w:sz w:val="20"/>
                <w:szCs w:val="20"/>
                <w:shd w:val="clear" w:color="auto" w:fill="FFFFFF"/>
                <w:lang w:val="ru-RU"/>
              </w:rPr>
            </w:pPr>
            <w:r w:rsidRPr="0029037E">
              <w:rPr>
                <w:color w:val="22272F"/>
                <w:sz w:val="20"/>
                <w:szCs w:val="20"/>
                <w:shd w:val="clear" w:color="auto" w:fill="FFFFFF"/>
                <w:lang w:val="ru-RU"/>
              </w:rPr>
              <w:t>Учет объектов государственного надзора обеспечивается Государственной инспекцией по маломерным судам посредством сбора информации об объектах государственного надзора. Учет ведется в электронном виде.</w:t>
            </w:r>
          </w:p>
          <w:p w:rsidR="0029037E" w:rsidRPr="0029037E" w:rsidRDefault="0029037E" w:rsidP="0029037E">
            <w:pPr>
              <w:widowControl/>
              <w:shd w:val="clear" w:color="auto" w:fill="FFFFFF"/>
              <w:autoSpaceDE/>
              <w:autoSpaceDN/>
              <w:ind w:left="42" w:right="113" w:firstLine="609"/>
              <w:jc w:val="both"/>
              <w:rPr>
                <w:color w:val="22272F"/>
                <w:sz w:val="20"/>
                <w:szCs w:val="20"/>
                <w:shd w:val="clear" w:color="auto" w:fill="FFFFFF"/>
                <w:lang w:val="ru-RU"/>
              </w:rPr>
            </w:pPr>
            <w:r w:rsidRPr="0029037E">
              <w:rPr>
                <w:color w:val="22272F"/>
                <w:sz w:val="20"/>
                <w:szCs w:val="20"/>
                <w:shd w:val="clear" w:color="auto" w:fill="FFFFFF"/>
                <w:lang w:val="ru-RU"/>
              </w:rPr>
              <w:t>К информации об объектах государственного надзора, подлежащих учету в целях осуществления государственного надзора, относятся:</w:t>
            </w:r>
          </w:p>
          <w:p w:rsidR="0029037E" w:rsidRPr="0029037E" w:rsidRDefault="0029037E" w:rsidP="0029037E">
            <w:pPr>
              <w:widowControl/>
              <w:shd w:val="clear" w:color="auto" w:fill="FFFFFF"/>
              <w:autoSpaceDE/>
              <w:autoSpaceDN/>
              <w:ind w:left="42" w:right="113" w:firstLine="609"/>
              <w:jc w:val="both"/>
              <w:rPr>
                <w:color w:val="22272F"/>
                <w:sz w:val="20"/>
                <w:szCs w:val="20"/>
                <w:shd w:val="clear" w:color="auto" w:fill="FFFFFF"/>
                <w:lang w:val="ru-RU"/>
              </w:rPr>
            </w:pPr>
            <w:r w:rsidRPr="0029037E">
              <w:rPr>
                <w:color w:val="22272F"/>
                <w:sz w:val="20"/>
                <w:szCs w:val="20"/>
                <w:shd w:val="clear" w:color="auto" w:fill="FFFFFF"/>
                <w:lang w:val="ru-RU"/>
              </w:rPr>
              <w:t>вид объекта государственного надзора;</w:t>
            </w:r>
          </w:p>
          <w:p w:rsidR="0029037E" w:rsidRPr="0029037E" w:rsidRDefault="0029037E" w:rsidP="0029037E">
            <w:pPr>
              <w:widowControl/>
              <w:shd w:val="clear" w:color="auto" w:fill="FFFFFF"/>
              <w:autoSpaceDE/>
              <w:autoSpaceDN/>
              <w:ind w:left="42" w:right="113" w:firstLine="609"/>
              <w:jc w:val="both"/>
              <w:rPr>
                <w:color w:val="22272F"/>
                <w:sz w:val="20"/>
                <w:szCs w:val="20"/>
                <w:shd w:val="clear" w:color="auto" w:fill="FFFFFF"/>
                <w:lang w:val="ru-RU"/>
              </w:rPr>
            </w:pPr>
            <w:r w:rsidRPr="0029037E">
              <w:rPr>
                <w:color w:val="22272F"/>
                <w:sz w:val="20"/>
                <w:szCs w:val="20"/>
                <w:shd w:val="clear" w:color="auto" w:fill="FFFFFF"/>
                <w:lang w:val="ru-RU"/>
              </w:rPr>
              <w:t>сведения об объекте государственного надзора и правообладателе объекта государственного надзора.</w:t>
            </w:r>
          </w:p>
          <w:p w:rsidR="003A2A39" w:rsidRPr="00F61B9F" w:rsidRDefault="0029037E" w:rsidP="0029037E">
            <w:pPr>
              <w:widowControl/>
              <w:shd w:val="clear" w:color="auto" w:fill="FFFFFF"/>
              <w:autoSpaceDE/>
              <w:autoSpaceDN/>
              <w:ind w:left="42" w:right="113" w:firstLine="609"/>
              <w:jc w:val="both"/>
              <w:rPr>
                <w:color w:val="22272F"/>
                <w:sz w:val="20"/>
                <w:szCs w:val="20"/>
                <w:lang w:val="ru-RU" w:eastAsia="ru-RU"/>
              </w:rPr>
            </w:pPr>
            <w:r w:rsidRPr="0029037E">
              <w:rPr>
                <w:color w:val="22272F"/>
                <w:sz w:val="20"/>
                <w:szCs w:val="20"/>
                <w:shd w:val="clear" w:color="auto" w:fill="FFFFFF"/>
                <w:lang w:val="ru-RU"/>
              </w:rPr>
              <w:t>Актуализация сведений об учете объектов государственного надзора проводится в течение года с указанием даты последних изменений по каждому объекту государственного надзора.</w:t>
            </w:r>
          </w:p>
        </w:tc>
      </w:tr>
      <w:tr w:rsidR="003A2A39" w:rsidRPr="00F61B9F" w:rsidTr="0029037E">
        <w:trPr>
          <w:trHeight w:val="1965"/>
          <w:jc w:val="center"/>
        </w:trPr>
        <w:tc>
          <w:tcPr>
            <w:tcW w:w="549" w:type="dxa"/>
            <w:shd w:val="clear" w:color="auto" w:fill="BCD7EE"/>
            <w:vAlign w:val="center"/>
          </w:tcPr>
          <w:p w:rsidR="003A2A39" w:rsidRPr="00F61B9F" w:rsidRDefault="003A2A39" w:rsidP="00F56EED">
            <w:pPr>
              <w:pStyle w:val="TableParagraph"/>
              <w:spacing w:before="19" w:line="226" w:lineRule="exact"/>
              <w:ind w:left="14"/>
              <w:jc w:val="center"/>
              <w:rPr>
                <w:b/>
                <w:sz w:val="20"/>
                <w:szCs w:val="20"/>
              </w:rPr>
            </w:pPr>
            <w:r w:rsidRPr="00F61B9F">
              <w:rPr>
                <w:b/>
                <w:w w:val="99"/>
                <w:sz w:val="20"/>
                <w:szCs w:val="20"/>
              </w:rPr>
              <w:t>7</w:t>
            </w:r>
          </w:p>
        </w:tc>
        <w:tc>
          <w:tcPr>
            <w:tcW w:w="3704" w:type="dxa"/>
            <w:shd w:val="clear" w:color="auto" w:fill="BCD7EE"/>
          </w:tcPr>
          <w:p w:rsidR="003A2A39" w:rsidRPr="00F61B9F" w:rsidRDefault="003A2A39" w:rsidP="002C2837">
            <w:pPr>
              <w:pStyle w:val="TableParagraph"/>
              <w:spacing w:before="100" w:beforeAutospacing="1" w:after="100" w:afterAutospacing="1"/>
              <w:ind w:left="57" w:right="113"/>
              <w:jc w:val="both"/>
              <w:rPr>
                <w:sz w:val="20"/>
                <w:szCs w:val="20"/>
                <w:lang w:val="ru-RU"/>
              </w:rPr>
            </w:pPr>
            <w:r w:rsidRPr="00F61B9F">
              <w:rPr>
                <w:sz w:val="20"/>
                <w:szCs w:val="20"/>
                <w:lang w:val="ru-RU"/>
              </w:rPr>
              <w:t>о</w:t>
            </w:r>
            <w:r w:rsidRPr="00F61B9F">
              <w:rPr>
                <w:spacing w:val="-7"/>
                <w:sz w:val="20"/>
                <w:szCs w:val="20"/>
                <w:lang w:val="ru-RU"/>
              </w:rPr>
              <w:t xml:space="preserve"> </w:t>
            </w:r>
            <w:r w:rsidRPr="00F61B9F">
              <w:rPr>
                <w:sz w:val="20"/>
                <w:szCs w:val="20"/>
                <w:lang w:val="ru-RU"/>
              </w:rPr>
              <w:t>ключевых</w:t>
            </w:r>
            <w:r w:rsidRPr="00F61B9F">
              <w:rPr>
                <w:spacing w:val="-10"/>
                <w:sz w:val="20"/>
                <w:szCs w:val="20"/>
                <w:lang w:val="ru-RU"/>
              </w:rPr>
              <w:t xml:space="preserve"> </w:t>
            </w:r>
            <w:r w:rsidRPr="00F61B9F">
              <w:rPr>
                <w:sz w:val="20"/>
                <w:szCs w:val="20"/>
                <w:lang w:val="ru-RU"/>
              </w:rPr>
              <w:t>показателях</w:t>
            </w:r>
            <w:r w:rsidRPr="00F61B9F">
              <w:rPr>
                <w:spacing w:val="-10"/>
                <w:sz w:val="20"/>
                <w:szCs w:val="20"/>
                <w:lang w:val="ru-RU"/>
              </w:rPr>
              <w:t xml:space="preserve"> </w:t>
            </w:r>
            <w:r w:rsidRPr="00F61B9F">
              <w:rPr>
                <w:sz w:val="20"/>
                <w:szCs w:val="20"/>
                <w:lang w:val="ru-RU"/>
              </w:rPr>
              <w:t>вида</w:t>
            </w:r>
            <w:r w:rsidRPr="00F61B9F">
              <w:rPr>
                <w:spacing w:val="-9"/>
                <w:sz w:val="20"/>
                <w:szCs w:val="20"/>
                <w:lang w:val="ru-RU"/>
              </w:rPr>
              <w:t xml:space="preserve"> </w:t>
            </w:r>
            <w:r w:rsidRPr="00F61B9F">
              <w:rPr>
                <w:sz w:val="20"/>
                <w:szCs w:val="20"/>
                <w:lang w:val="ru-RU"/>
              </w:rPr>
              <w:t>контроля</w:t>
            </w:r>
            <w:r w:rsidRPr="00F61B9F">
              <w:rPr>
                <w:spacing w:val="-7"/>
                <w:sz w:val="20"/>
                <w:szCs w:val="20"/>
                <w:lang w:val="ru-RU"/>
              </w:rPr>
              <w:t xml:space="preserve"> </w:t>
            </w:r>
            <w:r w:rsidRPr="00F61B9F">
              <w:rPr>
                <w:sz w:val="20"/>
                <w:szCs w:val="20"/>
                <w:lang w:val="ru-RU"/>
              </w:rPr>
              <w:t>и</w:t>
            </w:r>
            <w:r w:rsidRPr="00F61B9F">
              <w:rPr>
                <w:spacing w:val="-8"/>
                <w:sz w:val="20"/>
                <w:szCs w:val="20"/>
                <w:lang w:val="ru-RU"/>
              </w:rPr>
              <w:t xml:space="preserve"> </w:t>
            </w:r>
            <w:r w:rsidRPr="00F61B9F">
              <w:rPr>
                <w:sz w:val="20"/>
                <w:szCs w:val="20"/>
                <w:lang w:val="ru-RU"/>
              </w:rPr>
              <w:t>их</w:t>
            </w:r>
            <w:r w:rsidRPr="00F61B9F">
              <w:rPr>
                <w:spacing w:val="-10"/>
                <w:sz w:val="20"/>
                <w:szCs w:val="20"/>
                <w:lang w:val="ru-RU"/>
              </w:rPr>
              <w:t xml:space="preserve"> </w:t>
            </w:r>
            <w:r w:rsidRPr="00F61B9F">
              <w:rPr>
                <w:sz w:val="20"/>
                <w:szCs w:val="20"/>
                <w:lang w:val="ru-RU"/>
              </w:rPr>
              <w:t>целевых</w:t>
            </w:r>
            <w:r w:rsidRPr="00F61B9F">
              <w:rPr>
                <w:spacing w:val="-9"/>
                <w:sz w:val="20"/>
                <w:szCs w:val="20"/>
                <w:lang w:val="ru-RU"/>
              </w:rPr>
              <w:t xml:space="preserve"> </w:t>
            </w:r>
            <w:r w:rsidRPr="00F61B9F">
              <w:rPr>
                <w:sz w:val="20"/>
                <w:szCs w:val="20"/>
                <w:lang w:val="ru-RU"/>
              </w:rPr>
              <w:t>(плановых)</w:t>
            </w:r>
            <w:r w:rsidRPr="00F61B9F">
              <w:rPr>
                <w:spacing w:val="-9"/>
                <w:sz w:val="20"/>
                <w:szCs w:val="20"/>
                <w:lang w:val="ru-RU"/>
              </w:rPr>
              <w:t xml:space="preserve"> </w:t>
            </w:r>
            <w:r w:rsidRPr="00F61B9F">
              <w:rPr>
                <w:sz w:val="20"/>
                <w:szCs w:val="20"/>
                <w:lang w:val="ru-RU"/>
              </w:rPr>
              <w:t>значениях</w:t>
            </w:r>
          </w:p>
        </w:tc>
        <w:tc>
          <w:tcPr>
            <w:tcW w:w="10715" w:type="dxa"/>
          </w:tcPr>
          <w:p w:rsidR="0029037E" w:rsidRPr="0029037E" w:rsidRDefault="0029037E" w:rsidP="0029037E">
            <w:pPr>
              <w:pStyle w:val="TableParagraph"/>
              <w:ind w:left="57" w:right="113" w:firstLine="500"/>
              <w:jc w:val="both"/>
              <w:rPr>
                <w:sz w:val="20"/>
                <w:szCs w:val="20"/>
                <w:lang w:val="ru-RU"/>
              </w:rPr>
            </w:pPr>
            <w:r w:rsidRPr="00F61B9F">
              <w:rPr>
                <w:color w:val="22272F"/>
                <w:sz w:val="20"/>
                <w:szCs w:val="20"/>
                <w:shd w:val="clear" w:color="auto" w:fill="FFFFFF"/>
                <w:lang w:val="ru-RU"/>
              </w:rPr>
              <w:t>В соответствии с пункт</w:t>
            </w:r>
            <w:r>
              <w:rPr>
                <w:color w:val="22272F"/>
                <w:sz w:val="20"/>
                <w:szCs w:val="20"/>
                <w:shd w:val="clear" w:color="auto" w:fill="FFFFFF"/>
                <w:lang w:val="ru-RU"/>
              </w:rPr>
              <w:t>а</w:t>
            </w:r>
            <w:r w:rsidRPr="00F61B9F">
              <w:rPr>
                <w:color w:val="22272F"/>
                <w:sz w:val="20"/>
                <w:szCs w:val="20"/>
                <w:shd w:val="clear" w:color="auto" w:fill="FFFFFF"/>
                <w:lang w:val="ru-RU"/>
              </w:rPr>
              <w:t>м</w:t>
            </w:r>
            <w:r>
              <w:rPr>
                <w:color w:val="22272F"/>
                <w:sz w:val="20"/>
                <w:szCs w:val="20"/>
                <w:shd w:val="clear" w:color="auto" w:fill="FFFFFF"/>
                <w:lang w:val="ru-RU"/>
              </w:rPr>
              <w:t>и</w:t>
            </w:r>
            <w:r w:rsidRPr="00F61B9F">
              <w:rPr>
                <w:color w:val="22272F"/>
                <w:sz w:val="20"/>
                <w:szCs w:val="20"/>
                <w:shd w:val="clear" w:color="auto" w:fill="FFFFFF"/>
                <w:lang w:val="ru-RU"/>
              </w:rPr>
              <w:t xml:space="preserve"> </w:t>
            </w:r>
            <w:r>
              <w:rPr>
                <w:color w:val="22272F"/>
                <w:sz w:val="20"/>
                <w:szCs w:val="20"/>
                <w:shd w:val="clear" w:color="auto" w:fill="FFFFFF"/>
                <w:lang w:val="ru-RU"/>
              </w:rPr>
              <w:t xml:space="preserve">77,78 </w:t>
            </w:r>
            <w:r w:rsidRPr="00F61B9F">
              <w:rPr>
                <w:color w:val="22272F"/>
                <w:sz w:val="20"/>
                <w:szCs w:val="20"/>
                <w:shd w:val="clear" w:color="auto" w:fill="FFFFFF"/>
                <w:lang w:val="ru-RU"/>
              </w:rPr>
              <w:t>Положения о федеральном государственном</w:t>
            </w:r>
            <w:r>
              <w:rPr>
                <w:color w:val="22272F"/>
                <w:sz w:val="20"/>
                <w:szCs w:val="20"/>
                <w:shd w:val="clear" w:color="auto" w:fill="FFFFFF"/>
                <w:lang w:val="ru-RU"/>
              </w:rPr>
              <w:t xml:space="preserve"> контроле (</w:t>
            </w:r>
            <w:r w:rsidRPr="00F61B9F">
              <w:rPr>
                <w:color w:val="22272F"/>
                <w:sz w:val="20"/>
                <w:szCs w:val="20"/>
                <w:shd w:val="clear" w:color="auto" w:fill="FFFFFF"/>
                <w:lang w:val="ru-RU"/>
              </w:rPr>
              <w:t>надзоре</w:t>
            </w:r>
            <w:r>
              <w:rPr>
                <w:color w:val="22272F"/>
                <w:sz w:val="20"/>
                <w:szCs w:val="20"/>
                <w:shd w:val="clear" w:color="auto" w:fill="FFFFFF"/>
                <w:lang w:val="ru-RU"/>
              </w:rPr>
              <w:t>) за безопасностью людей на водных объектах</w:t>
            </w:r>
            <w:r w:rsidRPr="00F61B9F">
              <w:rPr>
                <w:color w:val="22272F"/>
                <w:sz w:val="20"/>
                <w:szCs w:val="20"/>
                <w:shd w:val="clear" w:color="auto" w:fill="FFFFFF"/>
                <w:lang w:val="ru-RU"/>
              </w:rPr>
              <w:t>, утвержденного постановлением Правительства Российской Федерации от 25 июня 2021 г. № 10</w:t>
            </w:r>
            <w:r>
              <w:rPr>
                <w:color w:val="22272F"/>
                <w:sz w:val="20"/>
                <w:szCs w:val="20"/>
                <w:shd w:val="clear" w:color="auto" w:fill="FFFFFF"/>
                <w:lang w:val="ru-RU"/>
              </w:rPr>
              <w:t>14</w:t>
            </w:r>
            <w:r w:rsidRPr="00F61B9F">
              <w:rPr>
                <w:color w:val="22272F"/>
                <w:sz w:val="20"/>
                <w:szCs w:val="20"/>
                <w:shd w:val="clear" w:color="auto" w:fill="FFFFFF"/>
                <w:lang w:val="ru-RU"/>
              </w:rPr>
              <w:t xml:space="preserve">, </w:t>
            </w:r>
            <w:r>
              <w:rPr>
                <w:color w:val="22272F"/>
                <w:sz w:val="20"/>
                <w:szCs w:val="20"/>
                <w:shd w:val="clear" w:color="auto" w:fill="FFFFFF"/>
                <w:lang w:val="ru-RU"/>
              </w:rPr>
              <w:t>к</w:t>
            </w:r>
            <w:r w:rsidR="003A2A39" w:rsidRPr="00F61B9F">
              <w:rPr>
                <w:color w:val="22272F"/>
                <w:sz w:val="20"/>
                <w:szCs w:val="20"/>
                <w:shd w:val="clear" w:color="auto" w:fill="FFFFFF"/>
                <w:lang w:val="ru-RU"/>
              </w:rPr>
              <w:t>лючевым показателем ФГН</w:t>
            </w:r>
            <w:r>
              <w:rPr>
                <w:color w:val="22272F"/>
                <w:sz w:val="20"/>
                <w:szCs w:val="20"/>
                <w:shd w:val="clear" w:color="auto" w:fill="FFFFFF"/>
                <w:lang w:val="ru-RU"/>
              </w:rPr>
              <w:t>БВО,</w:t>
            </w:r>
            <w:r w:rsidR="003A2A39" w:rsidRPr="00F61B9F">
              <w:rPr>
                <w:color w:val="22272F"/>
                <w:sz w:val="20"/>
                <w:szCs w:val="20"/>
                <w:shd w:val="clear" w:color="auto" w:fill="FFFFFF"/>
                <w:lang w:val="ru-RU"/>
              </w:rPr>
              <w:t xml:space="preserve"> </w:t>
            </w:r>
            <w:r w:rsidRPr="0029037E">
              <w:rPr>
                <w:sz w:val="20"/>
                <w:szCs w:val="20"/>
                <w:lang w:val="ru-RU"/>
              </w:rPr>
              <w:t>отражающим уровень минимизации вреда (ущерба) охраняемым законом ценностям в сфере безопасности людей на водных объектах, является количество лиц, погибших в происшествиях на водных объектах за отчетный год.</w:t>
            </w:r>
          </w:p>
          <w:p w:rsidR="0029037E" w:rsidRPr="00F61B9F" w:rsidRDefault="0029037E" w:rsidP="0029037E">
            <w:pPr>
              <w:pStyle w:val="TableParagraph"/>
              <w:ind w:left="57" w:right="113" w:firstLine="500"/>
              <w:jc w:val="both"/>
              <w:rPr>
                <w:sz w:val="20"/>
                <w:szCs w:val="20"/>
                <w:lang w:val="ru-RU"/>
              </w:rPr>
            </w:pPr>
            <w:r w:rsidRPr="0029037E">
              <w:rPr>
                <w:sz w:val="20"/>
                <w:szCs w:val="20"/>
                <w:lang w:val="ru-RU"/>
              </w:rPr>
              <w:t>Целевое значение ключевого показателя государственного надзора определяется методом ежегодного снижения на 1 процент по отношению к среднегодовому значению ключевого показателя за пять лет, предшествовавших отчетному году.</w:t>
            </w:r>
          </w:p>
        </w:tc>
      </w:tr>
      <w:tr w:rsidR="003A2A39" w:rsidRPr="00F61B9F" w:rsidTr="00860522">
        <w:trPr>
          <w:trHeight w:val="276"/>
          <w:jc w:val="center"/>
        </w:trPr>
        <w:tc>
          <w:tcPr>
            <w:tcW w:w="549" w:type="dxa"/>
            <w:shd w:val="clear" w:color="auto" w:fill="BCD7EE"/>
            <w:vAlign w:val="center"/>
          </w:tcPr>
          <w:p w:rsidR="003A2A39" w:rsidRPr="00F61B9F" w:rsidRDefault="003A2A39" w:rsidP="00150A67">
            <w:pPr>
              <w:pStyle w:val="TableParagraph"/>
              <w:jc w:val="center"/>
              <w:rPr>
                <w:b/>
                <w:sz w:val="20"/>
                <w:szCs w:val="20"/>
              </w:rPr>
            </w:pPr>
            <w:r w:rsidRPr="00F61B9F">
              <w:rPr>
                <w:b/>
                <w:sz w:val="20"/>
                <w:szCs w:val="20"/>
                <w:lang w:val="ru-RU"/>
              </w:rPr>
              <w:t>8</w:t>
            </w:r>
          </w:p>
        </w:tc>
        <w:tc>
          <w:tcPr>
            <w:tcW w:w="3704" w:type="dxa"/>
            <w:shd w:val="clear" w:color="auto" w:fill="BCD7EE"/>
          </w:tcPr>
          <w:p w:rsidR="003A2A39" w:rsidRPr="00F61B9F" w:rsidRDefault="003A2A39" w:rsidP="002C2837">
            <w:pPr>
              <w:pStyle w:val="TableParagraph"/>
              <w:spacing w:before="100" w:beforeAutospacing="1" w:after="100" w:afterAutospacing="1"/>
              <w:ind w:left="57" w:right="113"/>
              <w:jc w:val="both"/>
              <w:rPr>
                <w:sz w:val="20"/>
                <w:szCs w:val="20"/>
                <w:lang w:val="ru-RU"/>
              </w:rPr>
            </w:pPr>
            <w:r w:rsidRPr="00F61B9F">
              <w:rPr>
                <w:sz w:val="20"/>
                <w:szCs w:val="20"/>
                <w:lang w:val="ru-RU"/>
              </w:rPr>
              <w:t>о</w:t>
            </w:r>
            <w:r w:rsidRPr="00F61B9F">
              <w:rPr>
                <w:spacing w:val="-6"/>
                <w:sz w:val="20"/>
                <w:szCs w:val="20"/>
                <w:lang w:val="ru-RU"/>
              </w:rPr>
              <w:t xml:space="preserve"> </w:t>
            </w:r>
            <w:r w:rsidRPr="00F61B9F">
              <w:rPr>
                <w:sz w:val="20"/>
                <w:szCs w:val="20"/>
                <w:lang w:val="ru-RU"/>
              </w:rPr>
              <w:t>программе</w:t>
            </w:r>
            <w:r w:rsidRPr="00F61B9F">
              <w:rPr>
                <w:spacing w:val="-7"/>
                <w:sz w:val="20"/>
                <w:szCs w:val="20"/>
                <w:lang w:val="ru-RU"/>
              </w:rPr>
              <w:t xml:space="preserve"> </w:t>
            </w:r>
            <w:r w:rsidRPr="00F61B9F">
              <w:rPr>
                <w:sz w:val="20"/>
                <w:szCs w:val="20"/>
                <w:lang w:val="ru-RU"/>
              </w:rPr>
              <w:t>профилактики</w:t>
            </w:r>
            <w:r w:rsidRPr="00F61B9F">
              <w:rPr>
                <w:spacing w:val="-8"/>
                <w:sz w:val="20"/>
                <w:szCs w:val="20"/>
                <w:lang w:val="ru-RU"/>
              </w:rPr>
              <w:t xml:space="preserve"> </w:t>
            </w:r>
            <w:r w:rsidRPr="00F61B9F">
              <w:rPr>
                <w:sz w:val="20"/>
                <w:szCs w:val="20"/>
                <w:lang w:val="ru-RU"/>
              </w:rPr>
              <w:t>рисков</w:t>
            </w:r>
            <w:r w:rsidRPr="00F61B9F">
              <w:rPr>
                <w:spacing w:val="-8"/>
                <w:sz w:val="20"/>
                <w:szCs w:val="20"/>
                <w:lang w:val="ru-RU"/>
              </w:rPr>
              <w:t xml:space="preserve"> </w:t>
            </w:r>
            <w:r w:rsidRPr="00F61B9F">
              <w:rPr>
                <w:sz w:val="20"/>
                <w:szCs w:val="20"/>
                <w:lang w:val="ru-RU"/>
              </w:rPr>
              <w:t>причинения</w:t>
            </w:r>
            <w:r w:rsidRPr="00F61B9F">
              <w:rPr>
                <w:spacing w:val="-5"/>
                <w:sz w:val="20"/>
                <w:szCs w:val="20"/>
                <w:lang w:val="ru-RU"/>
              </w:rPr>
              <w:t xml:space="preserve"> </w:t>
            </w:r>
            <w:r w:rsidRPr="00F61B9F">
              <w:rPr>
                <w:sz w:val="20"/>
                <w:szCs w:val="20"/>
                <w:lang w:val="ru-RU"/>
              </w:rPr>
              <w:t>вреда</w:t>
            </w:r>
            <w:r w:rsidRPr="00F61B9F">
              <w:rPr>
                <w:spacing w:val="-10"/>
                <w:sz w:val="20"/>
                <w:szCs w:val="20"/>
                <w:lang w:val="ru-RU"/>
              </w:rPr>
              <w:t xml:space="preserve"> </w:t>
            </w:r>
            <w:r w:rsidRPr="00F61B9F">
              <w:rPr>
                <w:sz w:val="20"/>
                <w:szCs w:val="20"/>
                <w:lang w:val="ru-RU"/>
              </w:rPr>
              <w:t>(ущерба)</w:t>
            </w:r>
            <w:r w:rsidRPr="00F61B9F">
              <w:rPr>
                <w:spacing w:val="-9"/>
                <w:sz w:val="20"/>
                <w:szCs w:val="20"/>
                <w:lang w:val="ru-RU"/>
              </w:rPr>
              <w:t xml:space="preserve"> </w:t>
            </w:r>
            <w:r w:rsidRPr="00F61B9F">
              <w:rPr>
                <w:sz w:val="20"/>
                <w:szCs w:val="20"/>
                <w:lang w:val="ru-RU"/>
              </w:rPr>
              <w:t>и</w:t>
            </w:r>
            <w:r w:rsidRPr="00F61B9F">
              <w:rPr>
                <w:spacing w:val="-7"/>
                <w:sz w:val="20"/>
                <w:szCs w:val="20"/>
                <w:lang w:val="ru-RU"/>
              </w:rPr>
              <w:t xml:space="preserve"> </w:t>
            </w:r>
            <w:r w:rsidRPr="00F61B9F">
              <w:rPr>
                <w:sz w:val="20"/>
                <w:szCs w:val="20"/>
                <w:lang w:val="ru-RU"/>
              </w:rPr>
              <w:t>системе</w:t>
            </w:r>
            <w:r w:rsidRPr="00F61B9F">
              <w:rPr>
                <w:spacing w:val="-7"/>
                <w:sz w:val="20"/>
                <w:szCs w:val="20"/>
                <w:lang w:val="ru-RU"/>
              </w:rPr>
              <w:t xml:space="preserve"> </w:t>
            </w:r>
            <w:r w:rsidRPr="00F61B9F">
              <w:rPr>
                <w:sz w:val="20"/>
                <w:szCs w:val="20"/>
                <w:lang w:val="ru-RU"/>
              </w:rPr>
              <w:t>профилактических мероприятий,</w:t>
            </w:r>
            <w:r w:rsidRPr="00F61B9F">
              <w:rPr>
                <w:spacing w:val="-10"/>
                <w:sz w:val="20"/>
                <w:szCs w:val="20"/>
                <w:lang w:val="ru-RU"/>
              </w:rPr>
              <w:t xml:space="preserve"> </w:t>
            </w:r>
            <w:r w:rsidRPr="00F61B9F">
              <w:rPr>
                <w:sz w:val="20"/>
                <w:szCs w:val="20"/>
                <w:lang w:val="ru-RU"/>
              </w:rPr>
              <w:t>направленных</w:t>
            </w:r>
            <w:r w:rsidRPr="00F61B9F">
              <w:rPr>
                <w:spacing w:val="-9"/>
                <w:sz w:val="20"/>
                <w:szCs w:val="20"/>
                <w:lang w:val="ru-RU"/>
              </w:rPr>
              <w:t xml:space="preserve"> </w:t>
            </w:r>
            <w:r w:rsidRPr="00F61B9F">
              <w:rPr>
                <w:sz w:val="20"/>
                <w:szCs w:val="20"/>
                <w:lang w:val="ru-RU"/>
              </w:rPr>
              <w:t>на</w:t>
            </w:r>
            <w:r w:rsidRPr="00F61B9F">
              <w:rPr>
                <w:spacing w:val="-12"/>
                <w:sz w:val="20"/>
                <w:szCs w:val="20"/>
                <w:lang w:val="ru-RU"/>
              </w:rPr>
              <w:t xml:space="preserve"> </w:t>
            </w:r>
            <w:r w:rsidRPr="00F61B9F">
              <w:rPr>
                <w:sz w:val="20"/>
                <w:szCs w:val="20"/>
                <w:lang w:val="ru-RU"/>
              </w:rPr>
              <w:t>снижение</w:t>
            </w:r>
            <w:r w:rsidRPr="00F61B9F">
              <w:rPr>
                <w:spacing w:val="-7"/>
                <w:sz w:val="20"/>
                <w:szCs w:val="20"/>
                <w:lang w:val="ru-RU"/>
              </w:rPr>
              <w:t xml:space="preserve"> </w:t>
            </w:r>
            <w:r w:rsidRPr="00F61B9F">
              <w:rPr>
                <w:sz w:val="20"/>
                <w:szCs w:val="20"/>
                <w:lang w:val="ru-RU"/>
              </w:rPr>
              <w:t>риска</w:t>
            </w:r>
            <w:r w:rsidRPr="00F61B9F">
              <w:rPr>
                <w:spacing w:val="-12"/>
                <w:sz w:val="20"/>
                <w:szCs w:val="20"/>
                <w:lang w:val="ru-RU"/>
              </w:rPr>
              <w:t xml:space="preserve"> </w:t>
            </w:r>
            <w:r w:rsidRPr="00F61B9F">
              <w:rPr>
                <w:sz w:val="20"/>
                <w:szCs w:val="20"/>
                <w:lang w:val="ru-RU"/>
              </w:rPr>
              <w:t>причинения</w:t>
            </w:r>
            <w:r w:rsidRPr="00F61B9F">
              <w:rPr>
                <w:spacing w:val="-6"/>
                <w:sz w:val="20"/>
                <w:szCs w:val="20"/>
                <w:lang w:val="ru-RU"/>
              </w:rPr>
              <w:t xml:space="preserve"> </w:t>
            </w:r>
            <w:r w:rsidRPr="00F61B9F">
              <w:rPr>
                <w:sz w:val="20"/>
                <w:szCs w:val="20"/>
                <w:lang w:val="ru-RU"/>
              </w:rPr>
              <w:t>вреда</w:t>
            </w:r>
            <w:r w:rsidRPr="00F61B9F">
              <w:rPr>
                <w:spacing w:val="-11"/>
                <w:sz w:val="20"/>
                <w:szCs w:val="20"/>
                <w:lang w:val="ru-RU"/>
              </w:rPr>
              <w:t xml:space="preserve"> </w:t>
            </w:r>
            <w:r w:rsidRPr="00F61B9F">
              <w:rPr>
                <w:sz w:val="20"/>
                <w:szCs w:val="20"/>
                <w:lang w:val="ru-RU"/>
              </w:rPr>
              <w:t>(ущерба)</w:t>
            </w:r>
            <w:r w:rsidRPr="00F61B9F">
              <w:rPr>
                <w:spacing w:val="-9"/>
                <w:sz w:val="20"/>
                <w:szCs w:val="20"/>
                <w:lang w:val="ru-RU"/>
              </w:rPr>
              <w:t xml:space="preserve"> </w:t>
            </w:r>
            <w:r w:rsidRPr="00F61B9F">
              <w:rPr>
                <w:sz w:val="20"/>
                <w:szCs w:val="20"/>
                <w:lang w:val="ru-RU"/>
              </w:rPr>
              <w:t>(далее</w:t>
            </w:r>
            <w:r w:rsidRPr="00F61B9F">
              <w:rPr>
                <w:spacing w:val="-8"/>
                <w:sz w:val="20"/>
                <w:szCs w:val="20"/>
                <w:lang w:val="ru-RU"/>
              </w:rPr>
              <w:t xml:space="preserve"> </w:t>
            </w:r>
            <w:r w:rsidRPr="00F61B9F">
              <w:rPr>
                <w:sz w:val="20"/>
                <w:szCs w:val="20"/>
                <w:lang w:val="ru-RU"/>
              </w:rPr>
              <w:t>-</w:t>
            </w:r>
            <w:r w:rsidRPr="00F61B9F">
              <w:rPr>
                <w:spacing w:val="-47"/>
                <w:sz w:val="20"/>
                <w:szCs w:val="20"/>
                <w:lang w:val="ru-RU"/>
              </w:rPr>
              <w:t xml:space="preserve"> </w:t>
            </w:r>
            <w:r w:rsidRPr="00F61B9F">
              <w:rPr>
                <w:sz w:val="20"/>
                <w:szCs w:val="20"/>
                <w:lang w:val="ru-RU"/>
              </w:rPr>
              <w:t>профилактические</w:t>
            </w:r>
            <w:r w:rsidRPr="00F61B9F">
              <w:rPr>
                <w:spacing w:val="-2"/>
                <w:sz w:val="20"/>
                <w:szCs w:val="20"/>
                <w:lang w:val="ru-RU"/>
              </w:rPr>
              <w:t xml:space="preserve"> </w:t>
            </w:r>
            <w:r w:rsidRPr="00F61B9F">
              <w:rPr>
                <w:sz w:val="20"/>
                <w:szCs w:val="20"/>
                <w:lang w:val="ru-RU"/>
              </w:rPr>
              <w:t>мероприятия)</w:t>
            </w:r>
          </w:p>
        </w:tc>
        <w:tc>
          <w:tcPr>
            <w:tcW w:w="10715" w:type="dxa"/>
            <w:shd w:val="clear" w:color="auto" w:fill="FFFFFF" w:themeFill="background1"/>
          </w:tcPr>
          <w:p w:rsidR="006E70CB" w:rsidRDefault="0029037E" w:rsidP="006E70CB">
            <w:pPr>
              <w:widowControl/>
              <w:adjustRightInd w:val="0"/>
              <w:ind w:firstLine="609"/>
              <w:jc w:val="both"/>
              <w:rPr>
                <w:rFonts w:eastAsiaTheme="minorHAnsi"/>
                <w:sz w:val="20"/>
                <w:szCs w:val="20"/>
                <w:lang w:val="ru-RU"/>
              </w:rPr>
            </w:pPr>
            <w:r w:rsidRPr="00F61B9F">
              <w:rPr>
                <w:color w:val="22272F"/>
                <w:sz w:val="20"/>
                <w:szCs w:val="20"/>
                <w:shd w:val="clear" w:color="auto" w:fill="FFFFFF"/>
                <w:lang w:val="ru-RU"/>
              </w:rPr>
              <w:t>В соответствии с</w:t>
            </w:r>
            <w:r>
              <w:rPr>
                <w:color w:val="22272F"/>
                <w:sz w:val="20"/>
                <w:szCs w:val="20"/>
                <w:shd w:val="clear" w:color="auto" w:fill="FFFFFF"/>
                <w:lang w:val="ru-RU"/>
              </w:rPr>
              <w:t xml:space="preserve"> часть 2 статьи 44 Федерального закона от </w:t>
            </w:r>
            <w:r w:rsidR="006E70CB" w:rsidRPr="00F61B9F">
              <w:rPr>
                <w:sz w:val="20"/>
                <w:szCs w:val="20"/>
                <w:lang w:val="ru-RU"/>
              </w:rPr>
              <w:t xml:space="preserve">31 июля 2020 г. № 248-ФЗ </w:t>
            </w:r>
            <w:r w:rsidR="006E70CB">
              <w:rPr>
                <w:sz w:val="20"/>
                <w:szCs w:val="20"/>
                <w:lang w:val="ru-RU"/>
              </w:rPr>
              <w:t>«</w:t>
            </w:r>
            <w:r w:rsidR="006E70CB" w:rsidRPr="00F61B9F">
              <w:rPr>
                <w:sz w:val="20"/>
                <w:szCs w:val="20"/>
                <w:lang w:val="ru-RU"/>
              </w:rPr>
              <w:t>О государственном контроле (надзоре) и муниципальном контроле в Российской Федерации</w:t>
            </w:r>
            <w:r w:rsidR="006E70CB">
              <w:rPr>
                <w:sz w:val="20"/>
                <w:szCs w:val="20"/>
                <w:lang w:val="ru-RU"/>
              </w:rPr>
              <w:t xml:space="preserve">» </w:t>
            </w:r>
            <w:r w:rsidR="006E70CB">
              <w:rPr>
                <w:rFonts w:eastAsiaTheme="minorHAnsi"/>
                <w:sz w:val="20"/>
                <w:szCs w:val="20"/>
                <w:lang w:val="ru-RU"/>
              </w:rPr>
              <w:t>п</w:t>
            </w:r>
            <w:r w:rsidR="006E70CB" w:rsidRPr="006E70CB">
              <w:rPr>
                <w:rFonts w:eastAsiaTheme="minorHAnsi"/>
                <w:sz w:val="20"/>
                <w:szCs w:val="20"/>
                <w:lang w:val="ru-RU"/>
              </w:rPr>
              <w:t xml:space="preserve">рограмма профилактики рисков причинения вреда (ущерба) охраняемым законом ценностям </w:t>
            </w:r>
            <w:r w:rsidR="006E70CB">
              <w:rPr>
                <w:rFonts w:eastAsiaTheme="minorHAnsi"/>
                <w:sz w:val="20"/>
                <w:szCs w:val="20"/>
                <w:lang w:val="ru-RU"/>
              </w:rPr>
              <w:t xml:space="preserve">(далее – программа профилактики) </w:t>
            </w:r>
            <w:r w:rsidR="006E70CB" w:rsidRPr="006E70CB">
              <w:rPr>
                <w:rFonts w:eastAsiaTheme="minorHAnsi"/>
                <w:sz w:val="20"/>
                <w:szCs w:val="20"/>
                <w:lang w:val="ru-RU"/>
              </w:rPr>
              <w:t>ежегодно утверждается по каждому виду контрол</w:t>
            </w:r>
            <w:r w:rsidR="006E70CB">
              <w:rPr>
                <w:rFonts w:eastAsiaTheme="minorHAnsi"/>
                <w:sz w:val="20"/>
                <w:szCs w:val="20"/>
                <w:lang w:val="ru-RU"/>
              </w:rPr>
              <w:t>я.</w:t>
            </w:r>
          </w:p>
          <w:p w:rsidR="006E70CB" w:rsidRDefault="006E70CB" w:rsidP="006E70CB">
            <w:pPr>
              <w:pStyle w:val="TableParagraph"/>
              <w:ind w:right="113" w:firstLine="609"/>
              <w:jc w:val="both"/>
              <w:rPr>
                <w:sz w:val="20"/>
                <w:szCs w:val="20"/>
                <w:lang w:val="ru-RU"/>
              </w:rPr>
            </w:pPr>
            <w:r>
              <w:rPr>
                <w:sz w:val="20"/>
                <w:szCs w:val="20"/>
                <w:lang w:val="ru-RU"/>
              </w:rPr>
              <w:t xml:space="preserve">ФГНБВО осуществляется с 1 июля 2021 года. Ранее данный вид государственного надзора не осуществлялся. </w:t>
            </w:r>
          </w:p>
          <w:p w:rsidR="006E70CB" w:rsidRDefault="006E70CB" w:rsidP="006E70CB">
            <w:pPr>
              <w:pStyle w:val="TableParagraph"/>
              <w:ind w:right="113" w:firstLine="609"/>
              <w:jc w:val="both"/>
              <w:rPr>
                <w:sz w:val="20"/>
                <w:szCs w:val="20"/>
                <w:lang w:val="ru-RU"/>
              </w:rPr>
            </w:pPr>
            <w:r w:rsidRPr="0029037E">
              <w:rPr>
                <w:sz w:val="20"/>
                <w:szCs w:val="20"/>
                <w:lang w:val="ru-RU"/>
              </w:rPr>
              <w:t>Исходя из изложенного, в период 2 полугодия 2021 г. осуществление профилактики проводилось</w:t>
            </w:r>
            <w:r>
              <w:rPr>
                <w:sz w:val="20"/>
                <w:szCs w:val="20"/>
                <w:lang w:val="ru-RU"/>
              </w:rPr>
              <w:t xml:space="preserve"> без утверждения программы профилактики.</w:t>
            </w:r>
          </w:p>
          <w:p w:rsidR="003A2A39" w:rsidRPr="0029037E" w:rsidRDefault="006E70CB" w:rsidP="00860522">
            <w:pPr>
              <w:pStyle w:val="TableParagraph"/>
              <w:ind w:right="113" w:firstLine="609"/>
              <w:jc w:val="both"/>
              <w:rPr>
                <w:sz w:val="20"/>
                <w:szCs w:val="20"/>
                <w:lang w:val="ru-RU"/>
              </w:rPr>
            </w:pPr>
            <w:r>
              <w:rPr>
                <w:sz w:val="20"/>
                <w:szCs w:val="20"/>
                <w:lang w:val="ru-RU"/>
              </w:rPr>
              <w:t>Программа профилактики по ФГНБВО на 2022 год утверждена приказом МЧС России от 20 декабря 2021 г. № 1101 «Об утверждении Программы профилактики рисков причинения вреда (ущерба) охраняемым законом ценностям по федеральному государственному контролю (надзору) за безопасностью людей на водных объектах на 2022 год»</w:t>
            </w:r>
            <w:r w:rsidR="00860522">
              <w:rPr>
                <w:sz w:val="20"/>
                <w:szCs w:val="20"/>
                <w:lang w:val="ru-RU"/>
              </w:rPr>
              <w:t>.</w:t>
            </w:r>
          </w:p>
        </w:tc>
      </w:tr>
      <w:tr w:rsidR="003A2A39" w:rsidRPr="00F61B9F" w:rsidTr="009064C3">
        <w:trPr>
          <w:trHeight w:val="256"/>
          <w:jc w:val="center"/>
        </w:trPr>
        <w:tc>
          <w:tcPr>
            <w:tcW w:w="549" w:type="dxa"/>
            <w:shd w:val="clear" w:color="auto" w:fill="BCD7EE"/>
            <w:vAlign w:val="center"/>
          </w:tcPr>
          <w:p w:rsidR="003A2A39" w:rsidRPr="00F61B9F" w:rsidRDefault="003A2A39" w:rsidP="00F56EED">
            <w:pPr>
              <w:pStyle w:val="TableParagraph"/>
              <w:spacing w:before="11" w:line="226" w:lineRule="exact"/>
              <w:ind w:left="14"/>
              <w:jc w:val="center"/>
              <w:rPr>
                <w:b/>
                <w:sz w:val="20"/>
                <w:szCs w:val="20"/>
              </w:rPr>
            </w:pPr>
            <w:r w:rsidRPr="00F61B9F">
              <w:rPr>
                <w:b/>
                <w:w w:val="99"/>
                <w:sz w:val="20"/>
                <w:szCs w:val="20"/>
              </w:rPr>
              <w:t>9</w:t>
            </w:r>
          </w:p>
        </w:tc>
        <w:tc>
          <w:tcPr>
            <w:tcW w:w="3704" w:type="dxa"/>
            <w:shd w:val="clear" w:color="auto" w:fill="BCD7EE"/>
          </w:tcPr>
          <w:p w:rsidR="003A2A39" w:rsidRPr="00F61B9F" w:rsidRDefault="003A2A39" w:rsidP="002C2837">
            <w:pPr>
              <w:pStyle w:val="TableParagraph"/>
              <w:spacing w:before="100" w:beforeAutospacing="1" w:after="100" w:afterAutospacing="1"/>
              <w:ind w:left="57" w:right="113"/>
              <w:jc w:val="both"/>
              <w:rPr>
                <w:sz w:val="20"/>
                <w:szCs w:val="20"/>
                <w:lang w:val="ru-RU"/>
              </w:rPr>
            </w:pPr>
            <w:r w:rsidRPr="00F61B9F">
              <w:rPr>
                <w:sz w:val="20"/>
                <w:szCs w:val="20"/>
                <w:lang w:val="ru-RU"/>
              </w:rPr>
              <w:t>о</w:t>
            </w:r>
            <w:r w:rsidRPr="00F61B9F">
              <w:rPr>
                <w:spacing w:val="-6"/>
                <w:sz w:val="20"/>
                <w:szCs w:val="20"/>
                <w:lang w:val="ru-RU"/>
              </w:rPr>
              <w:t xml:space="preserve"> </w:t>
            </w:r>
            <w:r w:rsidRPr="00F61B9F">
              <w:rPr>
                <w:sz w:val="20"/>
                <w:szCs w:val="20"/>
                <w:lang w:val="ru-RU"/>
              </w:rPr>
              <w:t>проведении</w:t>
            </w:r>
            <w:r w:rsidRPr="00F61B9F">
              <w:rPr>
                <w:spacing w:val="-7"/>
                <w:sz w:val="20"/>
                <w:szCs w:val="20"/>
                <w:lang w:val="ru-RU"/>
              </w:rPr>
              <w:t xml:space="preserve"> </w:t>
            </w:r>
            <w:r w:rsidRPr="00F61B9F">
              <w:rPr>
                <w:sz w:val="20"/>
                <w:szCs w:val="20"/>
                <w:lang w:val="ru-RU"/>
              </w:rPr>
              <w:t>информирования</w:t>
            </w:r>
            <w:r w:rsidRPr="00F61B9F">
              <w:rPr>
                <w:spacing w:val="-5"/>
                <w:sz w:val="20"/>
                <w:szCs w:val="20"/>
                <w:lang w:val="ru-RU"/>
              </w:rPr>
              <w:t xml:space="preserve"> </w:t>
            </w:r>
            <w:r w:rsidRPr="00F61B9F">
              <w:rPr>
                <w:sz w:val="20"/>
                <w:szCs w:val="20"/>
                <w:lang w:val="ru-RU"/>
              </w:rPr>
              <w:t>и</w:t>
            </w:r>
            <w:r w:rsidRPr="00F61B9F">
              <w:rPr>
                <w:spacing w:val="-7"/>
                <w:sz w:val="20"/>
                <w:szCs w:val="20"/>
                <w:lang w:val="ru-RU"/>
              </w:rPr>
              <w:t xml:space="preserve"> </w:t>
            </w:r>
            <w:r w:rsidRPr="00F61B9F">
              <w:rPr>
                <w:sz w:val="20"/>
                <w:szCs w:val="20"/>
                <w:lang w:val="ru-RU"/>
              </w:rPr>
              <w:t>иных</w:t>
            </w:r>
            <w:r w:rsidRPr="00F61B9F">
              <w:rPr>
                <w:spacing w:val="-8"/>
                <w:sz w:val="20"/>
                <w:szCs w:val="20"/>
                <w:lang w:val="ru-RU"/>
              </w:rPr>
              <w:t xml:space="preserve"> </w:t>
            </w:r>
            <w:r w:rsidRPr="00F61B9F">
              <w:rPr>
                <w:sz w:val="20"/>
                <w:szCs w:val="20"/>
                <w:lang w:val="ru-RU"/>
              </w:rPr>
              <w:t>видов</w:t>
            </w:r>
            <w:r w:rsidRPr="00F61B9F">
              <w:rPr>
                <w:spacing w:val="-7"/>
                <w:sz w:val="20"/>
                <w:szCs w:val="20"/>
                <w:lang w:val="ru-RU"/>
              </w:rPr>
              <w:t xml:space="preserve"> </w:t>
            </w:r>
            <w:r w:rsidRPr="00F61B9F">
              <w:rPr>
                <w:sz w:val="20"/>
                <w:szCs w:val="20"/>
                <w:lang w:val="ru-RU"/>
              </w:rPr>
              <w:t>профилактических</w:t>
            </w:r>
            <w:r w:rsidRPr="00F61B9F">
              <w:rPr>
                <w:spacing w:val="-9"/>
                <w:sz w:val="20"/>
                <w:szCs w:val="20"/>
                <w:lang w:val="ru-RU"/>
              </w:rPr>
              <w:t xml:space="preserve"> </w:t>
            </w:r>
            <w:r w:rsidRPr="00F61B9F">
              <w:rPr>
                <w:sz w:val="20"/>
                <w:szCs w:val="20"/>
                <w:lang w:val="ru-RU"/>
              </w:rPr>
              <w:t>мероприятий</w:t>
            </w:r>
          </w:p>
        </w:tc>
        <w:tc>
          <w:tcPr>
            <w:tcW w:w="10715" w:type="dxa"/>
            <w:shd w:val="clear" w:color="auto" w:fill="FFFFFF" w:themeFill="background1"/>
          </w:tcPr>
          <w:p w:rsidR="003A2A39" w:rsidRPr="0029037E" w:rsidRDefault="003A2A39" w:rsidP="00FB22B1">
            <w:pPr>
              <w:pStyle w:val="TableParagraph"/>
              <w:shd w:val="clear" w:color="auto" w:fill="FFFFFF" w:themeFill="background1"/>
              <w:ind w:left="57" w:right="113" w:firstLine="642"/>
              <w:jc w:val="both"/>
              <w:rPr>
                <w:sz w:val="20"/>
                <w:szCs w:val="20"/>
                <w:lang w:val="ru-RU"/>
              </w:rPr>
            </w:pPr>
            <w:r w:rsidRPr="0029037E">
              <w:rPr>
                <w:sz w:val="20"/>
                <w:szCs w:val="20"/>
                <w:lang w:val="ru-RU"/>
              </w:rPr>
              <w:t xml:space="preserve">В соответствии с пунктами </w:t>
            </w:r>
            <w:r w:rsidR="00FB22B1">
              <w:rPr>
                <w:sz w:val="20"/>
                <w:szCs w:val="20"/>
                <w:lang w:val="ru-RU"/>
              </w:rPr>
              <w:t>11 - 40</w:t>
            </w:r>
            <w:r w:rsidRPr="0029037E">
              <w:rPr>
                <w:sz w:val="20"/>
                <w:szCs w:val="20"/>
                <w:lang w:val="ru-RU"/>
              </w:rPr>
              <w:t xml:space="preserve"> </w:t>
            </w:r>
            <w:r w:rsidR="00FB22B1" w:rsidRPr="00F61B9F">
              <w:rPr>
                <w:color w:val="22272F"/>
                <w:sz w:val="20"/>
                <w:szCs w:val="20"/>
                <w:shd w:val="clear" w:color="auto" w:fill="FFFFFF"/>
                <w:lang w:val="ru-RU"/>
              </w:rPr>
              <w:t>Положения о федеральном государственном</w:t>
            </w:r>
            <w:r w:rsidR="00FB22B1">
              <w:rPr>
                <w:color w:val="22272F"/>
                <w:sz w:val="20"/>
                <w:szCs w:val="20"/>
                <w:shd w:val="clear" w:color="auto" w:fill="FFFFFF"/>
                <w:lang w:val="ru-RU"/>
              </w:rPr>
              <w:t xml:space="preserve"> контроле (</w:t>
            </w:r>
            <w:r w:rsidR="00FB22B1" w:rsidRPr="00F61B9F">
              <w:rPr>
                <w:color w:val="22272F"/>
                <w:sz w:val="20"/>
                <w:szCs w:val="20"/>
                <w:shd w:val="clear" w:color="auto" w:fill="FFFFFF"/>
                <w:lang w:val="ru-RU"/>
              </w:rPr>
              <w:t>надзоре</w:t>
            </w:r>
            <w:r w:rsidR="00FB22B1">
              <w:rPr>
                <w:color w:val="22272F"/>
                <w:sz w:val="20"/>
                <w:szCs w:val="20"/>
                <w:shd w:val="clear" w:color="auto" w:fill="FFFFFF"/>
                <w:lang w:val="ru-RU"/>
              </w:rPr>
              <w:t>) за безопасностью людей на водных объектах</w:t>
            </w:r>
            <w:r w:rsidR="00FB22B1" w:rsidRPr="00F61B9F">
              <w:rPr>
                <w:color w:val="22272F"/>
                <w:sz w:val="20"/>
                <w:szCs w:val="20"/>
                <w:shd w:val="clear" w:color="auto" w:fill="FFFFFF"/>
                <w:lang w:val="ru-RU"/>
              </w:rPr>
              <w:t>, утвержденного постановлением Правительства Российской Федерации от 25 июня 2021 г. № 10</w:t>
            </w:r>
            <w:r w:rsidR="00FB22B1">
              <w:rPr>
                <w:color w:val="22272F"/>
                <w:sz w:val="20"/>
                <w:szCs w:val="20"/>
                <w:shd w:val="clear" w:color="auto" w:fill="FFFFFF"/>
                <w:lang w:val="ru-RU"/>
              </w:rPr>
              <w:t>14</w:t>
            </w:r>
            <w:r w:rsidRPr="0029037E">
              <w:rPr>
                <w:color w:val="22272F"/>
                <w:sz w:val="20"/>
                <w:szCs w:val="20"/>
                <w:shd w:val="clear" w:color="auto" w:fill="FFFFFF"/>
                <w:lang w:val="ru-RU"/>
              </w:rPr>
              <w:t>,</w:t>
            </w:r>
            <w:r w:rsidRPr="0029037E">
              <w:rPr>
                <w:sz w:val="20"/>
                <w:szCs w:val="20"/>
                <w:lang w:val="ru-RU"/>
              </w:rPr>
              <w:t xml:space="preserve"> органы, осуществляющие федеральный государственный надзор, проводят следующие профилактические мероприятия:</w:t>
            </w:r>
          </w:p>
          <w:p w:rsidR="003A2A39" w:rsidRPr="0029037E" w:rsidRDefault="00737D34" w:rsidP="00FB22B1">
            <w:pPr>
              <w:pStyle w:val="TableParagraph"/>
              <w:shd w:val="clear" w:color="auto" w:fill="FFFFFF" w:themeFill="background1"/>
              <w:ind w:left="57" w:right="113" w:firstLine="642"/>
              <w:jc w:val="both"/>
              <w:rPr>
                <w:sz w:val="20"/>
                <w:szCs w:val="20"/>
                <w:lang w:val="ru-RU"/>
              </w:rPr>
            </w:pPr>
            <w:r>
              <w:rPr>
                <w:sz w:val="20"/>
                <w:szCs w:val="20"/>
                <w:lang w:val="ru-RU"/>
              </w:rPr>
              <w:t>а) информирование</w:t>
            </w:r>
            <w:r w:rsidR="003A2A39" w:rsidRPr="0029037E">
              <w:rPr>
                <w:sz w:val="20"/>
                <w:szCs w:val="20"/>
                <w:lang w:val="ru-RU"/>
              </w:rPr>
              <w:t>;</w:t>
            </w:r>
          </w:p>
          <w:p w:rsidR="003A2A39" w:rsidRPr="0029037E" w:rsidRDefault="003A2A39" w:rsidP="00FB22B1">
            <w:pPr>
              <w:pStyle w:val="TableParagraph"/>
              <w:shd w:val="clear" w:color="auto" w:fill="FFFFFF" w:themeFill="background1"/>
              <w:ind w:left="57" w:right="113" w:firstLine="642"/>
              <w:jc w:val="both"/>
              <w:rPr>
                <w:sz w:val="20"/>
                <w:szCs w:val="20"/>
                <w:lang w:val="ru-RU"/>
              </w:rPr>
            </w:pPr>
            <w:r w:rsidRPr="0029037E">
              <w:rPr>
                <w:sz w:val="20"/>
                <w:szCs w:val="20"/>
                <w:lang w:val="ru-RU"/>
              </w:rPr>
              <w:lastRenderedPageBreak/>
              <w:t>б) обобщение правоприменительной практики;</w:t>
            </w:r>
          </w:p>
          <w:p w:rsidR="003A2A39" w:rsidRPr="0029037E" w:rsidRDefault="00737D34" w:rsidP="00FB22B1">
            <w:pPr>
              <w:pStyle w:val="TableParagraph"/>
              <w:shd w:val="clear" w:color="auto" w:fill="FFFFFF" w:themeFill="background1"/>
              <w:ind w:left="57" w:right="113" w:firstLine="642"/>
              <w:jc w:val="both"/>
              <w:rPr>
                <w:sz w:val="20"/>
                <w:szCs w:val="20"/>
                <w:lang w:val="ru-RU"/>
              </w:rPr>
            </w:pPr>
            <w:r>
              <w:rPr>
                <w:sz w:val="20"/>
                <w:szCs w:val="20"/>
                <w:lang w:val="ru-RU"/>
              </w:rPr>
              <w:t>в) объявление предостережения</w:t>
            </w:r>
            <w:r w:rsidR="003A2A39" w:rsidRPr="0029037E">
              <w:rPr>
                <w:sz w:val="20"/>
                <w:szCs w:val="20"/>
                <w:lang w:val="ru-RU"/>
              </w:rPr>
              <w:t>;</w:t>
            </w:r>
          </w:p>
          <w:p w:rsidR="003A2A39" w:rsidRPr="0029037E" w:rsidRDefault="00737D34" w:rsidP="00FB22B1">
            <w:pPr>
              <w:pStyle w:val="TableParagraph"/>
              <w:shd w:val="clear" w:color="auto" w:fill="FFFFFF" w:themeFill="background1"/>
              <w:ind w:left="57" w:right="113" w:firstLine="642"/>
              <w:jc w:val="both"/>
              <w:rPr>
                <w:sz w:val="20"/>
                <w:szCs w:val="20"/>
                <w:lang w:val="ru-RU"/>
              </w:rPr>
            </w:pPr>
            <w:r>
              <w:rPr>
                <w:sz w:val="20"/>
                <w:szCs w:val="20"/>
                <w:lang w:val="ru-RU"/>
              </w:rPr>
              <w:t>г) консультирование</w:t>
            </w:r>
            <w:r w:rsidR="003A2A39" w:rsidRPr="0029037E">
              <w:rPr>
                <w:sz w:val="20"/>
                <w:szCs w:val="20"/>
                <w:lang w:val="ru-RU"/>
              </w:rPr>
              <w:t>;</w:t>
            </w:r>
          </w:p>
          <w:p w:rsidR="003A2A39" w:rsidRPr="0029037E" w:rsidRDefault="00737D34" w:rsidP="00FB22B1">
            <w:pPr>
              <w:pStyle w:val="TableParagraph"/>
              <w:shd w:val="clear" w:color="auto" w:fill="FFFFFF" w:themeFill="background1"/>
              <w:ind w:left="57" w:right="113" w:firstLine="642"/>
              <w:jc w:val="both"/>
              <w:rPr>
                <w:sz w:val="20"/>
                <w:szCs w:val="20"/>
                <w:lang w:val="ru-RU"/>
              </w:rPr>
            </w:pPr>
            <w:r>
              <w:rPr>
                <w:sz w:val="20"/>
                <w:szCs w:val="20"/>
                <w:lang w:val="ru-RU"/>
              </w:rPr>
              <w:t>д) профилактический визит.</w:t>
            </w:r>
          </w:p>
          <w:p w:rsidR="003A2A39" w:rsidRPr="0029037E" w:rsidRDefault="003A2A39" w:rsidP="00FB22B1">
            <w:pPr>
              <w:pStyle w:val="TableParagraph"/>
              <w:shd w:val="clear" w:color="auto" w:fill="FFFFFF" w:themeFill="background1"/>
              <w:ind w:left="57" w:right="113" w:firstLine="642"/>
              <w:jc w:val="both"/>
              <w:rPr>
                <w:sz w:val="20"/>
                <w:szCs w:val="20"/>
                <w:lang w:val="ru-RU"/>
              </w:rPr>
            </w:pPr>
            <w:r w:rsidRPr="0029037E">
              <w:rPr>
                <w:sz w:val="20"/>
                <w:szCs w:val="20"/>
                <w:lang w:val="ru-RU"/>
              </w:rPr>
              <w:t>Органы, осуществляющие федеральный государственный надзор, осуществляют информирование контролируемых лиц и иных заинтересованных лиц по вопросам соблюдения обязательных требований в области гражданской обороны.</w:t>
            </w:r>
          </w:p>
          <w:p w:rsidR="003A2A39" w:rsidRPr="0029037E" w:rsidRDefault="003A2A39" w:rsidP="006A2B0E">
            <w:pPr>
              <w:pStyle w:val="TableParagraph"/>
              <w:shd w:val="clear" w:color="auto" w:fill="FFFFFF" w:themeFill="background1"/>
              <w:ind w:left="57" w:right="113" w:firstLine="642"/>
              <w:jc w:val="both"/>
              <w:rPr>
                <w:sz w:val="20"/>
                <w:szCs w:val="20"/>
                <w:lang w:val="ru-RU"/>
              </w:rPr>
            </w:pPr>
            <w:r w:rsidRPr="0029037E">
              <w:rPr>
                <w:sz w:val="20"/>
                <w:szCs w:val="20"/>
                <w:lang w:val="ru-RU"/>
              </w:rPr>
              <w:t xml:space="preserve">Информирование осуществляется посредством размещения сведений, предусмотренных частью 3 статьи 46 Федерального закона «О государственном контроле (надзоре) и муниципальном контроле в Российской Федерации», на официальном сайте органа, осуществляющего федеральный государственный надзор, в сети «Интернет», в средствах массовой информации, через личные кабинеты контролируемых лиц в государственных информационных системах (при их наличии) </w:t>
            </w:r>
            <w:r w:rsidR="006A2B0E" w:rsidRPr="006A2B0E">
              <w:rPr>
                <w:sz w:val="20"/>
                <w:szCs w:val="20"/>
                <w:lang w:val="ru-RU"/>
              </w:rPr>
              <w:t>в федеральной государственной информационной системе "Единый портал государственных и муниципальных услуг (функций)</w:t>
            </w:r>
            <w:r w:rsidR="006A2B0E">
              <w:rPr>
                <w:sz w:val="20"/>
                <w:szCs w:val="20"/>
                <w:lang w:val="ru-RU"/>
              </w:rPr>
              <w:t xml:space="preserve">, </w:t>
            </w:r>
            <w:r w:rsidR="006A2B0E" w:rsidRPr="006A2B0E">
              <w:rPr>
                <w:sz w:val="20"/>
                <w:szCs w:val="20"/>
                <w:lang w:val="ru-RU"/>
              </w:rPr>
              <w:t>на информационных стендах Государственной инспекции по маломерным судам</w:t>
            </w:r>
            <w:r w:rsidRPr="0029037E">
              <w:rPr>
                <w:sz w:val="20"/>
                <w:szCs w:val="20"/>
                <w:lang w:val="ru-RU"/>
              </w:rPr>
              <w:t>.</w:t>
            </w:r>
          </w:p>
          <w:p w:rsidR="003A2A39" w:rsidRPr="0029037E" w:rsidRDefault="003A2A39" w:rsidP="006A2B0E">
            <w:pPr>
              <w:pStyle w:val="TableParagraph"/>
              <w:shd w:val="clear" w:color="auto" w:fill="FFFFFF" w:themeFill="background1"/>
              <w:ind w:left="57" w:right="113" w:firstLine="642"/>
              <w:jc w:val="both"/>
              <w:rPr>
                <w:sz w:val="20"/>
                <w:szCs w:val="20"/>
                <w:lang w:val="ru-RU"/>
              </w:rPr>
            </w:pPr>
            <w:r w:rsidRPr="0029037E">
              <w:rPr>
                <w:sz w:val="20"/>
                <w:szCs w:val="20"/>
                <w:lang w:val="ru-RU"/>
              </w:rPr>
              <w:t>Органы, осуществляющие федеральный государственный надзор, обеспечивают ежегодное обобщение правоприменительной практики осуществления федерального государственного надзора.</w:t>
            </w:r>
          </w:p>
          <w:p w:rsidR="003A2A39" w:rsidRPr="0029037E" w:rsidRDefault="003A2A39" w:rsidP="006A2B0E">
            <w:pPr>
              <w:pStyle w:val="TableParagraph"/>
              <w:shd w:val="clear" w:color="auto" w:fill="FFFFFF" w:themeFill="background1"/>
              <w:ind w:left="57" w:right="113" w:firstLine="642"/>
              <w:jc w:val="both"/>
              <w:rPr>
                <w:sz w:val="20"/>
                <w:szCs w:val="20"/>
                <w:lang w:val="ru-RU"/>
              </w:rPr>
            </w:pPr>
            <w:r w:rsidRPr="0029037E">
              <w:rPr>
                <w:sz w:val="20"/>
                <w:szCs w:val="20"/>
                <w:lang w:val="ru-RU"/>
              </w:rPr>
              <w:t>По итогам обобщения правоприменительной практики орган, осуществляющий федеральный государственный надзор, один раз в год обеспечивает подготовку доклада, содержащего результаты обобщения правоприменительной практики органа, осуществляющего федеральный государственный надзор (далее - доклад о правоприменительной практике).</w:t>
            </w:r>
          </w:p>
          <w:p w:rsidR="003A2A39" w:rsidRPr="0029037E" w:rsidRDefault="003A2A39" w:rsidP="006A2B0E">
            <w:pPr>
              <w:pStyle w:val="TableParagraph"/>
              <w:shd w:val="clear" w:color="auto" w:fill="FFFFFF" w:themeFill="background1"/>
              <w:ind w:left="57" w:right="113" w:firstLine="642"/>
              <w:jc w:val="both"/>
              <w:rPr>
                <w:sz w:val="20"/>
                <w:szCs w:val="20"/>
                <w:lang w:val="ru-RU"/>
              </w:rPr>
            </w:pPr>
            <w:r w:rsidRPr="0029037E">
              <w:rPr>
                <w:sz w:val="20"/>
                <w:szCs w:val="20"/>
                <w:lang w:val="ru-RU"/>
              </w:rPr>
              <w:t>Орган, осуществляющий федеральный государственный надзор, обеспечивает публичное обсуждение проекта доклада о правоприменительной практике.</w:t>
            </w:r>
          </w:p>
          <w:p w:rsidR="003A2A39" w:rsidRPr="0029037E" w:rsidRDefault="003A2A39" w:rsidP="006A2B0E">
            <w:pPr>
              <w:pStyle w:val="TableParagraph"/>
              <w:shd w:val="clear" w:color="auto" w:fill="FFFFFF" w:themeFill="background1"/>
              <w:ind w:left="57" w:right="113" w:firstLine="642"/>
              <w:jc w:val="both"/>
              <w:rPr>
                <w:sz w:val="20"/>
                <w:szCs w:val="20"/>
                <w:lang w:val="ru-RU"/>
              </w:rPr>
            </w:pPr>
            <w:r w:rsidRPr="0029037E">
              <w:rPr>
                <w:sz w:val="20"/>
                <w:szCs w:val="20"/>
                <w:lang w:val="ru-RU"/>
              </w:rPr>
              <w:t xml:space="preserve">Доклад о правоприменительной практике утверждается руководителем органа, осуществляющего федеральный государственный надзор, и ежегодно, до </w:t>
            </w:r>
            <w:r w:rsidR="008C049A">
              <w:rPr>
                <w:sz w:val="20"/>
                <w:szCs w:val="20"/>
                <w:lang w:val="ru-RU"/>
              </w:rPr>
              <w:t>31</w:t>
            </w:r>
            <w:r w:rsidRPr="0029037E">
              <w:rPr>
                <w:sz w:val="20"/>
                <w:szCs w:val="20"/>
                <w:lang w:val="ru-RU"/>
              </w:rPr>
              <w:t xml:space="preserve"> </w:t>
            </w:r>
            <w:r w:rsidR="008C049A">
              <w:rPr>
                <w:sz w:val="20"/>
                <w:szCs w:val="20"/>
                <w:lang w:val="ru-RU"/>
              </w:rPr>
              <w:t>декабря</w:t>
            </w:r>
            <w:r w:rsidRPr="0029037E">
              <w:rPr>
                <w:sz w:val="20"/>
                <w:szCs w:val="20"/>
                <w:lang w:val="ru-RU"/>
              </w:rPr>
              <w:t>, размещается на официальном сайте органа, осуществляющего федеральный государственный надзор, в сети «Интернет».</w:t>
            </w:r>
          </w:p>
          <w:p w:rsidR="003A2A39" w:rsidRPr="0029037E" w:rsidRDefault="009D3048" w:rsidP="00F053B5">
            <w:pPr>
              <w:pStyle w:val="TableParagraph"/>
              <w:shd w:val="clear" w:color="auto" w:fill="FFFFFF" w:themeFill="background1"/>
              <w:ind w:left="57" w:right="113" w:firstLine="642"/>
              <w:jc w:val="both"/>
              <w:rPr>
                <w:sz w:val="20"/>
                <w:szCs w:val="20"/>
                <w:lang w:val="ru-RU"/>
              </w:rPr>
            </w:pPr>
            <w:r w:rsidRPr="009D3048">
              <w:rPr>
                <w:sz w:val="20"/>
                <w:szCs w:val="20"/>
                <w:lang w:val="ru-RU"/>
              </w:rPr>
              <w:t>В случае наличия у Государственной инспекции по маломерным судам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Государственная инспекция по маломерным судам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3A2A39" w:rsidRPr="0029037E" w:rsidRDefault="003A2A39" w:rsidP="009D3048">
            <w:pPr>
              <w:pStyle w:val="TableParagraph"/>
              <w:shd w:val="clear" w:color="auto" w:fill="FFFFFF" w:themeFill="background1"/>
              <w:ind w:left="57" w:right="113" w:firstLine="642"/>
              <w:jc w:val="both"/>
              <w:rPr>
                <w:sz w:val="20"/>
                <w:szCs w:val="20"/>
                <w:lang w:val="ru-RU"/>
              </w:rPr>
            </w:pPr>
            <w:r w:rsidRPr="0029037E">
              <w:rPr>
                <w:sz w:val="20"/>
                <w:szCs w:val="20"/>
                <w:lang w:val="ru-RU"/>
              </w:rPr>
              <w:t xml:space="preserve">Контролируемое лицо в течение </w:t>
            </w:r>
            <w:r w:rsidR="00F053B5">
              <w:rPr>
                <w:sz w:val="20"/>
                <w:szCs w:val="20"/>
                <w:lang w:val="ru-RU"/>
              </w:rPr>
              <w:t>7</w:t>
            </w:r>
            <w:r w:rsidRPr="0029037E">
              <w:rPr>
                <w:sz w:val="20"/>
                <w:szCs w:val="20"/>
                <w:lang w:val="ru-RU"/>
              </w:rPr>
              <w:t xml:space="preserve"> рабочих дней со дня получения предостережения о недопустимости нарушения обязательных требований в области гражданской обороны вправе подать в орган, осуществляющий федеральный государственный надзор, возражение в отношении указанного предостережения.</w:t>
            </w:r>
          </w:p>
          <w:p w:rsidR="00F053B5" w:rsidRDefault="00F053B5" w:rsidP="009D3048">
            <w:pPr>
              <w:pStyle w:val="TableParagraph"/>
              <w:shd w:val="clear" w:color="auto" w:fill="FFFFFF" w:themeFill="background1"/>
              <w:ind w:left="57" w:right="113" w:firstLine="642"/>
              <w:jc w:val="both"/>
              <w:rPr>
                <w:sz w:val="20"/>
                <w:szCs w:val="20"/>
                <w:lang w:val="ru-RU"/>
              </w:rPr>
            </w:pPr>
            <w:r w:rsidRPr="00F053B5">
              <w:rPr>
                <w:sz w:val="20"/>
                <w:szCs w:val="20"/>
                <w:lang w:val="ru-RU"/>
              </w:rPr>
              <w:t>Возражение подлежит рассмотрению в Государственной инспекции по маломерным судам в срок не более 10 рабочих дней со дня его регистрации</w:t>
            </w:r>
            <w:r>
              <w:rPr>
                <w:sz w:val="20"/>
                <w:szCs w:val="20"/>
                <w:lang w:val="ru-RU"/>
              </w:rPr>
              <w:t>.</w:t>
            </w:r>
          </w:p>
          <w:p w:rsidR="009D3048" w:rsidRDefault="009D3048" w:rsidP="009D3048">
            <w:pPr>
              <w:pStyle w:val="TableParagraph"/>
              <w:shd w:val="clear" w:color="auto" w:fill="FFFFFF" w:themeFill="background1"/>
              <w:ind w:left="57" w:right="113" w:firstLine="642"/>
              <w:jc w:val="both"/>
              <w:rPr>
                <w:sz w:val="20"/>
                <w:szCs w:val="20"/>
                <w:lang w:val="ru-RU"/>
              </w:rPr>
            </w:pPr>
            <w:r w:rsidRPr="009D3048">
              <w:rPr>
                <w:sz w:val="20"/>
                <w:szCs w:val="20"/>
                <w:lang w:val="ru-RU"/>
              </w:rPr>
              <w:t>Должностное лицо Государственной инспекции по маломерным судам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государственного надзора).</w:t>
            </w:r>
          </w:p>
          <w:p w:rsidR="009D3048" w:rsidRDefault="009D3048" w:rsidP="009D3048">
            <w:pPr>
              <w:pStyle w:val="TableParagraph"/>
              <w:shd w:val="clear" w:color="auto" w:fill="FFFFFF" w:themeFill="background1"/>
              <w:ind w:left="57" w:right="113" w:firstLine="642"/>
              <w:jc w:val="both"/>
              <w:rPr>
                <w:sz w:val="20"/>
                <w:szCs w:val="20"/>
                <w:lang w:val="ru-RU"/>
              </w:rPr>
            </w:pPr>
            <w:r w:rsidRPr="009D3048">
              <w:rPr>
                <w:sz w:val="20"/>
                <w:szCs w:val="20"/>
                <w:lang w:val="ru-RU"/>
              </w:rPr>
              <w:t>Консультирование может осуществляться должностным лицом Государственной инспекции по маломерным судам с использованием телефона</w:t>
            </w:r>
            <w:r>
              <w:rPr>
                <w:sz w:val="20"/>
                <w:szCs w:val="20"/>
                <w:lang w:val="ru-RU"/>
              </w:rPr>
              <w:t>,</w:t>
            </w:r>
            <w:r w:rsidRPr="009D3048">
              <w:rPr>
                <w:sz w:val="20"/>
                <w:szCs w:val="20"/>
                <w:lang w:val="ru-RU"/>
              </w:rPr>
              <w:t xml:space="preserve"> посредством видео-конференц-связи</w:t>
            </w:r>
            <w:r>
              <w:rPr>
                <w:sz w:val="20"/>
                <w:szCs w:val="20"/>
                <w:lang w:val="ru-RU"/>
              </w:rPr>
              <w:t>,</w:t>
            </w:r>
            <w:r w:rsidRPr="009D3048">
              <w:rPr>
                <w:sz w:val="20"/>
                <w:szCs w:val="20"/>
                <w:lang w:val="ru-RU"/>
              </w:rPr>
              <w:t xml:space="preserve"> на личном приеме</w:t>
            </w:r>
            <w:r>
              <w:rPr>
                <w:sz w:val="20"/>
                <w:szCs w:val="20"/>
                <w:lang w:val="ru-RU"/>
              </w:rPr>
              <w:t>,</w:t>
            </w:r>
            <w:r w:rsidRPr="009D3048">
              <w:rPr>
                <w:sz w:val="20"/>
                <w:szCs w:val="20"/>
                <w:lang w:val="ru-RU"/>
              </w:rPr>
              <w:t xml:space="preserve"> в ходе проведения профилактического мероприятия</w:t>
            </w:r>
            <w:r>
              <w:rPr>
                <w:sz w:val="20"/>
                <w:szCs w:val="20"/>
                <w:lang w:val="ru-RU"/>
              </w:rPr>
              <w:t>,</w:t>
            </w:r>
            <w:r w:rsidRPr="009D3048">
              <w:rPr>
                <w:sz w:val="20"/>
                <w:szCs w:val="20"/>
                <w:lang w:val="ru-RU"/>
              </w:rPr>
              <w:t xml:space="preserve"> в ходе проведения контрольного (надзорного) мероприятия.</w:t>
            </w:r>
          </w:p>
          <w:p w:rsidR="009D3048" w:rsidRDefault="009D3048" w:rsidP="009D3048">
            <w:pPr>
              <w:pStyle w:val="TableParagraph"/>
              <w:shd w:val="clear" w:color="auto" w:fill="FFFFFF" w:themeFill="background1"/>
              <w:ind w:left="57" w:right="113" w:firstLine="642"/>
              <w:jc w:val="both"/>
              <w:rPr>
                <w:sz w:val="20"/>
                <w:szCs w:val="20"/>
                <w:lang w:val="ru-RU"/>
              </w:rPr>
            </w:pPr>
            <w:r w:rsidRPr="009D3048">
              <w:rPr>
                <w:sz w:val="20"/>
                <w:szCs w:val="20"/>
                <w:lang w:val="ru-RU"/>
              </w:rPr>
              <w:t>Консультирование проводится в устной форме, за исключением случаев, когда контролируемое лицо письменно заявляет о направлении ему письменного ответа.</w:t>
            </w:r>
          </w:p>
          <w:p w:rsidR="009D3048" w:rsidRDefault="009D3048" w:rsidP="009D3048">
            <w:pPr>
              <w:pStyle w:val="TableParagraph"/>
              <w:shd w:val="clear" w:color="auto" w:fill="FFFFFF" w:themeFill="background1"/>
              <w:ind w:left="57" w:right="113" w:firstLine="642"/>
              <w:jc w:val="both"/>
              <w:rPr>
                <w:sz w:val="20"/>
                <w:szCs w:val="20"/>
                <w:lang w:val="ru-RU"/>
              </w:rPr>
            </w:pPr>
            <w:r w:rsidRPr="009D3048">
              <w:rPr>
                <w:sz w:val="20"/>
                <w:szCs w:val="20"/>
                <w:lang w:val="ru-RU"/>
              </w:rPr>
              <w:t>Должностные лица Государственной инспекции по маломерным судам предоставляют информацию по вопросам организации и осуществления государственного надзора</w:t>
            </w:r>
            <w:r>
              <w:rPr>
                <w:sz w:val="20"/>
                <w:szCs w:val="20"/>
                <w:lang w:val="ru-RU"/>
              </w:rPr>
              <w:t xml:space="preserve">, а также </w:t>
            </w:r>
            <w:r w:rsidRPr="009D3048">
              <w:rPr>
                <w:sz w:val="20"/>
                <w:szCs w:val="20"/>
                <w:lang w:val="ru-RU"/>
              </w:rPr>
              <w:t xml:space="preserve">о месте размещения справочной информации на официальном сайте </w:t>
            </w:r>
            <w:r>
              <w:rPr>
                <w:sz w:val="20"/>
                <w:szCs w:val="20"/>
                <w:lang w:val="ru-RU"/>
              </w:rPr>
              <w:t>МЧС России</w:t>
            </w:r>
            <w:r w:rsidRPr="009D3048">
              <w:rPr>
                <w:sz w:val="20"/>
                <w:szCs w:val="20"/>
                <w:lang w:val="ru-RU"/>
              </w:rPr>
              <w:t>, на официальных сайтах его территориальных органов, в федеральной государственной информационной системе "Единый портал государственных и муниципальных услуг (функций)" и способах ее получения, в том числе на стендах в местах нахождения Государственной инспекции по маломерным судам.</w:t>
            </w:r>
          </w:p>
          <w:p w:rsidR="009D3048" w:rsidRDefault="009D3048" w:rsidP="009D3048">
            <w:pPr>
              <w:pStyle w:val="TableParagraph"/>
              <w:shd w:val="clear" w:color="auto" w:fill="FFFFFF" w:themeFill="background1"/>
              <w:ind w:left="57" w:right="113" w:firstLine="642"/>
              <w:jc w:val="both"/>
              <w:rPr>
                <w:sz w:val="20"/>
                <w:szCs w:val="20"/>
                <w:lang w:val="ru-RU"/>
              </w:rPr>
            </w:pPr>
            <w:r w:rsidRPr="009D3048">
              <w:rPr>
                <w:sz w:val="20"/>
                <w:szCs w:val="20"/>
                <w:lang w:val="ru-RU"/>
              </w:rPr>
              <w:t>Государственная инспекция по маломерным судам осуществляет учет консультирований.</w:t>
            </w:r>
          </w:p>
          <w:p w:rsidR="009D3048" w:rsidRPr="009D3048" w:rsidRDefault="009D3048" w:rsidP="009064C3">
            <w:pPr>
              <w:pStyle w:val="TableParagraph"/>
              <w:shd w:val="clear" w:color="auto" w:fill="FFFFFF" w:themeFill="background1"/>
              <w:ind w:left="57" w:right="113" w:firstLine="642"/>
              <w:jc w:val="both"/>
              <w:rPr>
                <w:sz w:val="20"/>
                <w:szCs w:val="20"/>
                <w:lang w:val="ru-RU"/>
              </w:rPr>
            </w:pPr>
            <w:r w:rsidRPr="009D3048">
              <w:rPr>
                <w:sz w:val="20"/>
                <w:szCs w:val="20"/>
                <w:lang w:val="ru-RU"/>
              </w:rPr>
              <w:t>Профилактические визиты проводятся должностными лицами Государственной инспекции по маломерным судам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объекту государственного надзора, а также о видах, содержании и об интенсивности контрольных (надзорных) мероприятий.</w:t>
            </w:r>
          </w:p>
          <w:p w:rsidR="009D3048" w:rsidRPr="009D3048" w:rsidRDefault="009D3048" w:rsidP="009064C3">
            <w:pPr>
              <w:pStyle w:val="TableParagraph"/>
              <w:shd w:val="clear" w:color="auto" w:fill="FFFFFF" w:themeFill="background1"/>
              <w:ind w:left="57" w:right="113" w:firstLine="642"/>
              <w:jc w:val="both"/>
              <w:rPr>
                <w:sz w:val="20"/>
                <w:szCs w:val="20"/>
                <w:lang w:val="ru-RU"/>
              </w:rPr>
            </w:pPr>
            <w:r w:rsidRPr="009D3048">
              <w:rPr>
                <w:sz w:val="20"/>
                <w:szCs w:val="20"/>
                <w:lang w:val="ru-RU"/>
              </w:rPr>
              <w:t>В ходе профилактического визита должностным лицом Государственной инспекции по маломерным судам может осуществляться консультирование.</w:t>
            </w:r>
          </w:p>
          <w:p w:rsidR="009D3048" w:rsidRPr="009D3048" w:rsidRDefault="009D3048" w:rsidP="009064C3">
            <w:pPr>
              <w:pStyle w:val="TableParagraph"/>
              <w:shd w:val="clear" w:color="auto" w:fill="FFFFFF" w:themeFill="background1"/>
              <w:ind w:left="57" w:right="113" w:firstLine="642"/>
              <w:jc w:val="both"/>
              <w:rPr>
                <w:sz w:val="20"/>
                <w:szCs w:val="20"/>
                <w:lang w:val="ru-RU"/>
              </w:rPr>
            </w:pPr>
            <w:r w:rsidRPr="009D3048">
              <w:rPr>
                <w:sz w:val="20"/>
                <w:szCs w:val="20"/>
                <w:lang w:val="ru-RU"/>
              </w:rPr>
              <w:t>Обязательные профилактические визиты проводятся в отношении контролируемых лиц, приступающих к эксплуатации объектов государственного надзора.</w:t>
            </w:r>
          </w:p>
          <w:p w:rsidR="009D3048" w:rsidRPr="009D3048" w:rsidRDefault="009D3048" w:rsidP="009064C3">
            <w:pPr>
              <w:pStyle w:val="TableParagraph"/>
              <w:shd w:val="clear" w:color="auto" w:fill="FFFFFF" w:themeFill="background1"/>
              <w:ind w:left="57" w:right="113" w:firstLine="642"/>
              <w:jc w:val="both"/>
              <w:rPr>
                <w:sz w:val="20"/>
                <w:szCs w:val="20"/>
                <w:lang w:val="ru-RU"/>
              </w:rPr>
            </w:pPr>
            <w:r w:rsidRPr="009D3048">
              <w:rPr>
                <w:sz w:val="20"/>
                <w:szCs w:val="20"/>
                <w:lang w:val="ru-RU"/>
              </w:rPr>
              <w:t>Приступающим к эксплуатации объекта государственного надзора является контролируемое лицо, ранее не эксплуатировавшее объект государственного надзора, к эксплуатации которого данное лицо приступает.</w:t>
            </w:r>
          </w:p>
          <w:p w:rsidR="009D3048" w:rsidRPr="009D3048" w:rsidRDefault="009D3048" w:rsidP="009064C3">
            <w:pPr>
              <w:pStyle w:val="TableParagraph"/>
              <w:shd w:val="clear" w:color="auto" w:fill="FFFFFF" w:themeFill="background1"/>
              <w:ind w:left="57" w:right="113" w:firstLine="642"/>
              <w:jc w:val="both"/>
              <w:rPr>
                <w:sz w:val="20"/>
                <w:szCs w:val="20"/>
                <w:lang w:val="ru-RU"/>
              </w:rPr>
            </w:pPr>
            <w:r w:rsidRPr="009D3048">
              <w:rPr>
                <w:sz w:val="20"/>
                <w:szCs w:val="20"/>
                <w:lang w:val="ru-RU"/>
              </w:rPr>
              <w:t>Предложение о проведении профилактического визита направляется Государственной инспекцией по маломерным судам в адрес контролируемого лица в течение одного года с начала эксплуатации объекта государственного надзора.</w:t>
            </w:r>
          </w:p>
          <w:p w:rsidR="009D3048" w:rsidRPr="009D3048" w:rsidRDefault="009D3048" w:rsidP="009064C3">
            <w:pPr>
              <w:pStyle w:val="TableParagraph"/>
              <w:shd w:val="clear" w:color="auto" w:fill="FFFFFF" w:themeFill="background1"/>
              <w:ind w:left="57" w:right="113" w:firstLine="642"/>
              <w:jc w:val="both"/>
              <w:rPr>
                <w:sz w:val="20"/>
                <w:szCs w:val="20"/>
                <w:lang w:val="ru-RU"/>
              </w:rPr>
            </w:pPr>
            <w:r w:rsidRPr="009D3048">
              <w:rPr>
                <w:sz w:val="20"/>
                <w:szCs w:val="20"/>
                <w:lang w:val="ru-RU"/>
              </w:rPr>
              <w:t>Срок проведения профилактического визита на одном объекте государственного надзора не может превышать один рабочий день.</w:t>
            </w:r>
          </w:p>
          <w:p w:rsidR="003A2A39" w:rsidRPr="0029037E" w:rsidRDefault="009D3048" w:rsidP="009064C3">
            <w:pPr>
              <w:pStyle w:val="TableParagraph"/>
              <w:shd w:val="clear" w:color="auto" w:fill="FFFFFF" w:themeFill="background1"/>
              <w:ind w:left="57" w:right="113" w:firstLine="642"/>
              <w:jc w:val="both"/>
              <w:rPr>
                <w:sz w:val="20"/>
                <w:szCs w:val="20"/>
                <w:lang w:val="ru-RU"/>
              </w:rPr>
            </w:pPr>
            <w:r w:rsidRPr="009D3048">
              <w:rPr>
                <w:sz w:val="20"/>
                <w:szCs w:val="20"/>
                <w:lang w:val="ru-RU"/>
              </w:rPr>
              <w:t>Контролируемое лицо уведомляется о проведении обязательного профилактического визита не позднее чем за 5 рабочих дней до даты его проведения.</w:t>
            </w:r>
          </w:p>
        </w:tc>
      </w:tr>
      <w:tr w:rsidR="003A2A39" w:rsidRPr="00F61B9F" w:rsidTr="009064C3">
        <w:trPr>
          <w:trHeight w:val="264"/>
          <w:jc w:val="center"/>
        </w:trPr>
        <w:tc>
          <w:tcPr>
            <w:tcW w:w="549" w:type="dxa"/>
            <w:shd w:val="clear" w:color="auto" w:fill="BCD7EE"/>
            <w:vAlign w:val="center"/>
          </w:tcPr>
          <w:p w:rsidR="003A2A39" w:rsidRPr="00F61B9F" w:rsidRDefault="003A2A39" w:rsidP="00F56EED">
            <w:pPr>
              <w:pStyle w:val="TableParagraph"/>
              <w:spacing w:before="19" w:line="226" w:lineRule="exact"/>
              <w:ind w:left="48" w:right="36"/>
              <w:jc w:val="center"/>
              <w:rPr>
                <w:b/>
                <w:sz w:val="20"/>
                <w:szCs w:val="20"/>
              </w:rPr>
            </w:pPr>
            <w:r w:rsidRPr="00F61B9F">
              <w:rPr>
                <w:b/>
                <w:sz w:val="20"/>
                <w:szCs w:val="20"/>
              </w:rPr>
              <w:lastRenderedPageBreak/>
              <w:t>10</w:t>
            </w:r>
          </w:p>
        </w:tc>
        <w:tc>
          <w:tcPr>
            <w:tcW w:w="3704" w:type="dxa"/>
            <w:shd w:val="clear" w:color="auto" w:fill="BCD7EE"/>
          </w:tcPr>
          <w:p w:rsidR="003A2A39" w:rsidRPr="00F61B9F" w:rsidRDefault="003A2A39" w:rsidP="002C2837">
            <w:pPr>
              <w:pStyle w:val="TableParagraph"/>
              <w:spacing w:before="100" w:beforeAutospacing="1" w:after="100" w:afterAutospacing="1"/>
              <w:ind w:left="57" w:right="113"/>
              <w:jc w:val="both"/>
              <w:rPr>
                <w:sz w:val="20"/>
                <w:szCs w:val="20"/>
                <w:lang w:val="ru-RU"/>
              </w:rPr>
            </w:pPr>
            <w:r w:rsidRPr="00F61B9F">
              <w:rPr>
                <w:sz w:val="20"/>
                <w:szCs w:val="20"/>
                <w:lang w:val="ru-RU"/>
              </w:rPr>
              <w:t>о</w:t>
            </w:r>
            <w:r w:rsidRPr="00F61B9F">
              <w:rPr>
                <w:spacing w:val="-8"/>
                <w:sz w:val="20"/>
                <w:szCs w:val="20"/>
                <w:lang w:val="ru-RU"/>
              </w:rPr>
              <w:t xml:space="preserve"> </w:t>
            </w:r>
            <w:r w:rsidRPr="00F61B9F">
              <w:rPr>
                <w:sz w:val="20"/>
                <w:szCs w:val="20"/>
                <w:lang w:val="ru-RU"/>
              </w:rPr>
              <w:t>применении</w:t>
            </w:r>
            <w:r w:rsidRPr="00F61B9F">
              <w:rPr>
                <w:spacing w:val="-8"/>
                <w:sz w:val="20"/>
                <w:szCs w:val="20"/>
                <w:lang w:val="ru-RU"/>
              </w:rPr>
              <w:t xml:space="preserve"> </w:t>
            </w:r>
            <w:r w:rsidRPr="00F61B9F">
              <w:rPr>
                <w:sz w:val="20"/>
                <w:szCs w:val="20"/>
                <w:lang w:val="ru-RU"/>
              </w:rPr>
              <w:t>независимой</w:t>
            </w:r>
            <w:r w:rsidRPr="00F61B9F">
              <w:rPr>
                <w:spacing w:val="-9"/>
                <w:sz w:val="20"/>
                <w:szCs w:val="20"/>
                <w:lang w:val="ru-RU"/>
              </w:rPr>
              <w:t xml:space="preserve"> </w:t>
            </w:r>
            <w:r w:rsidRPr="00F61B9F">
              <w:rPr>
                <w:sz w:val="20"/>
                <w:szCs w:val="20"/>
                <w:lang w:val="ru-RU"/>
              </w:rPr>
              <w:t>оценки</w:t>
            </w:r>
            <w:r w:rsidRPr="00F61B9F">
              <w:rPr>
                <w:spacing w:val="-9"/>
                <w:sz w:val="20"/>
                <w:szCs w:val="20"/>
                <w:lang w:val="ru-RU"/>
              </w:rPr>
              <w:t xml:space="preserve"> </w:t>
            </w:r>
            <w:r w:rsidRPr="00F61B9F">
              <w:rPr>
                <w:sz w:val="20"/>
                <w:szCs w:val="20"/>
                <w:lang w:val="ru-RU"/>
              </w:rPr>
              <w:t>соблюдения</w:t>
            </w:r>
            <w:r w:rsidRPr="00F61B9F">
              <w:rPr>
                <w:spacing w:val="-7"/>
                <w:sz w:val="20"/>
                <w:szCs w:val="20"/>
                <w:lang w:val="ru-RU"/>
              </w:rPr>
              <w:t xml:space="preserve"> </w:t>
            </w:r>
            <w:r w:rsidRPr="00F61B9F">
              <w:rPr>
                <w:sz w:val="20"/>
                <w:szCs w:val="20"/>
                <w:lang w:val="ru-RU"/>
              </w:rPr>
              <w:t>обязательных</w:t>
            </w:r>
            <w:r w:rsidRPr="00F61B9F">
              <w:rPr>
                <w:spacing w:val="-10"/>
                <w:sz w:val="20"/>
                <w:szCs w:val="20"/>
                <w:lang w:val="ru-RU"/>
              </w:rPr>
              <w:t xml:space="preserve"> </w:t>
            </w:r>
            <w:r w:rsidRPr="00F61B9F">
              <w:rPr>
                <w:sz w:val="20"/>
                <w:szCs w:val="20"/>
                <w:lang w:val="ru-RU"/>
              </w:rPr>
              <w:t>требований</w:t>
            </w:r>
          </w:p>
        </w:tc>
        <w:tc>
          <w:tcPr>
            <w:tcW w:w="10715" w:type="dxa"/>
            <w:shd w:val="clear" w:color="auto" w:fill="FFFFFF" w:themeFill="background1"/>
          </w:tcPr>
          <w:p w:rsidR="003A2A39" w:rsidRPr="0029037E" w:rsidRDefault="003A2A39" w:rsidP="006B1408">
            <w:pPr>
              <w:pStyle w:val="TableParagraph"/>
              <w:jc w:val="center"/>
              <w:rPr>
                <w:sz w:val="20"/>
                <w:szCs w:val="20"/>
                <w:lang w:val="ru-RU"/>
              </w:rPr>
            </w:pPr>
            <w:r w:rsidRPr="0029037E">
              <w:rPr>
                <w:sz w:val="20"/>
                <w:szCs w:val="20"/>
                <w:lang w:val="ru-RU"/>
              </w:rPr>
              <w:t>Независимая</w:t>
            </w:r>
            <w:r w:rsidRPr="0029037E">
              <w:rPr>
                <w:spacing w:val="-9"/>
                <w:sz w:val="20"/>
                <w:szCs w:val="20"/>
                <w:lang w:val="ru-RU"/>
              </w:rPr>
              <w:t xml:space="preserve"> </w:t>
            </w:r>
            <w:r w:rsidRPr="0029037E">
              <w:rPr>
                <w:sz w:val="20"/>
                <w:szCs w:val="20"/>
                <w:lang w:val="ru-RU"/>
              </w:rPr>
              <w:t>оценка</w:t>
            </w:r>
            <w:r w:rsidRPr="0029037E">
              <w:rPr>
                <w:spacing w:val="-9"/>
                <w:sz w:val="20"/>
                <w:szCs w:val="20"/>
                <w:lang w:val="ru-RU"/>
              </w:rPr>
              <w:t xml:space="preserve"> </w:t>
            </w:r>
            <w:r w:rsidRPr="0029037E">
              <w:rPr>
                <w:sz w:val="20"/>
                <w:szCs w:val="20"/>
                <w:lang w:val="ru-RU"/>
              </w:rPr>
              <w:t>соблюдения</w:t>
            </w:r>
            <w:r w:rsidRPr="0029037E">
              <w:rPr>
                <w:spacing w:val="-7"/>
                <w:sz w:val="20"/>
                <w:szCs w:val="20"/>
                <w:lang w:val="ru-RU"/>
              </w:rPr>
              <w:t xml:space="preserve"> </w:t>
            </w:r>
            <w:r w:rsidRPr="0029037E">
              <w:rPr>
                <w:sz w:val="20"/>
                <w:szCs w:val="20"/>
                <w:lang w:val="ru-RU"/>
              </w:rPr>
              <w:t>обязательных</w:t>
            </w:r>
            <w:r w:rsidRPr="0029037E">
              <w:rPr>
                <w:spacing w:val="-10"/>
                <w:sz w:val="20"/>
                <w:szCs w:val="20"/>
                <w:lang w:val="ru-RU"/>
              </w:rPr>
              <w:t xml:space="preserve"> </w:t>
            </w:r>
            <w:r w:rsidRPr="0029037E">
              <w:rPr>
                <w:sz w:val="20"/>
                <w:szCs w:val="20"/>
                <w:lang w:val="ru-RU"/>
              </w:rPr>
              <w:t>требований не применяется.</w:t>
            </w:r>
          </w:p>
        </w:tc>
      </w:tr>
      <w:tr w:rsidR="003A2A39" w:rsidRPr="00F61B9F" w:rsidTr="00E23E69">
        <w:trPr>
          <w:trHeight w:val="464"/>
          <w:jc w:val="center"/>
        </w:trPr>
        <w:tc>
          <w:tcPr>
            <w:tcW w:w="549" w:type="dxa"/>
            <w:shd w:val="clear" w:color="auto" w:fill="BCD7EE"/>
            <w:vAlign w:val="center"/>
          </w:tcPr>
          <w:p w:rsidR="003A2A39" w:rsidRPr="00F61B9F" w:rsidRDefault="003A2A39" w:rsidP="00F56EED">
            <w:pPr>
              <w:pStyle w:val="TableParagraph"/>
              <w:spacing w:before="117"/>
              <w:ind w:left="48" w:right="36"/>
              <w:jc w:val="center"/>
              <w:rPr>
                <w:b/>
                <w:sz w:val="20"/>
                <w:szCs w:val="20"/>
              </w:rPr>
            </w:pPr>
            <w:r w:rsidRPr="00F61B9F">
              <w:rPr>
                <w:b/>
                <w:sz w:val="20"/>
                <w:szCs w:val="20"/>
              </w:rPr>
              <w:t>11</w:t>
            </w:r>
          </w:p>
        </w:tc>
        <w:tc>
          <w:tcPr>
            <w:tcW w:w="3704" w:type="dxa"/>
            <w:shd w:val="clear" w:color="auto" w:fill="BCD7EE"/>
          </w:tcPr>
          <w:p w:rsidR="003A2A39" w:rsidRPr="00F61B9F" w:rsidRDefault="003A2A39" w:rsidP="002C2837">
            <w:pPr>
              <w:pStyle w:val="TableParagraph"/>
              <w:spacing w:before="100" w:beforeAutospacing="1" w:after="100" w:afterAutospacing="1"/>
              <w:ind w:left="57" w:right="113"/>
              <w:jc w:val="both"/>
              <w:rPr>
                <w:sz w:val="20"/>
                <w:szCs w:val="20"/>
                <w:lang w:val="ru-RU"/>
              </w:rPr>
            </w:pPr>
            <w:r w:rsidRPr="00F61B9F">
              <w:rPr>
                <w:sz w:val="20"/>
                <w:szCs w:val="20"/>
                <w:lang w:val="ru-RU"/>
              </w:rPr>
              <w:t>о</w:t>
            </w:r>
            <w:r w:rsidRPr="00F61B9F">
              <w:rPr>
                <w:spacing w:val="-6"/>
                <w:sz w:val="20"/>
                <w:szCs w:val="20"/>
                <w:lang w:val="ru-RU"/>
              </w:rPr>
              <w:t xml:space="preserve"> </w:t>
            </w:r>
            <w:r w:rsidRPr="00F61B9F">
              <w:rPr>
                <w:sz w:val="20"/>
                <w:szCs w:val="20"/>
                <w:lang w:val="ru-RU"/>
              </w:rPr>
              <w:t>системе</w:t>
            </w:r>
            <w:r w:rsidRPr="00F61B9F">
              <w:rPr>
                <w:spacing w:val="-7"/>
                <w:sz w:val="20"/>
                <w:szCs w:val="20"/>
                <w:lang w:val="ru-RU"/>
              </w:rPr>
              <w:t xml:space="preserve"> </w:t>
            </w:r>
            <w:r w:rsidRPr="00F61B9F">
              <w:rPr>
                <w:sz w:val="20"/>
                <w:szCs w:val="20"/>
                <w:lang w:val="ru-RU"/>
              </w:rPr>
              <w:t>контрольных</w:t>
            </w:r>
            <w:r w:rsidRPr="00F61B9F">
              <w:rPr>
                <w:spacing w:val="-8"/>
                <w:sz w:val="20"/>
                <w:szCs w:val="20"/>
                <w:lang w:val="ru-RU"/>
              </w:rPr>
              <w:t xml:space="preserve"> </w:t>
            </w:r>
            <w:r w:rsidRPr="00F61B9F">
              <w:rPr>
                <w:sz w:val="20"/>
                <w:szCs w:val="20"/>
                <w:lang w:val="ru-RU"/>
              </w:rPr>
              <w:t>(надзорных)</w:t>
            </w:r>
            <w:r w:rsidRPr="00F61B9F">
              <w:rPr>
                <w:spacing w:val="-9"/>
                <w:sz w:val="20"/>
                <w:szCs w:val="20"/>
                <w:lang w:val="ru-RU"/>
              </w:rPr>
              <w:t xml:space="preserve"> </w:t>
            </w:r>
            <w:r w:rsidRPr="00F61B9F">
              <w:rPr>
                <w:sz w:val="20"/>
                <w:szCs w:val="20"/>
                <w:lang w:val="ru-RU"/>
              </w:rPr>
              <w:t>мероприятий,</w:t>
            </w:r>
            <w:r w:rsidRPr="00F61B9F">
              <w:rPr>
                <w:spacing w:val="-8"/>
                <w:sz w:val="20"/>
                <w:szCs w:val="20"/>
                <w:lang w:val="ru-RU"/>
              </w:rPr>
              <w:t xml:space="preserve"> </w:t>
            </w:r>
            <w:r w:rsidRPr="00F61B9F">
              <w:rPr>
                <w:sz w:val="20"/>
                <w:szCs w:val="20"/>
                <w:lang w:val="ru-RU"/>
              </w:rPr>
              <w:t>основаниях</w:t>
            </w:r>
            <w:r w:rsidRPr="00F61B9F">
              <w:rPr>
                <w:spacing w:val="-10"/>
                <w:sz w:val="20"/>
                <w:szCs w:val="20"/>
                <w:lang w:val="ru-RU"/>
              </w:rPr>
              <w:t xml:space="preserve"> </w:t>
            </w:r>
            <w:r w:rsidRPr="00F61B9F">
              <w:rPr>
                <w:sz w:val="20"/>
                <w:szCs w:val="20"/>
                <w:lang w:val="ru-RU"/>
              </w:rPr>
              <w:t>их</w:t>
            </w:r>
            <w:r w:rsidRPr="00F61B9F">
              <w:rPr>
                <w:spacing w:val="-9"/>
                <w:sz w:val="20"/>
                <w:szCs w:val="20"/>
                <w:lang w:val="ru-RU"/>
              </w:rPr>
              <w:t xml:space="preserve"> </w:t>
            </w:r>
            <w:r w:rsidRPr="00F61B9F">
              <w:rPr>
                <w:sz w:val="20"/>
                <w:szCs w:val="20"/>
                <w:lang w:val="ru-RU"/>
              </w:rPr>
              <w:t>проведения,</w:t>
            </w:r>
            <w:r w:rsidRPr="00F61B9F">
              <w:rPr>
                <w:spacing w:val="-9"/>
                <w:sz w:val="20"/>
                <w:szCs w:val="20"/>
                <w:lang w:val="ru-RU"/>
              </w:rPr>
              <w:t xml:space="preserve"> </w:t>
            </w:r>
            <w:r w:rsidRPr="00F61B9F">
              <w:rPr>
                <w:sz w:val="20"/>
                <w:szCs w:val="20"/>
                <w:lang w:val="ru-RU"/>
              </w:rPr>
              <w:t>о</w:t>
            </w:r>
            <w:r w:rsidRPr="00F61B9F">
              <w:rPr>
                <w:spacing w:val="-5"/>
                <w:sz w:val="20"/>
                <w:szCs w:val="20"/>
                <w:lang w:val="ru-RU"/>
              </w:rPr>
              <w:t xml:space="preserve"> </w:t>
            </w:r>
            <w:r w:rsidRPr="00F61B9F">
              <w:rPr>
                <w:sz w:val="20"/>
                <w:szCs w:val="20"/>
                <w:lang w:val="ru-RU"/>
              </w:rPr>
              <w:t>контрольных (надзорных)</w:t>
            </w:r>
            <w:r w:rsidRPr="00F61B9F">
              <w:rPr>
                <w:spacing w:val="-12"/>
                <w:sz w:val="20"/>
                <w:szCs w:val="20"/>
                <w:lang w:val="ru-RU"/>
              </w:rPr>
              <w:t xml:space="preserve"> </w:t>
            </w:r>
            <w:r w:rsidRPr="00F61B9F">
              <w:rPr>
                <w:sz w:val="20"/>
                <w:szCs w:val="20"/>
                <w:lang w:val="ru-RU"/>
              </w:rPr>
              <w:t>действиях</w:t>
            </w:r>
          </w:p>
        </w:tc>
        <w:tc>
          <w:tcPr>
            <w:tcW w:w="10715" w:type="dxa"/>
            <w:shd w:val="clear" w:color="auto" w:fill="FFFFFF" w:themeFill="background1"/>
          </w:tcPr>
          <w:p w:rsidR="009064C3" w:rsidRPr="009064C3" w:rsidRDefault="003A2A39" w:rsidP="009064C3">
            <w:pPr>
              <w:pStyle w:val="TableParagraph"/>
              <w:shd w:val="clear" w:color="auto" w:fill="FFFFFF" w:themeFill="background1"/>
              <w:ind w:left="57" w:right="113" w:firstLine="500"/>
              <w:jc w:val="both"/>
              <w:rPr>
                <w:color w:val="22272F"/>
                <w:sz w:val="20"/>
                <w:szCs w:val="20"/>
                <w:shd w:val="clear" w:color="auto" w:fill="FFFFFF"/>
                <w:lang w:val="ru-RU"/>
              </w:rPr>
            </w:pPr>
            <w:r w:rsidRPr="0029037E">
              <w:rPr>
                <w:sz w:val="20"/>
                <w:szCs w:val="20"/>
                <w:lang w:val="ru-RU"/>
              </w:rPr>
              <w:t xml:space="preserve">В соответствии с пунктами </w:t>
            </w:r>
            <w:r w:rsidR="009064C3">
              <w:rPr>
                <w:sz w:val="20"/>
                <w:szCs w:val="20"/>
                <w:lang w:val="ru-RU"/>
              </w:rPr>
              <w:t>41</w:t>
            </w:r>
            <w:r w:rsidRPr="0029037E">
              <w:rPr>
                <w:sz w:val="20"/>
                <w:szCs w:val="20"/>
                <w:lang w:val="ru-RU"/>
              </w:rPr>
              <w:t>-</w:t>
            </w:r>
            <w:r w:rsidR="009064C3">
              <w:rPr>
                <w:sz w:val="20"/>
                <w:szCs w:val="20"/>
                <w:lang w:val="ru-RU"/>
              </w:rPr>
              <w:t>66</w:t>
            </w:r>
            <w:r w:rsidRPr="0029037E">
              <w:rPr>
                <w:sz w:val="20"/>
                <w:szCs w:val="20"/>
                <w:lang w:val="ru-RU"/>
              </w:rPr>
              <w:t xml:space="preserve"> </w:t>
            </w:r>
            <w:r w:rsidR="009064C3" w:rsidRPr="00F61B9F">
              <w:rPr>
                <w:color w:val="22272F"/>
                <w:sz w:val="20"/>
                <w:szCs w:val="20"/>
                <w:shd w:val="clear" w:color="auto" w:fill="FFFFFF"/>
                <w:lang w:val="ru-RU"/>
              </w:rPr>
              <w:t>Положения о федеральном государственном</w:t>
            </w:r>
            <w:r w:rsidR="009064C3">
              <w:rPr>
                <w:color w:val="22272F"/>
                <w:sz w:val="20"/>
                <w:szCs w:val="20"/>
                <w:shd w:val="clear" w:color="auto" w:fill="FFFFFF"/>
                <w:lang w:val="ru-RU"/>
              </w:rPr>
              <w:t xml:space="preserve"> контроле (</w:t>
            </w:r>
            <w:r w:rsidR="009064C3" w:rsidRPr="00F61B9F">
              <w:rPr>
                <w:color w:val="22272F"/>
                <w:sz w:val="20"/>
                <w:szCs w:val="20"/>
                <w:shd w:val="clear" w:color="auto" w:fill="FFFFFF"/>
                <w:lang w:val="ru-RU"/>
              </w:rPr>
              <w:t>надзоре</w:t>
            </w:r>
            <w:r w:rsidR="009064C3">
              <w:rPr>
                <w:color w:val="22272F"/>
                <w:sz w:val="20"/>
                <w:szCs w:val="20"/>
                <w:shd w:val="clear" w:color="auto" w:fill="FFFFFF"/>
                <w:lang w:val="ru-RU"/>
              </w:rPr>
              <w:t>) за безопасностью людей на водных объектах</w:t>
            </w:r>
            <w:r w:rsidR="009064C3" w:rsidRPr="00F61B9F">
              <w:rPr>
                <w:color w:val="22272F"/>
                <w:sz w:val="20"/>
                <w:szCs w:val="20"/>
                <w:shd w:val="clear" w:color="auto" w:fill="FFFFFF"/>
                <w:lang w:val="ru-RU"/>
              </w:rPr>
              <w:t xml:space="preserve">, утвержденного постановлением Правительства Российской Федерации от 25 июня 2021 г. </w:t>
            </w:r>
            <w:r w:rsidR="00737D34">
              <w:rPr>
                <w:color w:val="22272F"/>
                <w:sz w:val="20"/>
                <w:szCs w:val="20"/>
                <w:shd w:val="clear" w:color="auto" w:fill="FFFFFF"/>
                <w:lang w:val="ru-RU"/>
              </w:rPr>
              <w:br/>
            </w:r>
            <w:r w:rsidR="009064C3" w:rsidRPr="00F61B9F">
              <w:rPr>
                <w:color w:val="22272F"/>
                <w:sz w:val="20"/>
                <w:szCs w:val="20"/>
                <w:shd w:val="clear" w:color="auto" w:fill="FFFFFF"/>
                <w:lang w:val="ru-RU"/>
              </w:rPr>
              <w:t>№ 10</w:t>
            </w:r>
            <w:r w:rsidR="009064C3">
              <w:rPr>
                <w:color w:val="22272F"/>
                <w:sz w:val="20"/>
                <w:szCs w:val="20"/>
                <w:shd w:val="clear" w:color="auto" w:fill="FFFFFF"/>
                <w:lang w:val="ru-RU"/>
              </w:rPr>
              <w:t>14</w:t>
            </w:r>
            <w:r w:rsidR="00CA629A">
              <w:rPr>
                <w:color w:val="22272F"/>
                <w:sz w:val="20"/>
                <w:szCs w:val="20"/>
                <w:shd w:val="clear" w:color="auto" w:fill="FFFFFF"/>
                <w:lang w:val="ru-RU"/>
              </w:rPr>
              <w:t>,</w:t>
            </w:r>
            <w:r w:rsidR="009064C3">
              <w:rPr>
                <w:color w:val="22272F"/>
                <w:sz w:val="20"/>
                <w:szCs w:val="20"/>
                <w:shd w:val="clear" w:color="auto" w:fill="FFFFFF"/>
                <w:lang w:val="ru-RU"/>
              </w:rPr>
              <w:t xml:space="preserve"> </w:t>
            </w:r>
            <w:r w:rsidR="00CA629A">
              <w:rPr>
                <w:color w:val="22272F"/>
                <w:sz w:val="20"/>
                <w:szCs w:val="20"/>
                <w:shd w:val="clear" w:color="auto" w:fill="FFFFFF"/>
                <w:lang w:val="ru-RU"/>
              </w:rPr>
              <w:t>г</w:t>
            </w:r>
            <w:r w:rsidR="009064C3" w:rsidRPr="009064C3">
              <w:rPr>
                <w:color w:val="22272F"/>
                <w:sz w:val="20"/>
                <w:szCs w:val="20"/>
                <w:shd w:val="clear" w:color="auto" w:fill="FFFFFF"/>
                <w:lang w:val="ru-RU"/>
              </w:rPr>
              <w:t>осударственный надзор осуществляется посредством проведения следующих контрольных (надзорных) мероприятий:</w:t>
            </w:r>
          </w:p>
          <w:p w:rsidR="009064C3" w:rsidRPr="009064C3" w:rsidRDefault="009064C3" w:rsidP="009064C3">
            <w:pPr>
              <w:pStyle w:val="TableParagraph"/>
              <w:shd w:val="clear" w:color="auto" w:fill="FFFFFF" w:themeFill="background1"/>
              <w:ind w:left="57" w:right="113" w:firstLine="500"/>
              <w:jc w:val="both"/>
              <w:rPr>
                <w:color w:val="22272F"/>
                <w:sz w:val="20"/>
                <w:szCs w:val="20"/>
                <w:shd w:val="clear" w:color="auto" w:fill="FFFFFF"/>
                <w:lang w:val="ru-RU"/>
              </w:rPr>
            </w:pPr>
            <w:r>
              <w:rPr>
                <w:color w:val="22272F"/>
                <w:sz w:val="20"/>
                <w:szCs w:val="20"/>
                <w:shd w:val="clear" w:color="auto" w:fill="FFFFFF"/>
                <w:lang w:val="ru-RU"/>
              </w:rPr>
              <w:t xml:space="preserve">а) </w:t>
            </w:r>
            <w:r w:rsidRPr="009064C3">
              <w:rPr>
                <w:color w:val="22272F"/>
                <w:sz w:val="20"/>
                <w:szCs w:val="20"/>
                <w:shd w:val="clear" w:color="auto" w:fill="FFFFFF"/>
                <w:lang w:val="ru-RU"/>
              </w:rPr>
              <w:t>инспекционный визит;</w:t>
            </w:r>
          </w:p>
          <w:p w:rsidR="009064C3" w:rsidRPr="009064C3" w:rsidRDefault="009064C3" w:rsidP="009064C3">
            <w:pPr>
              <w:pStyle w:val="TableParagraph"/>
              <w:shd w:val="clear" w:color="auto" w:fill="FFFFFF" w:themeFill="background1"/>
              <w:ind w:left="57" w:right="113" w:firstLine="500"/>
              <w:jc w:val="both"/>
              <w:rPr>
                <w:color w:val="22272F"/>
                <w:sz w:val="20"/>
                <w:szCs w:val="20"/>
                <w:shd w:val="clear" w:color="auto" w:fill="FFFFFF"/>
                <w:lang w:val="ru-RU"/>
              </w:rPr>
            </w:pPr>
            <w:r>
              <w:rPr>
                <w:color w:val="22272F"/>
                <w:sz w:val="20"/>
                <w:szCs w:val="20"/>
                <w:shd w:val="clear" w:color="auto" w:fill="FFFFFF"/>
                <w:lang w:val="ru-RU"/>
              </w:rPr>
              <w:t xml:space="preserve">б) </w:t>
            </w:r>
            <w:r w:rsidRPr="009064C3">
              <w:rPr>
                <w:color w:val="22272F"/>
                <w:sz w:val="20"/>
                <w:szCs w:val="20"/>
                <w:shd w:val="clear" w:color="auto" w:fill="FFFFFF"/>
                <w:lang w:val="ru-RU"/>
              </w:rPr>
              <w:t>рейдовый осмотр;</w:t>
            </w:r>
          </w:p>
          <w:p w:rsidR="009064C3" w:rsidRPr="009064C3" w:rsidRDefault="009064C3" w:rsidP="009064C3">
            <w:pPr>
              <w:pStyle w:val="TableParagraph"/>
              <w:shd w:val="clear" w:color="auto" w:fill="FFFFFF" w:themeFill="background1"/>
              <w:ind w:left="57" w:right="113" w:firstLine="500"/>
              <w:jc w:val="both"/>
              <w:rPr>
                <w:color w:val="22272F"/>
                <w:sz w:val="20"/>
                <w:szCs w:val="20"/>
                <w:shd w:val="clear" w:color="auto" w:fill="FFFFFF"/>
                <w:lang w:val="ru-RU"/>
              </w:rPr>
            </w:pPr>
            <w:r>
              <w:rPr>
                <w:color w:val="22272F"/>
                <w:sz w:val="20"/>
                <w:szCs w:val="20"/>
                <w:shd w:val="clear" w:color="auto" w:fill="FFFFFF"/>
                <w:lang w:val="ru-RU"/>
              </w:rPr>
              <w:t xml:space="preserve">в) </w:t>
            </w:r>
            <w:r w:rsidRPr="009064C3">
              <w:rPr>
                <w:color w:val="22272F"/>
                <w:sz w:val="20"/>
                <w:szCs w:val="20"/>
                <w:shd w:val="clear" w:color="auto" w:fill="FFFFFF"/>
                <w:lang w:val="ru-RU"/>
              </w:rPr>
              <w:t>документарная проверка;</w:t>
            </w:r>
          </w:p>
          <w:p w:rsidR="009064C3" w:rsidRPr="009064C3" w:rsidRDefault="009064C3" w:rsidP="009064C3">
            <w:pPr>
              <w:pStyle w:val="TableParagraph"/>
              <w:shd w:val="clear" w:color="auto" w:fill="FFFFFF" w:themeFill="background1"/>
              <w:ind w:left="57" w:right="113" w:firstLine="500"/>
              <w:jc w:val="both"/>
              <w:rPr>
                <w:color w:val="22272F"/>
                <w:sz w:val="20"/>
                <w:szCs w:val="20"/>
                <w:shd w:val="clear" w:color="auto" w:fill="FFFFFF"/>
                <w:lang w:val="ru-RU"/>
              </w:rPr>
            </w:pPr>
            <w:r>
              <w:rPr>
                <w:color w:val="22272F"/>
                <w:sz w:val="20"/>
                <w:szCs w:val="20"/>
                <w:shd w:val="clear" w:color="auto" w:fill="FFFFFF"/>
                <w:lang w:val="ru-RU"/>
              </w:rPr>
              <w:t xml:space="preserve">г) </w:t>
            </w:r>
            <w:r w:rsidRPr="009064C3">
              <w:rPr>
                <w:color w:val="22272F"/>
                <w:sz w:val="20"/>
                <w:szCs w:val="20"/>
                <w:shd w:val="clear" w:color="auto" w:fill="FFFFFF"/>
                <w:lang w:val="ru-RU"/>
              </w:rPr>
              <w:t>выездная проверка;</w:t>
            </w:r>
          </w:p>
          <w:p w:rsidR="009064C3" w:rsidRPr="009064C3" w:rsidRDefault="009064C3" w:rsidP="009064C3">
            <w:pPr>
              <w:pStyle w:val="TableParagraph"/>
              <w:shd w:val="clear" w:color="auto" w:fill="FFFFFF" w:themeFill="background1"/>
              <w:ind w:left="57" w:right="113" w:firstLine="500"/>
              <w:jc w:val="both"/>
              <w:rPr>
                <w:color w:val="22272F"/>
                <w:sz w:val="20"/>
                <w:szCs w:val="20"/>
                <w:shd w:val="clear" w:color="auto" w:fill="FFFFFF"/>
                <w:lang w:val="ru-RU"/>
              </w:rPr>
            </w:pPr>
            <w:r>
              <w:rPr>
                <w:color w:val="22272F"/>
                <w:sz w:val="20"/>
                <w:szCs w:val="20"/>
                <w:shd w:val="clear" w:color="auto" w:fill="FFFFFF"/>
                <w:lang w:val="ru-RU"/>
              </w:rPr>
              <w:t xml:space="preserve">д) </w:t>
            </w:r>
            <w:r w:rsidRPr="009064C3">
              <w:rPr>
                <w:color w:val="22272F"/>
                <w:sz w:val="20"/>
                <w:szCs w:val="20"/>
                <w:shd w:val="clear" w:color="auto" w:fill="FFFFFF"/>
                <w:lang w:val="ru-RU"/>
              </w:rPr>
              <w:t>наблюдение за соблюдением обязательных требований;</w:t>
            </w:r>
          </w:p>
          <w:p w:rsidR="009064C3" w:rsidRDefault="009064C3" w:rsidP="009064C3">
            <w:pPr>
              <w:pStyle w:val="TableParagraph"/>
              <w:shd w:val="clear" w:color="auto" w:fill="FFFFFF" w:themeFill="background1"/>
              <w:ind w:left="57" w:right="113" w:firstLine="500"/>
              <w:jc w:val="both"/>
              <w:rPr>
                <w:color w:val="22272F"/>
                <w:sz w:val="20"/>
                <w:szCs w:val="20"/>
                <w:shd w:val="clear" w:color="auto" w:fill="FFFFFF"/>
                <w:lang w:val="ru-RU"/>
              </w:rPr>
            </w:pPr>
            <w:r>
              <w:rPr>
                <w:color w:val="22272F"/>
                <w:sz w:val="20"/>
                <w:szCs w:val="20"/>
                <w:shd w:val="clear" w:color="auto" w:fill="FFFFFF"/>
                <w:lang w:val="ru-RU"/>
              </w:rPr>
              <w:t xml:space="preserve">е) </w:t>
            </w:r>
            <w:r w:rsidRPr="009064C3">
              <w:rPr>
                <w:color w:val="22272F"/>
                <w:sz w:val="20"/>
                <w:szCs w:val="20"/>
                <w:shd w:val="clear" w:color="auto" w:fill="FFFFFF"/>
                <w:lang w:val="ru-RU"/>
              </w:rPr>
              <w:t>выездное обследование.</w:t>
            </w:r>
          </w:p>
          <w:p w:rsidR="003A2A39" w:rsidRPr="0029037E" w:rsidRDefault="003A2A39" w:rsidP="009064C3">
            <w:pPr>
              <w:pStyle w:val="TableParagraph"/>
              <w:shd w:val="clear" w:color="auto" w:fill="FFFFFF" w:themeFill="background1"/>
              <w:ind w:left="57" w:right="113" w:firstLine="500"/>
              <w:jc w:val="both"/>
              <w:rPr>
                <w:sz w:val="20"/>
                <w:szCs w:val="20"/>
                <w:lang w:val="ru-RU"/>
              </w:rPr>
            </w:pPr>
            <w:r w:rsidRPr="0029037E">
              <w:rPr>
                <w:sz w:val="20"/>
                <w:szCs w:val="20"/>
                <w:lang w:val="ru-RU"/>
              </w:rPr>
              <w:t>Без взаимодействия с контролируемым лицом проводятся наблюдение за соблюдением обязательных требований и выездное обследование.</w:t>
            </w:r>
          </w:p>
          <w:p w:rsidR="009064C3" w:rsidRPr="00532959" w:rsidRDefault="009064C3" w:rsidP="00E23E69">
            <w:pPr>
              <w:widowControl/>
              <w:shd w:val="clear" w:color="auto" w:fill="FFFFFF" w:themeFill="background1"/>
              <w:adjustRightInd w:val="0"/>
              <w:ind w:firstLine="540"/>
              <w:jc w:val="both"/>
              <w:rPr>
                <w:rFonts w:eastAsiaTheme="minorHAnsi"/>
                <w:sz w:val="20"/>
                <w:szCs w:val="20"/>
                <w:lang w:val="ru-RU"/>
              </w:rPr>
            </w:pPr>
            <w:r w:rsidRPr="00532959">
              <w:rPr>
                <w:rFonts w:eastAsiaTheme="minorHAnsi"/>
                <w:sz w:val="20"/>
                <w:szCs w:val="20"/>
                <w:lang w:val="ru-RU"/>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w:t>
            </w:r>
          </w:p>
          <w:p w:rsidR="003A2A39" w:rsidRPr="0029037E" w:rsidRDefault="003A2A39" w:rsidP="00E23E69">
            <w:pPr>
              <w:pStyle w:val="TableParagraph"/>
              <w:shd w:val="clear" w:color="auto" w:fill="FFFFFF" w:themeFill="background1"/>
              <w:ind w:left="57" w:right="113" w:firstLine="500"/>
              <w:jc w:val="both"/>
              <w:rPr>
                <w:sz w:val="20"/>
                <w:szCs w:val="20"/>
                <w:lang w:val="ru-RU"/>
              </w:rPr>
            </w:pPr>
            <w:r w:rsidRPr="0029037E">
              <w:rPr>
                <w:sz w:val="20"/>
                <w:szCs w:val="20"/>
                <w:lang w:val="ru-RU"/>
              </w:rPr>
              <w:t>В ходе инспекционного визита могут совершаться следующие контрольные (надзорные) действия:</w:t>
            </w:r>
          </w:p>
          <w:p w:rsidR="003A2A39" w:rsidRPr="0029037E" w:rsidRDefault="003A2A39" w:rsidP="00E23E69">
            <w:pPr>
              <w:pStyle w:val="TableParagraph"/>
              <w:shd w:val="clear" w:color="auto" w:fill="FFFFFF" w:themeFill="background1"/>
              <w:ind w:left="57" w:right="113" w:firstLine="500"/>
              <w:jc w:val="both"/>
              <w:rPr>
                <w:sz w:val="20"/>
                <w:szCs w:val="20"/>
                <w:lang w:val="ru-RU"/>
              </w:rPr>
            </w:pPr>
            <w:r w:rsidRPr="0029037E">
              <w:rPr>
                <w:sz w:val="20"/>
                <w:szCs w:val="20"/>
                <w:lang w:val="ru-RU"/>
              </w:rPr>
              <w:t>а) осмотр;</w:t>
            </w:r>
          </w:p>
          <w:p w:rsidR="003A2A39" w:rsidRPr="0029037E" w:rsidRDefault="003A2A39" w:rsidP="00E23E69">
            <w:pPr>
              <w:pStyle w:val="TableParagraph"/>
              <w:shd w:val="clear" w:color="auto" w:fill="FFFFFF" w:themeFill="background1"/>
              <w:ind w:left="57" w:right="113" w:firstLine="500"/>
              <w:jc w:val="both"/>
              <w:rPr>
                <w:sz w:val="20"/>
                <w:szCs w:val="20"/>
                <w:lang w:val="ru-RU"/>
              </w:rPr>
            </w:pPr>
            <w:r w:rsidRPr="0029037E">
              <w:rPr>
                <w:sz w:val="20"/>
                <w:szCs w:val="20"/>
                <w:lang w:val="ru-RU"/>
              </w:rPr>
              <w:t>б) опрос;</w:t>
            </w:r>
          </w:p>
          <w:p w:rsidR="003A2A39" w:rsidRPr="0029037E" w:rsidRDefault="003A2A39" w:rsidP="00E23E69">
            <w:pPr>
              <w:pStyle w:val="TableParagraph"/>
              <w:shd w:val="clear" w:color="auto" w:fill="FFFFFF" w:themeFill="background1"/>
              <w:ind w:left="57" w:right="113" w:firstLine="500"/>
              <w:jc w:val="both"/>
              <w:rPr>
                <w:sz w:val="20"/>
                <w:szCs w:val="20"/>
                <w:lang w:val="ru-RU"/>
              </w:rPr>
            </w:pPr>
            <w:r w:rsidRPr="0029037E">
              <w:rPr>
                <w:sz w:val="20"/>
                <w:szCs w:val="20"/>
                <w:lang w:val="ru-RU"/>
              </w:rPr>
              <w:t>в) получение письменных объяснений;</w:t>
            </w:r>
          </w:p>
          <w:p w:rsidR="003A2A39" w:rsidRPr="0029037E" w:rsidRDefault="003A2A39" w:rsidP="00E23E69">
            <w:pPr>
              <w:pStyle w:val="TableParagraph"/>
              <w:shd w:val="clear" w:color="auto" w:fill="FFFFFF" w:themeFill="background1"/>
              <w:ind w:left="57" w:right="113" w:firstLine="500"/>
              <w:jc w:val="both"/>
              <w:rPr>
                <w:sz w:val="20"/>
                <w:szCs w:val="20"/>
                <w:lang w:val="ru-RU"/>
              </w:rPr>
            </w:pPr>
            <w:r w:rsidRPr="0029037E">
              <w:rPr>
                <w:sz w:val="20"/>
                <w:szCs w:val="20"/>
                <w:lang w:val="ru-RU"/>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3A2A39" w:rsidRPr="0029037E" w:rsidRDefault="003A2A39" w:rsidP="00E23E69">
            <w:pPr>
              <w:pStyle w:val="TableParagraph"/>
              <w:shd w:val="clear" w:color="auto" w:fill="FFFFFF" w:themeFill="background1"/>
              <w:ind w:left="57" w:right="113" w:firstLine="500"/>
              <w:jc w:val="both"/>
              <w:rPr>
                <w:sz w:val="20"/>
                <w:szCs w:val="20"/>
                <w:lang w:val="ru-RU"/>
              </w:rPr>
            </w:pPr>
            <w:r w:rsidRPr="0029037E">
              <w:rPr>
                <w:sz w:val="20"/>
                <w:szCs w:val="20"/>
                <w:lang w:val="ru-RU"/>
              </w:rPr>
              <w:t>В ходе рейдового осмотра могут совершаться следующие контрольные (надзорные) действия:</w:t>
            </w:r>
          </w:p>
          <w:p w:rsidR="003A2A39" w:rsidRDefault="003A2A39" w:rsidP="00E23E69">
            <w:pPr>
              <w:pStyle w:val="TableParagraph"/>
              <w:shd w:val="clear" w:color="auto" w:fill="FFFFFF" w:themeFill="background1"/>
              <w:ind w:left="57" w:right="113" w:firstLine="500"/>
              <w:jc w:val="both"/>
              <w:rPr>
                <w:sz w:val="20"/>
                <w:szCs w:val="20"/>
                <w:lang w:val="ru-RU"/>
              </w:rPr>
            </w:pPr>
            <w:r w:rsidRPr="0029037E">
              <w:rPr>
                <w:sz w:val="20"/>
                <w:szCs w:val="20"/>
                <w:lang w:val="ru-RU"/>
              </w:rPr>
              <w:t>а) осмотр;</w:t>
            </w:r>
          </w:p>
          <w:p w:rsidR="009064C3" w:rsidRPr="0029037E" w:rsidRDefault="009064C3" w:rsidP="00E23E69">
            <w:pPr>
              <w:pStyle w:val="TableParagraph"/>
              <w:shd w:val="clear" w:color="auto" w:fill="FFFFFF" w:themeFill="background1"/>
              <w:ind w:left="57" w:right="113" w:firstLine="500"/>
              <w:jc w:val="both"/>
              <w:rPr>
                <w:sz w:val="20"/>
                <w:szCs w:val="20"/>
                <w:lang w:val="ru-RU"/>
              </w:rPr>
            </w:pPr>
            <w:r>
              <w:rPr>
                <w:sz w:val="20"/>
                <w:szCs w:val="20"/>
                <w:lang w:val="ru-RU"/>
              </w:rPr>
              <w:t>б) досмотр;</w:t>
            </w:r>
          </w:p>
          <w:p w:rsidR="003A2A39" w:rsidRPr="0029037E" w:rsidRDefault="009064C3" w:rsidP="00E23E69">
            <w:pPr>
              <w:pStyle w:val="TableParagraph"/>
              <w:shd w:val="clear" w:color="auto" w:fill="FFFFFF" w:themeFill="background1"/>
              <w:ind w:left="57" w:right="113" w:firstLine="500"/>
              <w:jc w:val="both"/>
              <w:rPr>
                <w:sz w:val="20"/>
                <w:szCs w:val="20"/>
                <w:lang w:val="ru-RU"/>
              </w:rPr>
            </w:pPr>
            <w:r>
              <w:rPr>
                <w:sz w:val="20"/>
                <w:szCs w:val="20"/>
                <w:lang w:val="ru-RU"/>
              </w:rPr>
              <w:t>в</w:t>
            </w:r>
            <w:r w:rsidR="003A2A39" w:rsidRPr="0029037E">
              <w:rPr>
                <w:sz w:val="20"/>
                <w:szCs w:val="20"/>
                <w:lang w:val="ru-RU"/>
              </w:rPr>
              <w:t>) опрос;</w:t>
            </w:r>
          </w:p>
          <w:p w:rsidR="003A2A39" w:rsidRPr="0029037E" w:rsidRDefault="009064C3" w:rsidP="00E23E69">
            <w:pPr>
              <w:pStyle w:val="TableParagraph"/>
              <w:shd w:val="clear" w:color="auto" w:fill="FFFFFF" w:themeFill="background1"/>
              <w:ind w:left="57" w:right="113" w:firstLine="500"/>
              <w:jc w:val="both"/>
              <w:rPr>
                <w:sz w:val="20"/>
                <w:szCs w:val="20"/>
                <w:lang w:val="ru-RU"/>
              </w:rPr>
            </w:pPr>
            <w:r>
              <w:rPr>
                <w:sz w:val="20"/>
                <w:szCs w:val="20"/>
                <w:lang w:val="ru-RU"/>
              </w:rPr>
              <w:t>г</w:t>
            </w:r>
            <w:r w:rsidR="003A2A39" w:rsidRPr="0029037E">
              <w:rPr>
                <w:sz w:val="20"/>
                <w:szCs w:val="20"/>
                <w:lang w:val="ru-RU"/>
              </w:rPr>
              <w:t>) получение письменных объяснений;</w:t>
            </w:r>
          </w:p>
          <w:p w:rsidR="003A2A39" w:rsidRDefault="003A2A39" w:rsidP="00E23E69">
            <w:pPr>
              <w:pStyle w:val="TableParagraph"/>
              <w:shd w:val="clear" w:color="auto" w:fill="FFFFFF" w:themeFill="background1"/>
              <w:ind w:left="57" w:right="113" w:firstLine="500"/>
              <w:jc w:val="both"/>
              <w:rPr>
                <w:sz w:val="20"/>
                <w:szCs w:val="20"/>
                <w:lang w:val="ru-RU"/>
              </w:rPr>
            </w:pPr>
            <w:r w:rsidRPr="0029037E">
              <w:rPr>
                <w:sz w:val="20"/>
                <w:szCs w:val="20"/>
                <w:lang w:val="ru-RU"/>
              </w:rPr>
              <w:t>Срок взаимодействия с одним контролируемым лицом в период проведения рейдового осмотра не может превышать 1 рабочий день.</w:t>
            </w:r>
          </w:p>
          <w:p w:rsidR="003A2A39" w:rsidRPr="0029037E" w:rsidRDefault="003A2A39" w:rsidP="00E23E69">
            <w:pPr>
              <w:pStyle w:val="TableParagraph"/>
              <w:shd w:val="clear" w:color="auto" w:fill="FFFFFF" w:themeFill="background1"/>
              <w:ind w:left="57" w:right="113" w:firstLine="500"/>
              <w:jc w:val="both"/>
              <w:rPr>
                <w:sz w:val="20"/>
                <w:szCs w:val="20"/>
                <w:lang w:val="ru-RU"/>
              </w:rPr>
            </w:pPr>
            <w:r w:rsidRPr="0029037E">
              <w:rPr>
                <w:sz w:val="20"/>
                <w:szCs w:val="20"/>
                <w:lang w:val="ru-RU"/>
              </w:rPr>
              <w:t>В ходе документарной проверки рассматриваются документы контролируемых лиц, имеющиеся в распоряжении органа, осуществляющего федеральный государственный надзор,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федерального государственного надзора.</w:t>
            </w:r>
          </w:p>
          <w:p w:rsidR="003A2A39" w:rsidRPr="0029037E" w:rsidRDefault="003A2A39" w:rsidP="00E23E69">
            <w:pPr>
              <w:pStyle w:val="TableParagraph"/>
              <w:shd w:val="clear" w:color="auto" w:fill="FFFFFF" w:themeFill="background1"/>
              <w:ind w:left="57" w:right="113" w:firstLine="500"/>
              <w:jc w:val="both"/>
              <w:rPr>
                <w:sz w:val="20"/>
                <w:szCs w:val="20"/>
                <w:lang w:val="ru-RU"/>
              </w:rPr>
            </w:pPr>
            <w:r w:rsidRPr="0029037E">
              <w:rPr>
                <w:sz w:val="20"/>
                <w:szCs w:val="20"/>
                <w:lang w:val="ru-RU"/>
              </w:rPr>
              <w:t>В ходе документарной проверки могут совершаться следующие контрольные (надзорные) действия:</w:t>
            </w:r>
          </w:p>
          <w:p w:rsidR="003A2A39" w:rsidRPr="0029037E" w:rsidRDefault="003A2A39" w:rsidP="00E23E69">
            <w:pPr>
              <w:pStyle w:val="TableParagraph"/>
              <w:shd w:val="clear" w:color="auto" w:fill="FFFFFF" w:themeFill="background1"/>
              <w:ind w:left="57" w:right="113" w:firstLine="500"/>
              <w:jc w:val="both"/>
              <w:rPr>
                <w:sz w:val="20"/>
                <w:szCs w:val="20"/>
                <w:lang w:val="ru-RU"/>
              </w:rPr>
            </w:pPr>
            <w:r w:rsidRPr="0029037E">
              <w:rPr>
                <w:sz w:val="20"/>
                <w:szCs w:val="20"/>
                <w:lang w:val="ru-RU"/>
              </w:rPr>
              <w:t>а) получение письменных объяснений;</w:t>
            </w:r>
          </w:p>
          <w:p w:rsidR="003A2A39" w:rsidRPr="0029037E" w:rsidRDefault="003A2A39" w:rsidP="00E23E69">
            <w:pPr>
              <w:pStyle w:val="TableParagraph"/>
              <w:shd w:val="clear" w:color="auto" w:fill="FFFFFF" w:themeFill="background1"/>
              <w:ind w:left="57" w:right="113" w:firstLine="500"/>
              <w:jc w:val="both"/>
              <w:rPr>
                <w:sz w:val="20"/>
                <w:szCs w:val="20"/>
                <w:lang w:val="ru-RU"/>
              </w:rPr>
            </w:pPr>
            <w:r w:rsidRPr="0029037E">
              <w:rPr>
                <w:sz w:val="20"/>
                <w:szCs w:val="20"/>
                <w:lang w:val="ru-RU"/>
              </w:rPr>
              <w:t>б) истребование документов.</w:t>
            </w:r>
          </w:p>
          <w:p w:rsidR="00E23E69" w:rsidRDefault="00E23E69" w:rsidP="00E23E69">
            <w:pPr>
              <w:pStyle w:val="TableParagraph"/>
              <w:shd w:val="clear" w:color="auto" w:fill="FFFFFF" w:themeFill="background1"/>
              <w:ind w:left="57" w:right="113" w:firstLine="500"/>
              <w:jc w:val="both"/>
              <w:rPr>
                <w:sz w:val="20"/>
                <w:szCs w:val="20"/>
                <w:lang w:val="ru-RU"/>
              </w:rPr>
            </w:pPr>
          </w:p>
          <w:p w:rsidR="003A2A39" w:rsidRPr="0029037E" w:rsidRDefault="003A2A39" w:rsidP="00E23E69">
            <w:pPr>
              <w:pStyle w:val="TableParagraph"/>
              <w:shd w:val="clear" w:color="auto" w:fill="FFFFFF" w:themeFill="background1"/>
              <w:ind w:left="57" w:right="113" w:firstLine="500"/>
              <w:jc w:val="both"/>
              <w:rPr>
                <w:sz w:val="20"/>
                <w:szCs w:val="20"/>
                <w:lang w:val="ru-RU"/>
              </w:rPr>
            </w:pPr>
            <w:r w:rsidRPr="0029037E">
              <w:rPr>
                <w:sz w:val="20"/>
                <w:szCs w:val="20"/>
                <w:lang w:val="ru-RU"/>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w:t>
            </w:r>
          </w:p>
          <w:p w:rsidR="003A2A39" w:rsidRPr="0029037E" w:rsidRDefault="003A2A39" w:rsidP="00E23E69">
            <w:pPr>
              <w:pStyle w:val="TableParagraph"/>
              <w:shd w:val="clear" w:color="auto" w:fill="FFFFFF" w:themeFill="background1"/>
              <w:ind w:left="57" w:right="113" w:firstLine="500"/>
              <w:jc w:val="both"/>
              <w:rPr>
                <w:sz w:val="20"/>
                <w:szCs w:val="20"/>
                <w:lang w:val="ru-RU"/>
              </w:rPr>
            </w:pPr>
            <w:r w:rsidRPr="0029037E">
              <w:rPr>
                <w:sz w:val="20"/>
                <w:szCs w:val="20"/>
                <w:lang w:val="ru-RU"/>
              </w:rPr>
              <w:t>В ходе выездной проверки могут совершаться следующие контрольные (надзорные) действия:</w:t>
            </w:r>
          </w:p>
          <w:p w:rsidR="003A2A39" w:rsidRPr="0029037E" w:rsidRDefault="003A2A39" w:rsidP="00E23E69">
            <w:pPr>
              <w:pStyle w:val="TableParagraph"/>
              <w:shd w:val="clear" w:color="auto" w:fill="FFFFFF" w:themeFill="background1"/>
              <w:ind w:left="57" w:right="113" w:firstLine="500"/>
              <w:jc w:val="both"/>
              <w:rPr>
                <w:sz w:val="20"/>
                <w:szCs w:val="20"/>
                <w:lang w:val="ru-RU"/>
              </w:rPr>
            </w:pPr>
            <w:r w:rsidRPr="0029037E">
              <w:rPr>
                <w:sz w:val="20"/>
                <w:szCs w:val="20"/>
                <w:lang w:val="ru-RU"/>
              </w:rPr>
              <w:t>а) осмотр;</w:t>
            </w:r>
          </w:p>
          <w:p w:rsidR="003A2A39" w:rsidRPr="0029037E" w:rsidRDefault="003A2A39" w:rsidP="00E23E69">
            <w:pPr>
              <w:pStyle w:val="TableParagraph"/>
              <w:shd w:val="clear" w:color="auto" w:fill="FFFFFF" w:themeFill="background1"/>
              <w:ind w:left="57" w:right="113" w:firstLine="500"/>
              <w:jc w:val="both"/>
              <w:rPr>
                <w:sz w:val="20"/>
                <w:szCs w:val="20"/>
                <w:lang w:val="ru-RU"/>
              </w:rPr>
            </w:pPr>
            <w:r w:rsidRPr="0029037E">
              <w:rPr>
                <w:sz w:val="20"/>
                <w:szCs w:val="20"/>
                <w:lang w:val="ru-RU"/>
              </w:rPr>
              <w:t>б) досмотр;</w:t>
            </w:r>
          </w:p>
          <w:p w:rsidR="003A2A39" w:rsidRPr="0029037E" w:rsidRDefault="00E23E69" w:rsidP="00E23E69">
            <w:pPr>
              <w:pStyle w:val="TableParagraph"/>
              <w:shd w:val="clear" w:color="auto" w:fill="FFFFFF" w:themeFill="background1"/>
              <w:ind w:left="57" w:right="113" w:firstLine="500"/>
              <w:jc w:val="both"/>
              <w:rPr>
                <w:sz w:val="20"/>
                <w:szCs w:val="20"/>
                <w:lang w:val="ru-RU"/>
              </w:rPr>
            </w:pPr>
            <w:r>
              <w:rPr>
                <w:sz w:val="20"/>
                <w:szCs w:val="20"/>
                <w:lang w:val="ru-RU"/>
              </w:rPr>
              <w:t>в</w:t>
            </w:r>
            <w:r w:rsidR="003A2A39" w:rsidRPr="0029037E">
              <w:rPr>
                <w:sz w:val="20"/>
                <w:szCs w:val="20"/>
                <w:lang w:val="ru-RU"/>
              </w:rPr>
              <w:t>) получение письменных объяснений;</w:t>
            </w:r>
          </w:p>
          <w:p w:rsidR="003A2A39" w:rsidRPr="0029037E" w:rsidRDefault="00E23E69" w:rsidP="00E23E69">
            <w:pPr>
              <w:pStyle w:val="TableParagraph"/>
              <w:shd w:val="clear" w:color="auto" w:fill="FFFFFF" w:themeFill="background1"/>
              <w:ind w:left="57" w:right="113" w:firstLine="500"/>
              <w:jc w:val="both"/>
              <w:rPr>
                <w:sz w:val="20"/>
                <w:szCs w:val="20"/>
                <w:lang w:val="ru-RU"/>
              </w:rPr>
            </w:pPr>
            <w:r>
              <w:rPr>
                <w:sz w:val="20"/>
                <w:szCs w:val="20"/>
                <w:lang w:val="ru-RU"/>
              </w:rPr>
              <w:t>г) истребование документов.</w:t>
            </w:r>
          </w:p>
          <w:p w:rsidR="00E23E69" w:rsidRDefault="00E23E69" w:rsidP="00E23E69">
            <w:pPr>
              <w:pStyle w:val="TableParagraph"/>
              <w:shd w:val="clear" w:color="auto" w:fill="FFFFFF" w:themeFill="background1"/>
              <w:ind w:left="57" w:right="113" w:firstLine="500"/>
              <w:jc w:val="both"/>
              <w:rPr>
                <w:sz w:val="20"/>
                <w:szCs w:val="20"/>
                <w:lang w:val="ru-RU"/>
              </w:rPr>
            </w:pPr>
          </w:p>
          <w:p w:rsidR="003A2A39" w:rsidRPr="0029037E" w:rsidRDefault="003A2A39" w:rsidP="00E23E69">
            <w:pPr>
              <w:pStyle w:val="TableParagraph"/>
              <w:shd w:val="clear" w:color="auto" w:fill="FFFFFF" w:themeFill="background1"/>
              <w:ind w:left="57" w:right="113" w:firstLine="500"/>
              <w:jc w:val="both"/>
              <w:rPr>
                <w:sz w:val="20"/>
                <w:szCs w:val="20"/>
                <w:lang w:val="ru-RU"/>
              </w:rPr>
            </w:pPr>
            <w:r w:rsidRPr="0029037E">
              <w:rPr>
                <w:sz w:val="20"/>
                <w:szCs w:val="20"/>
                <w:lang w:val="ru-RU"/>
              </w:rPr>
              <w:t>Срок проведения выездной проверки не может превышать 10 рабочих дней.</w:t>
            </w:r>
          </w:p>
        </w:tc>
      </w:tr>
      <w:tr w:rsidR="003A2A39" w:rsidRPr="00F61B9F" w:rsidTr="00E23E69">
        <w:trPr>
          <w:trHeight w:val="264"/>
          <w:jc w:val="center"/>
        </w:trPr>
        <w:tc>
          <w:tcPr>
            <w:tcW w:w="549" w:type="dxa"/>
            <w:shd w:val="clear" w:color="auto" w:fill="BCD7EE"/>
            <w:vAlign w:val="center"/>
          </w:tcPr>
          <w:p w:rsidR="003A2A39" w:rsidRPr="00F61B9F" w:rsidRDefault="003A2A39" w:rsidP="004D423D">
            <w:pPr>
              <w:pStyle w:val="TableParagraph"/>
              <w:spacing w:before="19" w:line="226" w:lineRule="exact"/>
              <w:ind w:left="48" w:right="36"/>
              <w:jc w:val="center"/>
              <w:rPr>
                <w:b/>
                <w:sz w:val="20"/>
                <w:szCs w:val="20"/>
              </w:rPr>
            </w:pPr>
            <w:r w:rsidRPr="00F61B9F">
              <w:rPr>
                <w:b/>
                <w:sz w:val="20"/>
                <w:szCs w:val="20"/>
              </w:rPr>
              <w:t>12</w:t>
            </w:r>
          </w:p>
        </w:tc>
        <w:tc>
          <w:tcPr>
            <w:tcW w:w="3704" w:type="dxa"/>
            <w:shd w:val="clear" w:color="auto" w:fill="BCD7EE"/>
          </w:tcPr>
          <w:p w:rsidR="003A2A39" w:rsidRPr="00F61B9F" w:rsidRDefault="003A2A39" w:rsidP="004D423D">
            <w:pPr>
              <w:pStyle w:val="TableParagraph"/>
              <w:spacing w:before="100" w:beforeAutospacing="1" w:after="100" w:afterAutospacing="1"/>
              <w:ind w:left="57" w:right="113"/>
              <w:jc w:val="both"/>
              <w:rPr>
                <w:sz w:val="20"/>
                <w:szCs w:val="20"/>
                <w:lang w:val="ru-RU"/>
              </w:rPr>
            </w:pPr>
            <w:r w:rsidRPr="00F61B9F">
              <w:rPr>
                <w:sz w:val="20"/>
                <w:szCs w:val="20"/>
                <w:lang w:val="ru-RU"/>
              </w:rPr>
              <w:t>об</w:t>
            </w:r>
            <w:r w:rsidRPr="00F61B9F">
              <w:rPr>
                <w:spacing w:val="-11"/>
                <w:sz w:val="20"/>
                <w:szCs w:val="20"/>
                <w:lang w:val="ru-RU"/>
              </w:rPr>
              <w:t xml:space="preserve"> </w:t>
            </w:r>
            <w:r w:rsidRPr="00F61B9F">
              <w:rPr>
                <w:sz w:val="20"/>
                <w:szCs w:val="20"/>
                <w:lang w:val="ru-RU"/>
              </w:rPr>
              <w:t>осуществлении</w:t>
            </w:r>
            <w:r w:rsidRPr="00F61B9F">
              <w:rPr>
                <w:spacing w:val="-11"/>
                <w:sz w:val="20"/>
                <w:szCs w:val="20"/>
                <w:lang w:val="ru-RU"/>
              </w:rPr>
              <w:t xml:space="preserve"> </w:t>
            </w:r>
            <w:r w:rsidRPr="00F61B9F">
              <w:rPr>
                <w:sz w:val="20"/>
                <w:szCs w:val="20"/>
                <w:lang w:val="ru-RU"/>
              </w:rPr>
              <w:t>специальных</w:t>
            </w:r>
            <w:r w:rsidRPr="00F61B9F">
              <w:rPr>
                <w:spacing w:val="-13"/>
                <w:sz w:val="20"/>
                <w:szCs w:val="20"/>
                <w:lang w:val="ru-RU"/>
              </w:rPr>
              <w:t xml:space="preserve"> </w:t>
            </w:r>
            <w:r w:rsidRPr="00F61B9F">
              <w:rPr>
                <w:sz w:val="20"/>
                <w:szCs w:val="20"/>
                <w:lang w:val="ru-RU"/>
              </w:rPr>
              <w:t>режимов</w:t>
            </w:r>
            <w:r w:rsidRPr="00F61B9F">
              <w:rPr>
                <w:spacing w:val="-11"/>
                <w:sz w:val="20"/>
                <w:szCs w:val="20"/>
                <w:lang w:val="ru-RU"/>
              </w:rPr>
              <w:t xml:space="preserve"> </w:t>
            </w:r>
            <w:r w:rsidRPr="00F61B9F">
              <w:rPr>
                <w:sz w:val="20"/>
                <w:szCs w:val="20"/>
                <w:lang w:val="ru-RU"/>
              </w:rPr>
              <w:t>государственного</w:t>
            </w:r>
            <w:r w:rsidRPr="00F61B9F">
              <w:rPr>
                <w:spacing w:val="-10"/>
                <w:sz w:val="20"/>
                <w:szCs w:val="20"/>
                <w:lang w:val="ru-RU"/>
              </w:rPr>
              <w:t xml:space="preserve"> </w:t>
            </w:r>
            <w:r w:rsidRPr="00F61B9F">
              <w:rPr>
                <w:sz w:val="20"/>
                <w:szCs w:val="20"/>
                <w:lang w:val="ru-RU"/>
              </w:rPr>
              <w:t>контроля</w:t>
            </w:r>
            <w:r w:rsidRPr="00F61B9F">
              <w:rPr>
                <w:spacing w:val="-9"/>
                <w:sz w:val="20"/>
                <w:szCs w:val="20"/>
                <w:lang w:val="ru-RU"/>
              </w:rPr>
              <w:t xml:space="preserve"> </w:t>
            </w:r>
            <w:r w:rsidRPr="00F61B9F">
              <w:rPr>
                <w:sz w:val="20"/>
                <w:szCs w:val="20"/>
                <w:lang w:val="ru-RU"/>
              </w:rPr>
              <w:t>(надзора)</w:t>
            </w:r>
          </w:p>
        </w:tc>
        <w:tc>
          <w:tcPr>
            <w:tcW w:w="10715" w:type="dxa"/>
            <w:shd w:val="clear" w:color="auto" w:fill="FFFFFF" w:themeFill="background1"/>
          </w:tcPr>
          <w:p w:rsidR="003A2A39" w:rsidRPr="0029037E" w:rsidRDefault="003A2A39" w:rsidP="004D423D">
            <w:pPr>
              <w:pStyle w:val="TableParagraph"/>
              <w:ind w:left="57" w:right="113" w:firstLine="494"/>
              <w:jc w:val="both"/>
              <w:rPr>
                <w:color w:val="FF0000"/>
                <w:sz w:val="20"/>
                <w:szCs w:val="20"/>
                <w:lang w:val="ru-RU"/>
              </w:rPr>
            </w:pPr>
            <w:r w:rsidRPr="0029037E">
              <w:rPr>
                <w:sz w:val="20"/>
                <w:szCs w:val="20"/>
                <w:lang w:val="ru-RU" w:eastAsia="ru-RU"/>
              </w:rPr>
              <w:t>Специальные режимы государственного контроля не осуществляются.</w:t>
            </w:r>
          </w:p>
        </w:tc>
      </w:tr>
      <w:tr w:rsidR="003A2A39" w:rsidRPr="00F61B9F" w:rsidTr="00E23E69">
        <w:trPr>
          <w:trHeight w:val="569"/>
          <w:jc w:val="center"/>
        </w:trPr>
        <w:tc>
          <w:tcPr>
            <w:tcW w:w="549" w:type="dxa"/>
            <w:shd w:val="clear" w:color="auto" w:fill="BCD7EE"/>
            <w:vAlign w:val="center"/>
          </w:tcPr>
          <w:p w:rsidR="003A2A39" w:rsidRPr="00F61B9F" w:rsidRDefault="003A2A39" w:rsidP="00F60166">
            <w:pPr>
              <w:pStyle w:val="TableParagraph"/>
              <w:spacing w:before="130"/>
              <w:ind w:left="-49" w:right="36" w:firstLine="97"/>
              <w:jc w:val="center"/>
              <w:rPr>
                <w:b/>
                <w:sz w:val="20"/>
                <w:szCs w:val="20"/>
              </w:rPr>
            </w:pPr>
            <w:r w:rsidRPr="00F61B9F">
              <w:rPr>
                <w:b/>
                <w:sz w:val="20"/>
                <w:szCs w:val="20"/>
              </w:rPr>
              <w:lastRenderedPageBreak/>
              <w:t>13</w:t>
            </w:r>
          </w:p>
        </w:tc>
        <w:tc>
          <w:tcPr>
            <w:tcW w:w="3704" w:type="dxa"/>
            <w:shd w:val="clear" w:color="auto" w:fill="BCD7EE"/>
          </w:tcPr>
          <w:p w:rsidR="003A2A39" w:rsidRPr="00F61B9F" w:rsidRDefault="003A2A39" w:rsidP="002C2837">
            <w:pPr>
              <w:pStyle w:val="TableParagraph"/>
              <w:spacing w:before="100" w:beforeAutospacing="1" w:after="100" w:afterAutospacing="1"/>
              <w:ind w:left="57" w:right="113"/>
              <w:jc w:val="both"/>
              <w:rPr>
                <w:sz w:val="20"/>
                <w:szCs w:val="20"/>
                <w:lang w:val="ru-RU"/>
              </w:rPr>
            </w:pPr>
            <w:r w:rsidRPr="00F61B9F">
              <w:rPr>
                <w:sz w:val="20"/>
                <w:szCs w:val="20"/>
                <w:lang w:val="ru-RU"/>
              </w:rPr>
              <w:t>о</w:t>
            </w:r>
            <w:r w:rsidRPr="00F61B9F">
              <w:rPr>
                <w:spacing w:val="-7"/>
                <w:sz w:val="20"/>
                <w:szCs w:val="20"/>
                <w:lang w:val="ru-RU"/>
              </w:rPr>
              <w:t xml:space="preserve"> </w:t>
            </w:r>
            <w:r w:rsidRPr="00F61B9F">
              <w:rPr>
                <w:sz w:val="20"/>
                <w:szCs w:val="20"/>
                <w:lang w:val="ru-RU"/>
              </w:rPr>
              <w:t>системе</w:t>
            </w:r>
            <w:r w:rsidRPr="00F61B9F">
              <w:rPr>
                <w:spacing w:val="-8"/>
                <w:sz w:val="20"/>
                <w:szCs w:val="20"/>
                <w:lang w:val="ru-RU"/>
              </w:rPr>
              <w:t xml:space="preserve"> </w:t>
            </w:r>
            <w:r w:rsidRPr="00F61B9F">
              <w:rPr>
                <w:sz w:val="20"/>
                <w:szCs w:val="20"/>
                <w:lang w:val="ru-RU"/>
              </w:rPr>
              <w:t>оценки</w:t>
            </w:r>
            <w:r w:rsidRPr="00F61B9F">
              <w:rPr>
                <w:spacing w:val="-8"/>
                <w:sz w:val="20"/>
                <w:szCs w:val="20"/>
                <w:lang w:val="ru-RU"/>
              </w:rPr>
              <w:t xml:space="preserve"> </w:t>
            </w:r>
            <w:r w:rsidRPr="00F61B9F">
              <w:rPr>
                <w:sz w:val="20"/>
                <w:szCs w:val="20"/>
                <w:lang w:val="ru-RU"/>
              </w:rPr>
              <w:t>и</w:t>
            </w:r>
            <w:r w:rsidRPr="00F61B9F">
              <w:rPr>
                <w:spacing w:val="-8"/>
                <w:sz w:val="20"/>
                <w:szCs w:val="20"/>
                <w:lang w:val="ru-RU"/>
              </w:rPr>
              <w:t xml:space="preserve"> </w:t>
            </w:r>
            <w:r w:rsidRPr="00F61B9F">
              <w:rPr>
                <w:sz w:val="20"/>
                <w:szCs w:val="20"/>
                <w:lang w:val="ru-RU"/>
              </w:rPr>
              <w:t>управления</w:t>
            </w:r>
            <w:r w:rsidRPr="00F61B9F">
              <w:rPr>
                <w:spacing w:val="-7"/>
                <w:sz w:val="20"/>
                <w:szCs w:val="20"/>
                <w:lang w:val="ru-RU"/>
              </w:rPr>
              <w:t xml:space="preserve"> </w:t>
            </w:r>
            <w:r w:rsidRPr="00F61B9F">
              <w:rPr>
                <w:sz w:val="20"/>
                <w:szCs w:val="20"/>
                <w:lang w:val="ru-RU"/>
              </w:rPr>
              <w:t>рисками</w:t>
            </w:r>
            <w:r w:rsidRPr="00F61B9F">
              <w:rPr>
                <w:spacing w:val="-9"/>
                <w:sz w:val="20"/>
                <w:szCs w:val="20"/>
                <w:lang w:val="ru-RU"/>
              </w:rPr>
              <w:t xml:space="preserve"> </w:t>
            </w:r>
            <w:r w:rsidRPr="00F61B9F">
              <w:rPr>
                <w:sz w:val="20"/>
                <w:szCs w:val="20"/>
                <w:lang w:val="ru-RU"/>
              </w:rPr>
              <w:t>причинения</w:t>
            </w:r>
            <w:r w:rsidRPr="00F61B9F">
              <w:rPr>
                <w:spacing w:val="-7"/>
                <w:sz w:val="20"/>
                <w:szCs w:val="20"/>
                <w:lang w:val="ru-RU"/>
              </w:rPr>
              <w:t xml:space="preserve"> </w:t>
            </w:r>
            <w:r w:rsidRPr="00F61B9F">
              <w:rPr>
                <w:sz w:val="20"/>
                <w:szCs w:val="20"/>
                <w:lang w:val="ru-RU"/>
              </w:rPr>
              <w:t>вреда</w:t>
            </w:r>
            <w:r w:rsidRPr="00F61B9F">
              <w:rPr>
                <w:spacing w:val="-10"/>
                <w:sz w:val="20"/>
                <w:szCs w:val="20"/>
                <w:lang w:val="ru-RU"/>
              </w:rPr>
              <w:t xml:space="preserve"> </w:t>
            </w:r>
            <w:r w:rsidRPr="00F61B9F">
              <w:rPr>
                <w:sz w:val="20"/>
                <w:szCs w:val="20"/>
                <w:lang w:val="ru-RU"/>
              </w:rPr>
              <w:t>(ущерба)</w:t>
            </w:r>
            <w:r w:rsidRPr="00F61B9F">
              <w:rPr>
                <w:spacing w:val="-9"/>
                <w:sz w:val="20"/>
                <w:szCs w:val="20"/>
                <w:lang w:val="ru-RU"/>
              </w:rPr>
              <w:t xml:space="preserve"> </w:t>
            </w:r>
            <w:r w:rsidRPr="00F61B9F">
              <w:rPr>
                <w:sz w:val="20"/>
                <w:szCs w:val="20"/>
                <w:lang w:val="ru-RU"/>
              </w:rPr>
              <w:t>охраняемым</w:t>
            </w:r>
            <w:r w:rsidRPr="00F61B9F">
              <w:rPr>
                <w:spacing w:val="-7"/>
                <w:sz w:val="20"/>
                <w:szCs w:val="20"/>
                <w:lang w:val="ru-RU"/>
              </w:rPr>
              <w:t xml:space="preserve"> </w:t>
            </w:r>
            <w:r w:rsidRPr="00F61B9F">
              <w:rPr>
                <w:sz w:val="20"/>
                <w:szCs w:val="20"/>
                <w:lang w:val="ru-RU"/>
              </w:rPr>
              <w:t>законом ценностям</w:t>
            </w:r>
          </w:p>
        </w:tc>
        <w:tc>
          <w:tcPr>
            <w:tcW w:w="10715" w:type="dxa"/>
            <w:shd w:val="clear" w:color="auto" w:fill="FFFFFF" w:themeFill="background1"/>
          </w:tcPr>
          <w:p w:rsidR="003A2A39" w:rsidRPr="0029037E" w:rsidRDefault="00E23E69" w:rsidP="00E23E69">
            <w:pPr>
              <w:pStyle w:val="TableParagraph"/>
              <w:ind w:left="57" w:right="113" w:firstLine="552"/>
              <w:jc w:val="both"/>
              <w:rPr>
                <w:sz w:val="20"/>
                <w:szCs w:val="20"/>
                <w:lang w:val="ru-RU"/>
              </w:rPr>
            </w:pPr>
            <w:r>
              <w:rPr>
                <w:sz w:val="20"/>
                <w:szCs w:val="20"/>
                <w:lang w:val="ru-RU"/>
              </w:rPr>
              <w:t>Система оценки и управления рисками причинения вреда (ущерба) охраняемым законом ценностям не применяется.</w:t>
            </w:r>
          </w:p>
        </w:tc>
      </w:tr>
      <w:tr w:rsidR="003A2A39" w:rsidRPr="00F61B9F" w:rsidTr="00C10BFD">
        <w:trPr>
          <w:trHeight w:val="264"/>
          <w:jc w:val="center"/>
        </w:trPr>
        <w:tc>
          <w:tcPr>
            <w:tcW w:w="549" w:type="dxa"/>
            <w:shd w:val="clear" w:color="auto" w:fill="BCD7EE"/>
            <w:vAlign w:val="center"/>
          </w:tcPr>
          <w:p w:rsidR="003A2A39" w:rsidRPr="00F61B9F" w:rsidRDefault="003A2A39" w:rsidP="00C15CE2">
            <w:pPr>
              <w:pStyle w:val="TableParagraph"/>
              <w:spacing w:before="19" w:line="226" w:lineRule="exact"/>
              <w:ind w:left="48" w:right="36"/>
              <w:jc w:val="center"/>
              <w:rPr>
                <w:b/>
                <w:sz w:val="20"/>
                <w:szCs w:val="20"/>
              </w:rPr>
            </w:pPr>
            <w:r w:rsidRPr="00F61B9F">
              <w:rPr>
                <w:b/>
                <w:sz w:val="20"/>
                <w:szCs w:val="20"/>
              </w:rPr>
              <w:t>14</w:t>
            </w:r>
          </w:p>
        </w:tc>
        <w:tc>
          <w:tcPr>
            <w:tcW w:w="3704" w:type="dxa"/>
            <w:shd w:val="clear" w:color="auto" w:fill="BCD7EE"/>
          </w:tcPr>
          <w:p w:rsidR="003A2A39" w:rsidRPr="00F61B9F" w:rsidRDefault="003A2A39" w:rsidP="00C15CE2">
            <w:pPr>
              <w:pStyle w:val="TableParagraph"/>
              <w:spacing w:before="100" w:beforeAutospacing="1" w:after="100" w:afterAutospacing="1"/>
              <w:ind w:left="57" w:right="113"/>
              <w:jc w:val="both"/>
              <w:rPr>
                <w:sz w:val="20"/>
                <w:szCs w:val="20"/>
                <w:lang w:val="ru-RU"/>
              </w:rPr>
            </w:pPr>
            <w:r w:rsidRPr="00F61B9F">
              <w:rPr>
                <w:sz w:val="20"/>
                <w:szCs w:val="20"/>
                <w:lang w:val="ru-RU"/>
              </w:rPr>
              <w:t>о</w:t>
            </w:r>
            <w:r w:rsidRPr="00F61B9F">
              <w:rPr>
                <w:spacing w:val="-8"/>
                <w:sz w:val="20"/>
                <w:szCs w:val="20"/>
                <w:lang w:val="ru-RU"/>
              </w:rPr>
              <w:t xml:space="preserve"> </w:t>
            </w:r>
            <w:r w:rsidRPr="00F61B9F">
              <w:rPr>
                <w:sz w:val="20"/>
                <w:szCs w:val="20"/>
                <w:lang w:val="ru-RU"/>
              </w:rPr>
              <w:t>межведомственном</w:t>
            </w:r>
            <w:r w:rsidRPr="00F61B9F">
              <w:rPr>
                <w:spacing w:val="-9"/>
                <w:sz w:val="20"/>
                <w:szCs w:val="20"/>
                <w:lang w:val="ru-RU"/>
              </w:rPr>
              <w:t xml:space="preserve"> </w:t>
            </w:r>
            <w:r w:rsidRPr="00F61B9F">
              <w:rPr>
                <w:sz w:val="20"/>
                <w:szCs w:val="20"/>
                <w:lang w:val="ru-RU"/>
              </w:rPr>
              <w:t>взаимодействии</w:t>
            </w:r>
            <w:r w:rsidRPr="00F61B9F">
              <w:rPr>
                <w:spacing w:val="-10"/>
                <w:sz w:val="20"/>
                <w:szCs w:val="20"/>
                <w:lang w:val="ru-RU"/>
              </w:rPr>
              <w:t xml:space="preserve"> </w:t>
            </w:r>
            <w:r w:rsidRPr="00F61B9F">
              <w:rPr>
                <w:sz w:val="20"/>
                <w:szCs w:val="20"/>
                <w:lang w:val="ru-RU"/>
              </w:rPr>
              <w:t>при</w:t>
            </w:r>
            <w:r w:rsidRPr="00F61B9F">
              <w:rPr>
                <w:spacing w:val="-9"/>
                <w:sz w:val="20"/>
                <w:szCs w:val="20"/>
                <w:lang w:val="ru-RU"/>
              </w:rPr>
              <w:t xml:space="preserve"> </w:t>
            </w:r>
            <w:r w:rsidRPr="00F61B9F">
              <w:rPr>
                <w:sz w:val="20"/>
                <w:szCs w:val="20"/>
                <w:lang w:val="ru-RU"/>
              </w:rPr>
              <w:t>осуществлении</w:t>
            </w:r>
            <w:r w:rsidRPr="00F61B9F">
              <w:rPr>
                <w:spacing w:val="-9"/>
                <w:sz w:val="20"/>
                <w:szCs w:val="20"/>
                <w:lang w:val="ru-RU"/>
              </w:rPr>
              <w:t xml:space="preserve"> </w:t>
            </w:r>
            <w:r w:rsidRPr="00F61B9F">
              <w:rPr>
                <w:sz w:val="20"/>
                <w:szCs w:val="20"/>
                <w:lang w:val="ru-RU"/>
              </w:rPr>
              <w:t>вида</w:t>
            </w:r>
            <w:r w:rsidRPr="00F61B9F">
              <w:rPr>
                <w:spacing w:val="-11"/>
                <w:sz w:val="20"/>
                <w:szCs w:val="20"/>
                <w:lang w:val="ru-RU"/>
              </w:rPr>
              <w:t xml:space="preserve"> </w:t>
            </w:r>
            <w:r w:rsidRPr="00F61B9F">
              <w:rPr>
                <w:sz w:val="20"/>
                <w:szCs w:val="20"/>
                <w:lang w:val="ru-RU"/>
              </w:rPr>
              <w:t>контроля</w:t>
            </w:r>
          </w:p>
        </w:tc>
        <w:tc>
          <w:tcPr>
            <w:tcW w:w="10715" w:type="dxa"/>
            <w:shd w:val="clear" w:color="auto" w:fill="FFFFFF" w:themeFill="background1"/>
          </w:tcPr>
          <w:p w:rsidR="00C10BFD" w:rsidRPr="00C10BFD" w:rsidRDefault="003A2A39" w:rsidP="00C10BFD">
            <w:pPr>
              <w:pStyle w:val="TableParagraph"/>
              <w:ind w:left="57" w:right="113" w:firstLine="500"/>
              <w:jc w:val="both"/>
              <w:rPr>
                <w:sz w:val="20"/>
                <w:szCs w:val="20"/>
                <w:lang w:val="ru-RU"/>
              </w:rPr>
            </w:pPr>
            <w:r w:rsidRPr="0029037E">
              <w:rPr>
                <w:sz w:val="20"/>
                <w:szCs w:val="20"/>
                <w:lang w:val="ru-RU"/>
              </w:rPr>
              <w:t>В соответствии с</w:t>
            </w:r>
            <w:r w:rsidR="00C10BFD">
              <w:rPr>
                <w:sz w:val="20"/>
                <w:szCs w:val="20"/>
                <w:lang w:val="ru-RU"/>
              </w:rPr>
              <w:t xml:space="preserve">о статьей 20 Федерального закона </w:t>
            </w:r>
            <w:r w:rsidR="00C10BFD" w:rsidRPr="00F61B9F">
              <w:rPr>
                <w:sz w:val="20"/>
                <w:szCs w:val="20"/>
                <w:lang w:val="ru-RU"/>
              </w:rPr>
              <w:t xml:space="preserve">от 31 июля 2020 г. № 248-ФЗ </w:t>
            </w:r>
            <w:r w:rsidR="00C10BFD">
              <w:rPr>
                <w:sz w:val="20"/>
                <w:szCs w:val="20"/>
                <w:lang w:val="ru-RU"/>
              </w:rPr>
              <w:t>«</w:t>
            </w:r>
            <w:r w:rsidR="00C10BFD" w:rsidRPr="00F61B9F">
              <w:rPr>
                <w:sz w:val="20"/>
                <w:szCs w:val="20"/>
                <w:lang w:val="ru-RU"/>
              </w:rPr>
              <w:t>О государственном контроле (надзоре) и муниципальном контроле в Российской Федерации</w:t>
            </w:r>
            <w:r w:rsidR="00C10BFD">
              <w:rPr>
                <w:sz w:val="20"/>
                <w:szCs w:val="20"/>
                <w:lang w:val="ru-RU"/>
              </w:rPr>
              <w:t xml:space="preserve">» </w:t>
            </w:r>
            <w:r w:rsidR="00C10BFD" w:rsidRPr="00C10BFD">
              <w:rPr>
                <w:sz w:val="20"/>
                <w:szCs w:val="20"/>
                <w:lang w:val="ru-RU"/>
              </w:rPr>
              <w:t>Контрольный (надзорный) орган при организации и осуществлении государственного контроля (надзора), муниципального контроля взаимодействует с иными органами государственной власти и органами местного самоуправления по следующим вопросам:</w:t>
            </w:r>
          </w:p>
          <w:p w:rsidR="00C10BFD" w:rsidRPr="00C10BFD" w:rsidRDefault="00C10BFD" w:rsidP="00C10BFD">
            <w:pPr>
              <w:pStyle w:val="TableParagraph"/>
              <w:ind w:left="57" w:right="113" w:firstLine="500"/>
              <w:jc w:val="both"/>
              <w:rPr>
                <w:sz w:val="20"/>
                <w:szCs w:val="20"/>
                <w:lang w:val="ru-RU"/>
              </w:rPr>
            </w:pPr>
            <w:r w:rsidRPr="00C10BFD">
              <w:rPr>
                <w:sz w:val="20"/>
                <w:szCs w:val="20"/>
                <w:lang w:val="ru-RU"/>
              </w:rPr>
              <w:t>1) совместное планирование и проведение профилактических мероприятий и контрольных (надзорных) мероприятий;</w:t>
            </w:r>
          </w:p>
          <w:p w:rsidR="00C10BFD" w:rsidRPr="00C10BFD" w:rsidRDefault="00C10BFD" w:rsidP="00C10BFD">
            <w:pPr>
              <w:pStyle w:val="TableParagraph"/>
              <w:ind w:left="57" w:right="113" w:firstLine="500"/>
              <w:jc w:val="both"/>
              <w:rPr>
                <w:sz w:val="20"/>
                <w:szCs w:val="20"/>
                <w:lang w:val="ru-RU"/>
              </w:rPr>
            </w:pPr>
            <w:r w:rsidRPr="00C10BFD">
              <w:rPr>
                <w:sz w:val="20"/>
                <w:szCs w:val="20"/>
                <w:lang w:val="ru-RU"/>
              </w:rPr>
              <w:t>2) создание и организация работы межведомственных комиссий (рабочих групп), в том числе по определению и достижению целевых значений межведомственных ключевых показателей результативности видов контроля;</w:t>
            </w:r>
          </w:p>
          <w:p w:rsidR="00C10BFD" w:rsidRPr="00C10BFD" w:rsidRDefault="00C10BFD" w:rsidP="00C10BFD">
            <w:pPr>
              <w:pStyle w:val="TableParagraph"/>
              <w:ind w:left="57" w:right="113" w:firstLine="500"/>
              <w:jc w:val="both"/>
              <w:rPr>
                <w:sz w:val="20"/>
                <w:szCs w:val="20"/>
                <w:lang w:val="ru-RU"/>
              </w:rPr>
            </w:pPr>
            <w:r w:rsidRPr="00C10BFD">
              <w:rPr>
                <w:sz w:val="20"/>
                <w:szCs w:val="20"/>
                <w:lang w:val="ru-RU"/>
              </w:rPr>
              <w:t>3) информирование о результатах проводимых профилактических мероприятий и контрольных (надзорных) мероприятий;</w:t>
            </w:r>
          </w:p>
          <w:p w:rsidR="00C10BFD" w:rsidRPr="00C10BFD" w:rsidRDefault="00C10BFD" w:rsidP="00C10BFD">
            <w:pPr>
              <w:pStyle w:val="TableParagraph"/>
              <w:ind w:left="57" w:right="113" w:firstLine="500"/>
              <w:jc w:val="both"/>
              <w:rPr>
                <w:sz w:val="20"/>
                <w:szCs w:val="20"/>
                <w:lang w:val="ru-RU"/>
              </w:rPr>
            </w:pPr>
            <w:r w:rsidRPr="00C10BFD">
              <w:rPr>
                <w:sz w:val="20"/>
                <w:szCs w:val="20"/>
                <w:lang w:val="ru-RU"/>
              </w:rPr>
              <w:t>4) взаимодействие с иным федеральным органом исполнительной власти, осуществляющим отдельные полномочия контрольного (надзорного) органа или участвующим в их осуществлении;</w:t>
            </w:r>
          </w:p>
          <w:p w:rsidR="00C10BFD" w:rsidRDefault="00C10BFD" w:rsidP="00C10BFD">
            <w:pPr>
              <w:pStyle w:val="TableParagraph"/>
              <w:ind w:left="57" w:right="113" w:firstLine="500"/>
              <w:jc w:val="both"/>
              <w:rPr>
                <w:sz w:val="20"/>
                <w:szCs w:val="20"/>
                <w:lang w:val="ru-RU"/>
              </w:rPr>
            </w:pPr>
            <w:r w:rsidRPr="00C10BFD">
              <w:rPr>
                <w:sz w:val="20"/>
                <w:szCs w:val="20"/>
                <w:lang w:val="ru-RU"/>
              </w:rPr>
              <w:t>5) иные вопросы межведомственного взаимодействия.</w:t>
            </w:r>
          </w:p>
          <w:p w:rsidR="003A2A39" w:rsidRPr="00737D34" w:rsidRDefault="00C10BFD" w:rsidP="00C10BFD">
            <w:pPr>
              <w:pStyle w:val="TableParagraph"/>
              <w:ind w:left="57" w:right="113" w:firstLine="500"/>
              <w:jc w:val="both"/>
              <w:rPr>
                <w:sz w:val="20"/>
                <w:szCs w:val="20"/>
                <w:lang w:val="ru-RU"/>
              </w:rPr>
            </w:pPr>
            <w:r w:rsidRPr="00C10BFD">
              <w:rPr>
                <w:sz w:val="20"/>
                <w:szCs w:val="20"/>
                <w:lang w:val="ru-RU"/>
              </w:rPr>
              <w:t>Контрольные (надзорные) органы вправе заключать соглашения между собой, а также с иными органами государственной власти и органами местного самоуправления по вопросам организации и осуществления государственного контроля (надзора), муниципального контроля, в том числе по вопросам совместного проведения профилактических мероприятий и контрольных (надзорных) мероприятий.</w:t>
            </w:r>
            <w:r w:rsidR="003A2A39" w:rsidRPr="0029037E">
              <w:rPr>
                <w:color w:val="000000" w:themeColor="text1"/>
                <w:sz w:val="20"/>
                <w:szCs w:val="20"/>
                <w:lang w:val="ru-RU"/>
              </w:rPr>
              <w:t xml:space="preserve"> </w:t>
            </w:r>
          </w:p>
        </w:tc>
      </w:tr>
      <w:tr w:rsidR="003A2A39" w:rsidRPr="00F61B9F" w:rsidTr="0064348C">
        <w:trPr>
          <w:trHeight w:val="265"/>
          <w:jc w:val="center"/>
        </w:trPr>
        <w:tc>
          <w:tcPr>
            <w:tcW w:w="549" w:type="dxa"/>
            <w:shd w:val="clear" w:color="auto" w:fill="BCD7EE"/>
            <w:vAlign w:val="center"/>
          </w:tcPr>
          <w:p w:rsidR="003A2A39" w:rsidRPr="00F61B9F" w:rsidRDefault="003A2A39" w:rsidP="00607E56">
            <w:pPr>
              <w:pStyle w:val="TableParagraph"/>
              <w:spacing w:before="19" w:line="226" w:lineRule="exact"/>
              <w:ind w:left="48" w:right="36"/>
              <w:jc w:val="center"/>
              <w:rPr>
                <w:b/>
                <w:sz w:val="20"/>
                <w:szCs w:val="20"/>
                <w:lang w:val="ru-RU"/>
              </w:rPr>
            </w:pPr>
            <w:r w:rsidRPr="00F61B9F">
              <w:rPr>
                <w:b/>
                <w:sz w:val="20"/>
                <w:szCs w:val="20"/>
                <w:lang w:val="ru-RU"/>
              </w:rPr>
              <w:t>15</w:t>
            </w:r>
          </w:p>
        </w:tc>
        <w:tc>
          <w:tcPr>
            <w:tcW w:w="3704" w:type="dxa"/>
            <w:shd w:val="clear" w:color="auto" w:fill="BCD7EE"/>
          </w:tcPr>
          <w:p w:rsidR="003A2A39" w:rsidRPr="00F61B9F" w:rsidRDefault="003A2A39" w:rsidP="00607E56">
            <w:pPr>
              <w:pStyle w:val="TableParagraph"/>
              <w:spacing w:before="100" w:beforeAutospacing="1" w:after="100" w:afterAutospacing="1"/>
              <w:ind w:left="57" w:right="113"/>
              <w:jc w:val="both"/>
              <w:rPr>
                <w:sz w:val="20"/>
                <w:szCs w:val="20"/>
                <w:lang w:val="ru-RU"/>
              </w:rPr>
            </w:pPr>
            <w:r w:rsidRPr="00F61B9F">
              <w:rPr>
                <w:sz w:val="20"/>
                <w:szCs w:val="20"/>
                <w:lang w:val="ru-RU"/>
              </w:rPr>
              <w:t>об</w:t>
            </w:r>
            <w:r w:rsidRPr="00F61B9F">
              <w:rPr>
                <w:spacing w:val="-8"/>
                <w:sz w:val="20"/>
                <w:szCs w:val="20"/>
                <w:lang w:val="ru-RU"/>
              </w:rPr>
              <w:t xml:space="preserve"> </w:t>
            </w:r>
            <w:r w:rsidRPr="00F61B9F">
              <w:rPr>
                <w:sz w:val="20"/>
                <w:szCs w:val="20"/>
                <w:lang w:val="ru-RU"/>
              </w:rPr>
              <w:t>информационных</w:t>
            </w:r>
            <w:r w:rsidRPr="00F61B9F">
              <w:rPr>
                <w:spacing w:val="-10"/>
                <w:sz w:val="20"/>
                <w:szCs w:val="20"/>
                <w:lang w:val="ru-RU"/>
              </w:rPr>
              <w:t xml:space="preserve"> </w:t>
            </w:r>
            <w:r w:rsidRPr="00F61B9F">
              <w:rPr>
                <w:sz w:val="20"/>
                <w:szCs w:val="20"/>
                <w:lang w:val="ru-RU"/>
              </w:rPr>
              <w:t>системах,</w:t>
            </w:r>
            <w:r w:rsidRPr="00F61B9F">
              <w:rPr>
                <w:spacing w:val="-10"/>
                <w:sz w:val="20"/>
                <w:szCs w:val="20"/>
                <w:lang w:val="ru-RU"/>
              </w:rPr>
              <w:t xml:space="preserve"> </w:t>
            </w:r>
            <w:r w:rsidRPr="00F61B9F">
              <w:rPr>
                <w:sz w:val="20"/>
                <w:szCs w:val="20"/>
                <w:lang w:val="ru-RU"/>
              </w:rPr>
              <w:t>применяемых</w:t>
            </w:r>
            <w:r w:rsidRPr="00F61B9F">
              <w:rPr>
                <w:spacing w:val="-9"/>
                <w:sz w:val="20"/>
                <w:szCs w:val="20"/>
                <w:lang w:val="ru-RU"/>
              </w:rPr>
              <w:t xml:space="preserve"> </w:t>
            </w:r>
            <w:r w:rsidRPr="00F61B9F">
              <w:rPr>
                <w:sz w:val="20"/>
                <w:szCs w:val="20"/>
                <w:lang w:val="ru-RU"/>
              </w:rPr>
              <w:t>при</w:t>
            </w:r>
            <w:r w:rsidRPr="00F61B9F">
              <w:rPr>
                <w:spacing w:val="-9"/>
                <w:sz w:val="20"/>
                <w:szCs w:val="20"/>
                <w:lang w:val="ru-RU"/>
              </w:rPr>
              <w:t xml:space="preserve"> </w:t>
            </w:r>
            <w:r w:rsidRPr="00F61B9F">
              <w:rPr>
                <w:sz w:val="20"/>
                <w:szCs w:val="20"/>
                <w:lang w:val="ru-RU"/>
              </w:rPr>
              <w:t>осуществлении</w:t>
            </w:r>
            <w:r w:rsidRPr="00F61B9F">
              <w:rPr>
                <w:spacing w:val="-9"/>
                <w:sz w:val="20"/>
                <w:szCs w:val="20"/>
                <w:lang w:val="ru-RU"/>
              </w:rPr>
              <w:t xml:space="preserve"> </w:t>
            </w:r>
            <w:r w:rsidRPr="00F61B9F">
              <w:rPr>
                <w:sz w:val="20"/>
                <w:szCs w:val="20"/>
                <w:lang w:val="ru-RU"/>
              </w:rPr>
              <w:t>вида</w:t>
            </w:r>
            <w:r w:rsidRPr="00F61B9F">
              <w:rPr>
                <w:spacing w:val="-10"/>
                <w:sz w:val="20"/>
                <w:szCs w:val="20"/>
                <w:lang w:val="ru-RU"/>
              </w:rPr>
              <w:t xml:space="preserve"> </w:t>
            </w:r>
            <w:r w:rsidRPr="00F61B9F">
              <w:rPr>
                <w:sz w:val="20"/>
                <w:szCs w:val="20"/>
                <w:lang w:val="ru-RU"/>
              </w:rPr>
              <w:t>контроля</w:t>
            </w:r>
          </w:p>
        </w:tc>
        <w:tc>
          <w:tcPr>
            <w:tcW w:w="10715" w:type="dxa"/>
            <w:shd w:val="clear" w:color="auto" w:fill="FFFFFF" w:themeFill="background1"/>
          </w:tcPr>
          <w:p w:rsidR="003A2A39" w:rsidRPr="0029037E" w:rsidRDefault="003A2A39" w:rsidP="00C10BFD">
            <w:pPr>
              <w:pStyle w:val="TableParagraph"/>
              <w:shd w:val="clear" w:color="auto" w:fill="FFFFFF" w:themeFill="background1"/>
              <w:ind w:firstLine="557"/>
              <w:jc w:val="both"/>
              <w:rPr>
                <w:color w:val="000000" w:themeColor="text1"/>
                <w:sz w:val="20"/>
                <w:szCs w:val="20"/>
                <w:lang w:val="ru-RU"/>
              </w:rPr>
            </w:pPr>
            <w:r w:rsidRPr="0029037E">
              <w:rPr>
                <w:color w:val="000000" w:themeColor="text1"/>
                <w:sz w:val="20"/>
                <w:szCs w:val="20"/>
                <w:lang w:val="ru-RU"/>
              </w:rPr>
              <w:t>В соответствии со статьей 17 Федеральный закон от 31 июля 2020 г. № 248-ФЗ «О государственном контроле (надзоре) и муниципальном контроле в Российской Федерации» в целях информационного обеспечения государственного контроля (надзора), муниципального контроля создаются:</w:t>
            </w:r>
          </w:p>
          <w:p w:rsidR="003A2A39" w:rsidRPr="0029037E" w:rsidRDefault="003A2A39" w:rsidP="00C10BFD">
            <w:pPr>
              <w:pStyle w:val="TableParagraph"/>
              <w:shd w:val="clear" w:color="auto" w:fill="FFFFFF" w:themeFill="background1"/>
              <w:ind w:firstLine="557"/>
              <w:jc w:val="both"/>
              <w:rPr>
                <w:color w:val="000000" w:themeColor="text1"/>
                <w:sz w:val="20"/>
                <w:szCs w:val="20"/>
                <w:lang w:val="ru-RU"/>
              </w:rPr>
            </w:pPr>
            <w:r w:rsidRPr="0029037E">
              <w:rPr>
                <w:color w:val="000000" w:themeColor="text1"/>
                <w:sz w:val="20"/>
                <w:szCs w:val="20"/>
                <w:lang w:val="ru-RU"/>
              </w:rPr>
              <w:t>1) единый реестр видов федерального государственного контроля (надзора), регионального государственного контроля (надзора), муниципального контроля (далее также - единый реестр видов контроля);</w:t>
            </w:r>
          </w:p>
          <w:p w:rsidR="003A2A39" w:rsidRPr="0029037E" w:rsidRDefault="003A2A39" w:rsidP="00C10BFD">
            <w:pPr>
              <w:pStyle w:val="TableParagraph"/>
              <w:shd w:val="clear" w:color="auto" w:fill="FFFFFF" w:themeFill="background1"/>
              <w:ind w:firstLine="557"/>
              <w:jc w:val="both"/>
              <w:rPr>
                <w:color w:val="000000" w:themeColor="text1"/>
                <w:sz w:val="20"/>
                <w:szCs w:val="20"/>
                <w:lang w:val="ru-RU"/>
              </w:rPr>
            </w:pPr>
            <w:r w:rsidRPr="0029037E">
              <w:rPr>
                <w:color w:val="000000" w:themeColor="text1"/>
                <w:sz w:val="20"/>
                <w:szCs w:val="20"/>
                <w:lang w:val="ru-RU"/>
              </w:rPr>
              <w:t>2) единый реестр контрольных (надзорных) мероприятий;</w:t>
            </w:r>
          </w:p>
          <w:p w:rsidR="003A2A39" w:rsidRPr="0029037E" w:rsidRDefault="003A2A39" w:rsidP="00C10BFD">
            <w:pPr>
              <w:pStyle w:val="TableParagraph"/>
              <w:shd w:val="clear" w:color="auto" w:fill="FFFFFF" w:themeFill="background1"/>
              <w:ind w:firstLine="557"/>
              <w:jc w:val="both"/>
              <w:rPr>
                <w:color w:val="000000" w:themeColor="text1"/>
                <w:sz w:val="20"/>
                <w:szCs w:val="20"/>
                <w:lang w:val="ru-RU"/>
              </w:rPr>
            </w:pPr>
            <w:r w:rsidRPr="0029037E">
              <w:rPr>
                <w:color w:val="000000" w:themeColor="text1"/>
                <w:sz w:val="20"/>
                <w:szCs w:val="20"/>
                <w:lang w:val="ru-RU"/>
              </w:rPr>
              <w:t>3) информационная система (подсистема государственной информационной системы) досудебного обжалования (далее - подсистема досудебного обжалования);</w:t>
            </w:r>
          </w:p>
          <w:p w:rsidR="003A2A39" w:rsidRPr="0029037E" w:rsidRDefault="003A2A39" w:rsidP="00C10BFD">
            <w:pPr>
              <w:pStyle w:val="TableParagraph"/>
              <w:shd w:val="clear" w:color="auto" w:fill="FFFFFF" w:themeFill="background1"/>
              <w:ind w:firstLine="557"/>
              <w:jc w:val="both"/>
              <w:rPr>
                <w:color w:val="000000" w:themeColor="text1"/>
                <w:sz w:val="20"/>
                <w:szCs w:val="20"/>
                <w:lang w:val="ru-RU"/>
              </w:rPr>
            </w:pPr>
            <w:r w:rsidRPr="0029037E">
              <w:rPr>
                <w:color w:val="000000" w:themeColor="text1"/>
                <w:sz w:val="20"/>
                <w:szCs w:val="20"/>
                <w:lang w:val="ru-RU"/>
              </w:rPr>
              <w:t>4) реестр заключений о подтверждении соблюдения обязательных требований (далее - реестр заключений о соответствии);</w:t>
            </w:r>
          </w:p>
          <w:p w:rsidR="003A2A39" w:rsidRDefault="003A2A39" w:rsidP="00C10BFD">
            <w:pPr>
              <w:pStyle w:val="TableParagraph"/>
              <w:shd w:val="clear" w:color="auto" w:fill="FFFFFF" w:themeFill="background1"/>
              <w:ind w:firstLine="557"/>
              <w:jc w:val="both"/>
              <w:rPr>
                <w:color w:val="000000" w:themeColor="text1"/>
                <w:sz w:val="20"/>
                <w:szCs w:val="20"/>
                <w:lang w:val="ru-RU"/>
              </w:rPr>
            </w:pPr>
            <w:r w:rsidRPr="0029037E">
              <w:rPr>
                <w:color w:val="000000" w:themeColor="text1"/>
                <w:sz w:val="20"/>
                <w:szCs w:val="20"/>
                <w:lang w:val="ru-RU"/>
              </w:rPr>
              <w:t>5) информационные системы контрольных (надзорных) органов.</w:t>
            </w:r>
          </w:p>
          <w:p w:rsidR="00737D34" w:rsidRPr="00737D34" w:rsidRDefault="00737D34" w:rsidP="00C10BFD">
            <w:pPr>
              <w:pStyle w:val="TableParagraph"/>
              <w:shd w:val="clear" w:color="auto" w:fill="FFFFFF" w:themeFill="background1"/>
              <w:ind w:firstLine="557"/>
              <w:jc w:val="both"/>
              <w:rPr>
                <w:sz w:val="20"/>
                <w:szCs w:val="20"/>
                <w:lang w:val="ru-RU"/>
              </w:rPr>
            </w:pPr>
          </w:p>
        </w:tc>
      </w:tr>
      <w:tr w:rsidR="003A2A39" w:rsidRPr="00F61B9F" w:rsidTr="00CA629A">
        <w:trPr>
          <w:trHeight w:val="701"/>
          <w:jc w:val="center"/>
        </w:trPr>
        <w:tc>
          <w:tcPr>
            <w:tcW w:w="549" w:type="dxa"/>
            <w:shd w:val="clear" w:color="auto" w:fill="BCD7EE"/>
            <w:vAlign w:val="center"/>
          </w:tcPr>
          <w:p w:rsidR="003A2A39" w:rsidRPr="00F61B9F" w:rsidRDefault="003A2A39" w:rsidP="00F56EED">
            <w:pPr>
              <w:pStyle w:val="TableParagraph"/>
              <w:ind w:left="48" w:right="36"/>
              <w:jc w:val="center"/>
              <w:rPr>
                <w:b/>
                <w:sz w:val="20"/>
                <w:szCs w:val="20"/>
              </w:rPr>
            </w:pPr>
            <w:r w:rsidRPr="00F61B9F">
              <w:rPr>
                <w:b/>
                <w:sz w:val="20"/>
                <w:szCs w:val="20"/>
              </w:rPr>
              <w:t>16</w:t>
            </w:r>
          </w:p>
        </w:tc>
        <w:tc>
          <w:tcPr>
            <w:tcW w:w="3704" w:type="dxa"/>
            <w:shd w:val="clear" w:color="auto" w:fill="BCD7EE"/>
          </w:tcPr>
          <w:p w:rsidR="003A2A39" w:rsidRPr="00F61B9F" w:rsidRDefault="003A2A39" w:rsidP="002C2837">
            <w:pPr>
              <w:pStyle w:val="TableParagraph"/>
              <w:spacing w:before="100" w:beforeAutospacing="1" w:after="100" w:afterAutospacing="1"/>
              <w:ind w:left="57" w:right="113"/>
              <w:jc w:val="both"/>
              <w:rPr>
                <w:sz w:val="20"/>
                <w:szCs w:val="20"/>
                <w:lang w:val="ru-RU"/>
              </w:rPr>
            </w:pPr>
            <w:r w:rsidRPr="00F61B9F">
              <w:rPr>
                <w:sz w:val="20"/>
                <w:szCs w:val="20"/>
                <w:lang w:val="ru-RU"/>
              </w:rPr>
              <w:t>об</w:t>
            </w:r>
            <w:r w:rsidRPr="00F61B9F">
              <w:rPr>
                <w:spacing w:val="-10"/>
                <w:sz w:val="20"/>
                <w:szCs w:val="20"/>
                <w:lang w:val="ru-RU"/>
              </w:rPr>
              <w:t xml:space="preserve"> </w:t>
            </w:r>
            <w:r w:rsidRPr="00F61B9F">
              <w:rPr>
                <w:sz w:val="20"/>
                <w:szCs w:val="20"/>
                <w:lang w:val="ru-RU"/>
              </w:rPr>
              <w:t>организации</w:t>
            </w:r>
            <w:r w:rsidRPr="00F61B9F">
              <w:rPr>
                <w:spacing w:val="-11"/>
                <w:sz w:val="20"/>
                <w:szCs w:val="20"/>
                <w:lang w:val="ru-RU"/>
              </w:rPr>
              <w:t xml:space="preserve"> </w:t>
            </w:r>
            <w:r w:rsidRPr="00F61B9F">
              <w:rPr>
                <w:sz w:val="20"/>
                <w:szCs w:val="20"/>
                <w:lang w:val="ru-RU"/>
              </w:rPr>
              <w:t>досудебного</w:t>
            </w:r>
            <w:r w:rsidRPr="00F61B9F">
              <w:rPr>
                <w:spacing w:val="-9"/>
                <w:sz w:val="20"/>
                <w:szCs w:val="20"/>
                <w:lang w:val="ru-RU"/>
              </w:rPr>
              <w:t xml:space="preserve"> </w:t>
            </w:r>
            <w:r w:rsidRPr="00F61B9F">
              <w:rPr>
                <w:sz w:val="20"/>
                <w:szCs w:val="20"/>
                <w:lang w:val="ru-RU"/>
              </w:rPr>
              <w:t>обжалования</w:t>
            </w:r>
            <w:r w:rsidRPr="00F61B9F">
              <w:rPr>
                <w:spacing w:val="-9"/>
                <w:sz w:val="20"/>
                <w:szCs w:val="20"/>
                <w:lang w:val="ru-RU"/>
              </w:rPr>
              <w:t xml:space="preserve"> </w:t>
            </w:r>
            <w:r w:rsidRPr="00F61B9F">
              <w:rPr>
                <w:sz w:val="20"/>
                <w:szCs w:val="20"/>
                <w:lang w:val="ru-RU"/>
              </w:rPr>
              <w:t>решений</w:t>
            </w:r>
            <w:r w:rsidRPr="00F61B9F">
              <w:rPr>
                <w:spacing w:val="-10"/>
                <w:sz w:val="20"/>
                <w:szCs w:val="20"/>
                <w:lang w:val="ru-RU"/>
              </w:rPr>
              <w:t xml:space="preserve"> </w:t>
            </w:r>
            <w:r w:rsidRPr="00F61B9F">
              <w:rPr>
                <w:sz w:val="20"/>
                <w:szCs w:val="20"/>
                <w:lang w:val="ru-RU"/>
              </w:rPr>
              <w:t>контрольных</w:t>
            </w:r>
            <w:r w:rsidRPr="00F61B9F">
              <w:rPr>
                <w:spacing w:val="-12"/>
                <w:sz w:val="20"/>
                <w:szCs w:val="20"/>
                <w:lang w:val="ru-RU"/>
              </w:rPr>
              <w:t xml:space="preserve"> </w:t>
            </w:r>
            <w:r w:rsidRPr="00F61B9F">
              <w:rPr>
                <w:sz w:val="20"/>
                <w:szCs w:val="20"/>
                <w:lang w:val="ru-RU"/>
              </w:rPr>
              <w:t>(надзорных)</w:t>
            </w:r>
            <w:r w:rsidRPr="00F61B9F">
              <w:rPr>
                <w:spacing w:val="-11"/>
                <w:sz w:val="20"/>
                <w:szCs w:val="20"/>
                <w:lang w:val="ru-RU"/>
              </w:rPr>
              <w:t xml:space="preserve"> </w:t>
            </w:r>
            <w:r w:rsidRPr="00F61B9F">
              <w:rPr>
                <w:sz w:val="20"/>
                <w:szCs w:val="20"/>
                <w:lang w:val="ru-RU"/>
              </w:rPr>
              <w:t>органов,</w:t>
            </w:r>
            <w:r w:rsidRPr="00F61B9F">
              <w:rPr>
                <w:spacing w:val="-11"/>
                <w:sz w:val="20"/>
                <w:szCs w:val="20"/>
                <w:lang w:val="ru-RU"/>
              </w:rPr>
              <w:t xml:space="preserve"> </w:t>
            </w:r>
            <w:r w:rsidRPr="00F61B9F">
              <w:rPr>
                <w:sz w:val="20"/>
                <w:szCs w:val="20"/>
                <w:lang w:val="ru-RU"/>
              </w:rPr>
              <w:t>действий</w:t>
            </w:r>
            <w:r w:rsidRPr="00F61B9F">
              <w:rPr>
                <w:spacing w:val="-47"/>
                <w:sz w:val="20"/>
                <w:szCs w:val="20"/>
                <w:lang w:val="ru-RU"/>
              </w:rPr>
              <w:t xml:space="preserve"> </w:t>
            </w:r>
            <w:r w:rsidRPr="00F61B9F">
              <w:rPr>
                <w:sz w:val="20"/>
                <w:szCs w:val="20"/>
                <w:lang w:val="ru-RU"/>
              </w:rPr>
              <w:t>(бездействия)</w:t>
            </w:r>
            <w:r w:rsidRPr="00F61B9F">
              <w:rPr>
                <w:spacing w:val="-4"/>
                <w:sz w:val="20"/>
                <w:szCs w:val="20"/>
                <w:lang w:val="ru-RU"/>
              </w:rPr>
              <w:t xml:space="preserve"> </w:t>
            </w:r>
            <w:r w:rsidRPr="00F61B9F">
              <w:rPr>
                <w:sz w:val="20"/>
                <w:szCs w:val="20"/>
                <w:lang w:val="ru-RU"/>
              </w:rPr>
              <w:t>их</w:t>
            </w:r>
            <w:r w:rsidRPr="00F61B9F">
              <w:rPr>
                <w:spacing w:val="-4"/>
                <w:sz w:val="20"/>
                <w:szCs w:val="20"/>
                <w:lang w:val="ru-RU"/>
              </w:rPr>
              <w:t xml:space="preserve"> </w:t>
            </w:r>
            <w:r w:rsidRPr="00F61B9F">
              <w:rPr>
                <w:sz w:val="20"/>
                <w:szCs w:val="20"/>
                <w:lang w:val="ru-RU"/>
              </w:rPr>
              <w:t>должностных</w:t>
            </w:r>
            <w:r w:rsidRPr="00F61B9F">
              <w:rPr>
                <w:spacing w:val="-3"/>
                <w:sz w:val="20"/>
                <w:szCs w:val="20"/>
                <w:lang w:val="ru-RU"/>
              </w:rPr>
              <w:t xml:space="preserve"> </w:t>
            </w:r>
            <w:r w:rsidRPr="00F61B9F">
              <w:rPr>
                <w:sz w:val="20"/>
                <w:szCs w:val="20"/>
                <w:lang w:val="ru-RU"/>
              </w:rPr>
              <w:t>лиц,</w:t>
            </w:r>
            <w:r w:rsidRPr="00F61B9F">
              <w:rPr>
                <w:spacing w:val="-4"/>
                <w:sz w:val="20"/>
                <w:szCs w:val="20"/>
                <w:lang w:val="ru-RU"/>
              </w:rPr>
              <w:t xml:space="preserve"> </w:t>
            </w:r>
            <w:r w:rsidRPr="00F61B9F">
              <w:rPr>
                <w:sz w:val="20"/>
                <w:szCs w:val="20"/>
                <w:lang w:val="ru-RU"/>
              </w:rPr>
              <w:t>в</w:t>
            </w:r>
            <w:r w:rsidRPr="00F61B9F">
              <w:rPr>
                <w:spacing w:val="-2"/>
                <w:sz w:val="20"/>
                <w:szCs w:val="20"/>
                <w:lang w:val="ru-RU"/>
              </w:rPr>
              <w:t xml:space="preserve"> </w:t>
            </w:r>
            <w:r w:rsidRPr="00F61B9F">
              <w:rPr>
                <w:sz w:val="20"/>
                <w:szCs w:val="20"/>
                <w:lang w:val="ru-RU"/>
              </w:rPr>
              <w:t>том</w:t>
            </w:r>
            <w:r w:rsidRPr="00F61B9F">
              <w:rPr>
                <w:spacing w:val="-2"/>
                <w:sz w:val="20"/>
                <w:szCs w:val="20"/>
                <w:lang w:val="ru-RU"/>
              </w:rPr>
              <w:t xml:space="preserve"> </w:t>
            </w:r>
            <w:r w:rsidRPr="00F61B9F">
              <w:rPr>
                <w:sz w:val="20"/>
                <w:szCs w:val="20"/>
                <w:lang w:val="ru-RU"/>
              </w:rPr>
              <w:t>числе:</w:t>
            </w:r>
          </w:p>
        </w:tc>
        <w:tc>
          <w:tcPr>
            <w:tcW w:w="10715" w:type="dxa"/>
            <w:shd w:val="clear" w:color="auto" w:fill="FFFFFF" w:themeFill="background1"/>
          </w:tcPr>
          <w:p w:rsidR="00CA629A" w:rsidRPr="00CA629A" w:rsidRDefault="003A2A39" w:rsidP="00737D34">
            <w:pPr>
              <w:pStyle w:val="TableParagraph"/>
              <w:ind w:right="113"/>
              <w:jc w:val="both"/>
              <w:rPr>
                <w:color w:val="22272F"/>
                <w:sz w:val="20"/>
                <w:szCs w:val="20"/>
                <w:shd w:val="clear" w:color="auto" w:fill="FFFFFF"/>
                <w:lang w:val="ru-RU"/>
              </w:rPr>
            </w:pPr>
            <w:r w:rsidRPr="0029037E">
              <w:rPr>
                <w:sz w:val="20"/>
                <w:szCs w:val="20"/>
                <w:lang w:val="ru-RU"/>
              </w:rPr>
              <w:t xml:space="preserve">В соответствии с пунктами </w:t>
            </w:r>
            <w:r w:rsidR="00CA629A">
              <w:rPr>
                <w:sz w:val="20"/>
                <w:szCs w:val="20"/>
                <w:lang w:val="ru-RU"/>
              </w:rPr>
              <w:t>75, 76</w:t>
            </w:r>
            <w:r w:rsidRPr="0029037E">
              <w:rPr>
                <w:sz w:val="20"/>
                <w:szCs w:val="20"/>
                <w:lang w:val="ru-RU"/>
              </w:rPr>
              <w:t xml:space="preserve"> </w:t>
            </w:r>
            <w:r w:rsidR="00CA629A" w:rsidRPr="00F61B9F">
              <w:rPr>
                <w:color w:val="22272F"/>
                <w:sz w:val="20"/>
                <w:szCs w:val="20"/>
                <w:shd w:val="clear" w:color="auto" w:fill="FFFFFF"/>
                <w:lang w:val="ru-RU"/>
              </w:rPr>
              <w:t>Положения о федеральном государственном</w:t>
            </w:r>
            <w:r w:rsidR="00CA629A">
              <w:rPr>
                <w:color w:val="22272F"/>
                <w:sz w:val="20"/>
                <w:szCs w:val="20"/>
                <w:shd w:val="clear" w:color="auto" w:fill="FFFFFF"/>
                <w:lang w:val="ru-RU"/>
              </w:rPr>
              <w:t xml:space="preserve"> контроле (</w:t>
            </w:r>
            <w:r w:rsidR="00CA629A" w:rsidRPr="00F61B9F">
              <w:rPr>
                <w:color w:val="22272F"/>
                <w:sz w:val="20"/>
                <w:szCs w:val="20"/>
                <w:shd w:val="clear" w:color="auto" w:fill="FFFFFF"/>
                <w:lang w:val="ru-RU"/>
              </w:rPr>
              <w:t>надзоре</w:t>
            </w:r>
            <w:r w:rsidR="00CA629A">
              <w:rPr>
                <w:color w:val="22272F"/>
                <w:sz w:val="20"/>
                <w:szCs w:val="20"/>
                <w:shd w:val="clear" w:color="auto" w:fill="FFFFFF"/>
                <w:lang w:val="ru-RU"/>
              </w:rPr>
              <w:t>) за безопасностью людей на водных объектах</w:t>
            </w:r>
            <w:r w:rsidR="00CA629A" w:rsidRPr="00F61B9F">
              <w:rPr>
                <w:color w:val="22272F"/>
                <w:sz w:val="20"/>
                <w:szCs w:val="20"/>
                <w:shd w:val="clear" w:color="auto" w:fill="FFFFFF"/>
                <w:lang w:val="ru-RU"/>
              </w:rPr>
              <w:t>, утвержденного постановлением Правительства Российской Федерации от 25 июня 2021 г. № 10</w:t>
            </w:r>
            <w:r w:rsidR="00CA629A">
              <w:rPr>
                <w:color w:val="22272F"/>
                <w:sz w:val="20"/>
                <w:szCs w:val="20"/>
                <w:shd w:val="clear" w:color="auto" w:fill="FFFFFF"/>
                <w:lang w:val="ru-RU"/>
              </w:rPr>
              <w:t>14,</w:t>
            </w:r>
            <w:r w:rsidRPr="0029037E">
              <w:rPr>
                <w:color w:val="22272F"/>
                <w:sz w:val="20"/>
                <w:szCs w:val="20"/>
                <w:shd w:val="clear" w:color="auto" w:fill="FFFFFF"/>
                <w:lang w:val="ru-RU"/>
              </w:rPr>
              <w:t xml:space="preserve"> </w:t>
            </w:r>
            <w:r w:rsidR="00CA629A">
              <w:rPr>
                <w:color w:val="22272F"/>
                <w:sz w:val="20"/>
                <w:szCs w:val="20"/>
                <w:shd w:val="clear" w:color="auto" w:fill="FFFFFF"/>
                <w:lang w:val="ru-RU"/>
              </w:rPr>
              <w:t>ж</w:t>
            </w:r>
            <w:r w:rsidR="00CA629A" w:rsidRPr="00CA629A">
              <w:rPr>
                <w:color w:val="22272F"/>
                <w:sz w:val="20"/>
                <w:szCs w:val="20"/>
                <w:shd w:val="clear" w:color="auto" w:fill="FFFFFF"/>
                <w:lang w:val="ru-RU"/>
              </w:rPr>
              <w:t xml:space="preserve">алоба на решение Государственной инспекции по маломерным судам в субъекте Российской Федерации, действия (бездействие) ее должностных лиц рассматривается руководителем (заместителем руководителя) главного управления </w:t>
            </w:r>
            <w:r w:rsidR="00CA629A">
              <w:rPr>
                <w:color w:val="22272F"/>
                <w:sz w:val="20"/>
                <w:szCs w:val="20"/>
                <w:shd w:val="clear" w:color="auto" w:fill="FFFFFF"/>
                <w:lang w:val="ru-RU"/>
              </w:rPr>
              <w:t>МЧС России</w:t>
            </w:r>
            <w:r w:rsidR="00CA629A" w:rsidRPr="00CA629A">
              <w:rPr>
                <w:color w:val="22272F"/>
                <w:sz w:val="20"/>
                <w:szCs w:val="20"/>
                <w:shd w:val="clear" w:color="auto" w:fill="FFFFFF"/>
                <w:lang w:val="ru-RU"/>
              </w:rPr>
              <w:t xml:space="preserve"> по субъекту Российской Федерации либо центральным аппаратом </w:t>
            </w:r>
            <w:r w:rsidR="00CA629A">
              <w:rPr>
                <w:color w:val="22272F"/>
                <w:sz w:val="20"/>
                <w:szCs w:val="20"/>
                <w:shd w:val="clear" w:color="auto" w:fill="FFFFFF"/>
                <w:lang w:val="ru-RU"/>
              </w:rPr>
              <w:t>МЧС России</w:t>
            </w:r>
            <w:r w:rsidR="00CA629A" w:rsidRPr="00CA629A">
              <w:rPr>
                <w:color w:val="22272F"/>
                <w:sz w:val="20"/>
                <w:szCs w:val="20"/>
                <w:shd w:val="clear" w:color="auto" w:fill="FFFFFF"/>
                <w:lang w:val="ru-RU"/>
              </w:rPr>
              <w:t>.</w:t>
            </w:r>
          </w:p>
          <w:p w:rsidR="00CA629A" w:rsidRDefault="00CA629A" w:rsidP="00CA629A">
            <w:pPr>
              <w:pStyle w:val="TableParagraph"/>
              <w:ind w:left="57" w:right="113" w:firstLine="500"/>
              <w:jc w:val="both"/>
              <w:rPr>
                <w:color w:val="22272F"/>
                <w:sz w:val="20"/>
                <w:szCs w:val="20"/>
                <w:shd w:val="clear" w:color="auto" w:fill="FFFFFF"/>
                <w:lang w:val="ru-RU"/>
              </w:rPr>
            </w:pPr>
            <w:r w:rsidRPr="00CA629A">
              <w:rPr>
                <w:color w:val="22272F"/>
                <w:sz w:val="20"/>
                <w:szCs w:val="20"/>
                <w:shd w:val="clear" w:color="auto" w:fill="FFFFFF"/>
                <w:lang w:val="ru-RU"/>
              </w:rPr>
              <w:t xml:space="preserve">76. Жалоба на действия (бездействие) руководителей (заместителей руководителя) главных управлений </w:t>
            </w:r>
            <w:r>
              <w:rPr>
                <w:color w:val="22272F"/>
                <w:sz w:val="20"/>
                <w:szCs w:val="20"/>
                <w:shd w:val="clear" w:color="auto" w:fill="FFFFFF"/>
                <w:lang w:val="ru-RU"/>
              </w:rPr>
              <w:t>МЧС России</w:t>
            </w:r>
            <w:r w:rsidRPr="00CA629A">
              <w:rPr>
                <w:color w:val="22272F"/>
                <w:sz w:val="20"/>
                <w:szCs w:val="20"/>
                <w:shd w:val="clear" w:color="auto" w:fill="FFFFFF"/>
                <w:lang w:val="ru-RU"/>
              </w:rPr>
              <w:t xml:space="preserve"> по субъектам Российской Федерации рассматривается центральным аппаратом </w:t>
            </w:r>
            <w:r>
              <w:rPr>
                <w:color w:val="22272F"/>
                <w:sz w:val="20"/>
                <w:szCs w:val="20"/>
                <w:shd w:val="clear" w:color="auto" w:fill="FFFFFF"/>
                <w:lang w:val="ru-RU"/>
              </w:rPr>
              <w:t>МЧС России</w:t>
            </w:r>
            <w:r w:rsidRPr="00CA629A">
              <w:rPr>
                <w:color w:val="22272F"/>
                <w:sz w:val="20"/>
                <w:szCs w:val="20"/>
                <w:shd w:val="clear" w:color="auto" w:fill="FFFFFF"/>
                <w:lang w:val="ru-RU"/>
              </w:rPr>
              <w:t>.</w:t>
            </w:r>
            <w:r>
              <w:rPr>
                <w:color w:val="22272F"/>
                <w:sz w:val="20"/>
                <w:szCs w:val="20"/>
                <w:shd w:val="clear" w:color="auto" w:fill="FFFFFF"/>
                <w:lang w:val="ru-RU"/>
              </w:rPr>
              <w:t xml:space="preserve"> </w:t>
            </w:r>
          </w:p>
          <w:p w:rsidR="003A2A39" w:rsidRPr="0029037E" w:rsidRDefault="003A2A39" w:rsidP="00CA629A">
            <w:pPr>
              <w:pStyle w:val="TableParagraph"/>
              <w:ind w:left="57" w:right="113" w:firstLine="500"/>
              <w:jc w:val="both"/>
              <w:rPr>
                <w:color w:val="22272F"/>
                <w:sz w:val="20"/>
                <w:szCs w:val="20"/>
                <w:shd w:val="clear" w:color="auto" w:fill="FFFFFF"/>
                <w:lang w:val="ru-RU"/>
              </w:rPr>
            </w:pPr>
            <w:r w:rsidRPr="0029037E">
              <w:rPr>
                <w:color w:val="22272F"/>
                <w:sz w:val="20"/>
                <w:szCs w:val="20"/>
                <w:shd w:val="clear" w:color="auto" w:fill="FFFFFF"/>
                <w:lang w:val="ru-RU"/>
              </w:rPr>
              <w:t>Контролируемые лица, права и законные интересы которых, по их мнению, были непосредственно нарушены в рамках осуществления федерального государственного надзора, имеют право на досудебное обжалование:</w:t>
            </w:r>
          </w:p>
          <w:p w:rsidR="003A2A39" w:rsidRPr="0029037E" w:rsidRDefault="003A2A39" w:rsidP="00FC33DD">
            <w:pPr>
              <w:pStyle w:val="TableParagraph"/>
              <w:ind w:left="57" w:right="113" w:firstLine="500"/>
              <w:jc w:val="both"/>
              <w:rPr>
                <w:color w:val="22272F"/>
                <w:sz w:val="20"/>
                <w:szCs w:val="20"/>
                <w:shd w:val="clear" w:color="auto" w:fill="FFFFFF"/>
                <w:lang w:val="ru-RU"/>
              </w:rPr>
            </w:pPr>
            <w:r w:rsidRPr="0029037E">
              <w:rPr>
                <w:color w:val="22272F"/>
                <w:sz w:val="20"/>
                <w:szCs w:val="20"/>
                <w:shd w:val="clear" w:color="auto" w:fill="FFFFFF"/>
                <w:lang w:val="ru-RU"/>
              </w:rPr>
              <w:t>а) решений о проведении контрольных (надзорных) мероприятий;</w:t>
            </w:r>
          </w:p>
          <w:p w:rsidR="003A2A39" w:rsidRPr="0029037E" w:rsidRDefault="003A2A39" w:rsidP="00FC33DD">
            <w:pPr>
              <w:pStyle w:val="TableParagraph"/>
              <w:ind w:left="57" w:right="113" w:firstLine="500"/>
              <w:jc w:val="both"/>
              <w:rPr>
                <w:color w:val="22272F"/>
                <w:sz w:val="20"/>
                <w:szCs w:val="20"/>
                <w:shd w:val="clear" w:color="auto" w:fill="FFFFFF"/>
                <w:lang w:val="ru-RU"/>
              </w:rPr>
            </w:pPr>
            <w:r w:rsidRPr="0029037E">
              <w:rPr>
                <w:color w:val="22272F"/>
                <w:sz w:val="20"/>
                <w:szCs w:val="20"/>
                <w:shd w:val="clear" w:color="auto" w:fill="FFFFFF"/>
                <w:lang w:val="ru-RU"/>
              </w:rPr>
              <w:t>б) актов контрольных (надзорных) мероприятий, предписаний об устранении выявленных нарушений;</w:t>
            </w:r>
          </w:p>
          <w:p w:rsidR="003A2A39" w:rsidRPr="0029037E" w:rsidRDefault="003A2A39" w:rsidP="00FC33DD">
            <w:pPr>
              <w:pStyle w:val="TableParagraph"/>
              <w:ind w:left="57" w:right="113" w:firstLine="500"/>
              <w:jc w:val="both"/>
              <w:rPr>
                <w:color w:val="22272F"/>
                <w:sz w:val="20"/>
                <w:szCs w:val="20"/>
                <w:shd w:val="clear" w:color="auto" w:fill="FFFFFF"/>
                <w:lang w:val="ru-RU"/>
              </w:rPr>
            </w:pPr>
            <w:r w:rsidRPr="0029037E">
              <w:rPr>
                <w:color w:val="22272F"/>
                <w:sz w:val="20"/>
                <w:szCs w:val="20"/>
                <w:shd w:val="clear" w:color="auto" w:fill="FFFFFF"/>
                <w:lang w:val="ru-RU"/>
              </w:rPr>
              <w:t>в) действий (бездействия) инспекторов органа, осуществляющего федеральный государственный надзор, в рамках контрольных (надзорных) мероприятий.</w:t>
            </w:r>
          </w:p>
          <w:p w:rsidR="003A2A39" w:rsidRPr="0029037E" w:rsidRDefault="003A2A39" w:rsidP="002A4FA4">
            <w:pPr>
              <w:pStyle w:val="TableParagraph"/>
              <w:ind w:left="57" w:right="113" w:firstLine="557"/>
              <w:jc w:val="both"/>
              <w:rPr>
                <w:sz w:val="20"/>
                <w:szCs w:val="20"/>
                <w:lang w:val="ru-RU"/>
              </w:rPr>
            </w:pPr>
            <w:r w:rsidRPr="0029037E">
              <w:rPr>
                <w:sz w:val="20"/>
                <w:szCs w:val="20"/>
                <w:lang w:val="ru-RU"/>
              </w:rPr>
              <w:t>Порядок досудебного обжалования регламентирован статьями 40-43 Федерального закона от 31 июля 2020 г. № 248-ФЗ «О государственном контроле (надзоре) и муниципальном контроле в Российской Федерации»</w:t>
            </w:r>
          </w:p>
        </w:tc>
      </w:tr>
      <w:tr w:rsidR="003A2A39" w:rsidRPr="00F61B9F" w:rsidTr="006E22AA">
        <w:trPr>
          <w:trHeight w:val="403"/>
          <w:jc w:val="center"/>
        </w:trPr>
        <w:tc>
          <w:tcPr>
            <w:tcW w:w="549" w:type="dxa"/>
            <w:shd w:val="clear" w:color="auto" w:fill="BCD7EE"/>
            <w:vAlign w:val="center"/>
          </w:tcPr>
          <w:p w:rsidR="003A2A39" w:rsidRPr="00F61B9F" w:rsidRDefault="003A2A39" w:rsidP="003A493E">
            <w:pPr>
              <w:pStyle w:val="TableParagraph"/>
              <w:spacing w:before="96"/>
              <w:ind w:left="52" w:right="36"/>
              <w:jc w:val="center"/>
              <w:rPr>
                <w:b/>
                <w:sz w:val="20"/>
                <w:szCs w:val="20"/>
              </w:rPr>
            </w:pPr>
            <w:r w:rsidRPr="00F61B9F">
              <w:rPr>
                <w:b/>
                <w:sz w:val="20"/>
                <w:szCs w:val="20"/>
              </w:rPr>
              <w:t>16.1.</w:t>
            </w:r>
          </w:p>
        </w:tc>
        <w:tc>
          <w:tcPr>
            <w:tcW w:w="3704" w:type="dxa"/>
            <w:shd w:val="clear" w:color="auto" w:fill="BCD7EE"/>
          </w:tcPr>
          <w:p w:rsidR="003A2A39" w:rsidRPr="00F61B9F" w:rsidRDefault="003A2A39" w:rsidP="003A493E">
            <w:pPr>
              <w:pStyle w:val="TableParagraph"/>
              <w:spacing w:before="100" w:beforeAutospacing="1" w:after="100" w:afterAutospacing="1"/>
              <w:ind w:left="57" w:right="113"/>
              <w:jc w:val="both"/>
              <w:rPr>
                <w:sz w:val="20"/>
                <w:szCs w:val="20"/>
                <w:lang w:val="ru-RU"/>
              </w:rPr>
            </w:pPr>
            <w:r w:rsidRPr="00F61B9F">
              <w:rPr>
                <w:sz w:val="20"/>
                <w:szCs w:val="20"/>
                <w:lang w:val="ru-RU"/>
              </w:rPr>
              <w:t>количество</w:t>
            </w:r>
            <w:r w:rsidRPr="00F61B9F">
              <w:rPr>
                <w:spacing w:val="-8"/>
                <w:sz w:val="20"/>
                <w:szCs w:val="20"/>
                <w:lang w:val="ru-RU"/>
              </w:rPr>
              <w:t xml:space="preserve"> </w:t>
            </w:r>
            <w:r w:rsidRPr="00F61B9F">
              <w:rPr>
                <w:sz w:val="20"/>
                <w:szCs w:val="20"/>
                <w:lang w:val="ru-RU"/>
              </w:rPr>
              <w:t>должностных</w:t>
            </w:r>
            <w:r w:rsidRPr="00F61B9F">
              <w:rPr>
                <w:spacing w:val="-10"/>
                <w:sz w:val="20"/>
                <w:szCs w:val="20"/>
                <w:lang w:val="ru-RU"/>
              </w:rPr>
              <w:t xml:space="preserve"> </w:t>
            </w:r>
            <w:r w:rsidRPr="00F61B9F">
              <w:rPr>
                <w:sz w:val="20"/>
                <w:szCs w:val="20"/>
                <w:lang w:val="ru-RU"/>
              </w:rPr>
              <w:t>лиц,</w:t>
            </w:r>
            <w:r w:rsidRPr="00F61B9F">
              <w:rPr>
                <w:spacing w:val="-10"/>
                <w:sz w:val="20"/>
                <w:szCs w:val="20"/>
                <w:lang w:val="ru-RU"/>
              </w:rPr>
              <w:t xml:space="preserve"> </w:t>
            </w:r>
            <w:r w:rsidRPr="00F61B9F">
              <w:rPr>
                <w:sz w:val="20"/>
                <w:szCs w:val="20"/>
                <w:lang w:val="ru-RU"/>
              </w:rPr>
              <w:t>осуществляющих</w:t>
            </w:r>
            <w:r w:rsidRPr="00F61B9F">
              <w:rPr>
                <w:spacing w:val="-11"/>
                <w:sz w:val="20"/>
                <w:szCs w:val="20"/>
                <w:lang w:val="ru-RU"/>
              </w:rPr>
              <w:t xml:space="preserve"> </w:t>
            </w:r>
            <w:r w:rsidRPr="00F61B9F">
              <w:rPr>
                <w:sz w:val="20"/>
                <w:szCs w:val="20"/>
                <w:lang w:val="ru-RU"/>
              </w:rPr>
              <w:t>рассмотрение</w:t>
            </w:r>
            <w:r w:rsidRPr="00F61B9F">
              <w:rPr>
                <w:spacing w:val="-9"/>
                <w:sz w:val="20"/>
                <w:szCs w:val="20"/>
                <w:lang w:val="ru-RU"/>
              </w:rPr>
              <w:t xml:space="preserve"> </w:t>
            </w:r>
            <w:r w:rsidRPr="00F61B9F">
              <w:rPr>
                <w:sz w:val="20"/>
                <w:szCs w:val="20"/>
                <w:lang w:val="ru-RU"/>
              </w:rPr>
              <w:t>жалоб</w:t>
            </w:r>
          </w:p>
        </w:tc>
        <w:tc>
          <w:tcPr>
            <w:tcW w:w="10715" w:type="dxa"/>
            <w:shd w:val="clear" w:color="auto" w:fill="auto"/>
            <w:vAlign w:val="center"/>
          </w:tcPr>
          <w:p w:rsidR="003A2A39" w:rsidRPr="0029037E" w:rsidRDefault="00EA4D5B" w:rsidP="00100F9D">
            <w:pPr>
              <w:pStyle w:val="TableParagraph"/>
              <w:jc w:val="center"/>
              <w:rPr>
                <w:sz w:val="20"/>
                <w:szCs w:val="20"/>
                <w:lang w:val="ru-RU"/>
              </w:rPr>
            </w:pPr>
            <w:r w:rsidRPr="006E22AA">
              <w:rPr>
                <w:sz w:val="20"/>
                <w:szCs w:val="20"/>
                <w:lang w:val="ru-RU"/>
              </w:rPr>
              <w:t>2770</w:t>
            </w:r>
          </w:p>
        </w:tc>
      </w:tr>
      <w:tr w:rsidR="003A2A39" w:rsidRPr="00F61B9F" w:rsidTr="00737D34">
        <w:trPr>
          <w:trHeight w:val="464"/>
          <w:jc w:val="center"/>
        </w:trPr>
        <w:tc>
          <w:tcPr>
            <w:tcW w:w="549" w:type="dxa"/>
            <w:shd w:val="clear" w:color="auto" w:fill="BCD7EE"/>
            <w:vAlign w:val="center"/>
          </w:tcPr>
          <w:p w:rsidR="003A2A39" w:rsidRPr="00F61B9F" w:rsidRDefault="003A2A39" w:rsidP="00F56EED">
            <w:pPr>
              <w:pStyle w:val="TableParagraph"/>
              <w:spacing w:before="116"/>
              <w:ind w:left="48" w:right="36"/>
              <w:jc w:val="center"/>
              <w:rPr>
                <w:b/>
                <w:sz w:val="20"/>
                <w:szCs w:val="20"/>
              </w:rPr>
            </w:pPr>
            <w:r w:rsidRPr="00F61B9F">
              <w:rPr>
                <w:b/>
                <w:sz w:val="20"/>
                <w:szCs w:val="20"/>
              </w:rPr>
              <w:t>17</w:t>
            </w:r>
          </w:p>
        </w:tc>
        <w:tc>
          <w:tcPr>
            <w:tcW w:w="3704" w:type="dxa"/>
            <w:shd w:val="clear" w:color="auto" w:fill="BCD7EE"/>
          </w:tcPr>
          <w:p w:rsidR="003A2A39" w:rsidRPr="00F61B9F" w:rsidRDefault="003A2A39" w:rsidP="002C2837">
            <w:pPr>
              <w:pStyle w:val="TableParagraph"/>
              <w:spacing w:before="100" w:beforeAutospacing="1" w:after="100" w:afterAutospacing="1"/>
              <w:ind w:left="57" w:right="113"/>
              <w:jc w:val="both"/>
              <w:rPr>
                <w:sz w:val="20"/>
                <w:szCs w:val="20"/>
                <w:lang w:val="ru-RU"/>
              </w:rPr>
            </w:pPr>
            <w:r w:rsidRPr="00F61B9F">
              <w:rPr>
                <w:sz w:val="20"/>
                <w:szCs w:val="20"/>
                <w:lang w:val="ru-RU"/>
              </w:rPr>
              <w:t>сведения</w:t>
            </w:r>
            <w:r w:rsidRPr="00F61B9F">
              <w:rPr>
                <w:spacing w:val="-10"/>
                <w:sz w:val="20"/>
                <w:szCs w:val="20"/>
                <w:lang w:val="ru-RU"/>
              </w:rPr>
              <w:t xml:space="preserve"> </w:t>
            </w:r>
            <w:r w:rsidRPr="00F61B9F">
              <w:rPr>
                <w:sz w:val="20"/>
                <w:szCs w:val="20"/>
                <w:lang w:val="ru-RU"/>
              </w:rPr>
              <w:t>об</w:t>
            </w:r>
            <w:r w:rsidRPr="00F61B9F">
              <w:rPr>
                <w:spacing w:val="-11"/>
                <w:sz w:val="20"/>
                <w:szCs w:val="20"/>
                <w:lang w:val="ru-RU"/>
              </w:rPr>
              <w:t xml:space="preserve"> </w:t>
            </w:r>
            <w:r w:rsidRPr="00F61B9F">
              <w:rPr>
                <w:sz w:val="20"/>
                <w:szCs w:val="20"/>
                <w:lang w:val="ru-RU"/>
              </w:rPr>
              <w:t>аттестации</w:t>
            </w:r>
            <w:r w:rsidRPr="00F61B9F">
              <w:rPr>
                <w:spacing w:val="-11"/>
                <w:sz w:val="20"/>
                <w:szCs w:val="20"/>
                <w:lang w:val="ru-RU"/>
              </w:rPr>
              <w:t xml:space="preserve"> </w:t>
            </w:r>
            <w:r w:rsidRPr="00F61B9F">
              <w:rPr>
                <w:sz w:val="20"/>
                <w:szCs w:val="20"/>
                <w:lang w:val="ru-RU"/>
              </w:rPr>
              <w:t>граждан,</w:t>
            </w:r>
            <w:r w:rsidRPr="00F61B9F">
              <w:rPr>
                <w:spacing w:val="-13"/>
                <w:sz w:val="20"/>
                <w:szCs w:val="20"/>
                <w:lang w:val="ru-RU"/>
              </w:rPr>
              <w:t xml:space="preserve"> </w:t>
            </w:r>
            <w:r w:rsidRPr="00F61B9F">
              <w:rPr>
                <w:sz w:val="20"/>
                <w:szCs w:val="20"/>
                <w:lang w:val="ru-RU"/>
              </w:rPr>
              <w:t>привлекаемых</w:t>
            </w:r>
            <w:r w:rsidRPr="00F61B9F">
              <w:rPr>
                <w:spacing w:val="-12"/>
                <w:sz w:val="20"/>
                <w:szCs w:val="20"/>
                <w:lang w:val="ru-RU"/>
              </w:rPr>
              <w:t xml:space="preserve"> </w:t>
            </w:r>
            <w:r w:rsidRPr="00F61B9F">
              <w:rPr>
                <w:sz w:val="20"/>
                <w:szCs w:val="20"/>
                <w:lang w:val="ru-RU"/>
              </w:rPr>
              <w:t>при</w:t>
            </w:r>
            <w:r w:rsidRPr="00F61B9F">
              <w:rPr>
                <w:spacing w:val="-12"/>
                <w:sz w:val="20"/>
                <w:szCs w:val="20"/>
                <w:lang w:val="ru-RU"/>
              </w:rPr>
              <w:t xml:space="preserve"> </w:t>
            </w:r>
            <w:r w:rsidRPr="00F61B9F">
              <w:rPr>
                <w:sz w:val="20"/>
                <w:szCs w:val="20"/>
                <w:lang w:val="ru-RU"/>
              </w:rPr>
              <w:t>осуществлении</w:t>
            </w:r>
            <w:r w:rsidRPr="00F61B9F">
              <w:rPr>
                <w:spacing w:val="-11"/>
                <w:sz w:val="20"/>
                <w:szCs w:val="20"/>
                <w:lang w:val="ru-RU"/>
              </w:rPr>
              <w:t xml:space="preserve"> </w:t>
            </w:r>
            <w:r w:rsidRPr="00F61B9F">
              <w:rPr>
                <w:sz w:val="20"/>
                <w:szCs w:val="20"/>
                <w:lang w:val="ru-RU"/>
              </w:rPr>
              <w:t>государственного</w:t>
            </w:r>
            <w:r w:rsidRPr="00F61B9F">
              <w:rPr>
                <w:spacing w:val="-10"/>
                <w:sz w:val="20"/>
                <w:szCs w:val="20"/>
                <w:lang w:val="ru-RU"/>
              </w:rPr>
              <w:t xml:space="preserve"> </w:t>
            </w:r>
            <w:r w:rsidRPr="00F61B9F">
              <w:rPr>
                <w:sz w:val="20"/>
                <w:szCs w:val="20"/>
                <w:lang w:val="ru-RU"/>
              </w:rPr>
              <w:t>контроля (надзора)</w:t>
            </w:r>
            <w:r w:rsidRPr="00F61B9F">
              <w:rPr>
                <w:spacing w:val="-1"/>
                <w:sz w:val="20"/>
                <w:szCs w:val="20"/>
                <w:lang w:val="ru-RU"/>
              </w:rPr>
              <w:t>,</w:t>
            </w:r>
            <w:r w:rsidRPr="00F61B9F">
              <w:rPr>
                <w:spacing w:val="-9"/>
                <w:sz w:val="20"/>
                <w:szCs w:val="20"/>
                <w:lang w:val="ru-RU"/>
              </w:rPr>
              <w:t xml:space="preserve"> </w:t>
            </w:r>
            <w:r w:rsidRPr="00F61B9F">
              <w:rPr>
                <w:spacing w:val="-1"/>
                <w:sz w:val="20"/>
                <w:szCs w:val="20"/>
                <w:lang w:val="ru-RU"/>
              </w:rPr>
              <w:t>муниципального</w:t>
            </w:r>
            <w:r w:rsidRPr="00F61B9F">
              <w:rPr>
                <w:spacing w:val="-6"/>
                <w:sz w:val="20"/>
                <w:szCs w:val="20"/>
                <w:lang w:val="ru-RU"/>
              </w:rPr>
              <w:t xml:space="preserve"> </w:t>
            </w:r>
            <w:r w:rsidRPr="00F61B9F">
              <w:rPr>
                <w:sz w:val="20"/>
                <w:szCs w:val="20"/>
                <w:lang w:val="ru-RU"/>
              </w:rPr>
              <w:t>контроля</w:t>
            </w:r>
          </w:p>
        </w:tc>
        <w:tc>
          <w:tcPr>
            <w:tcW w:w="10715" w:type="dxa"/>
            <w:shd w:val="clear" w:color="auto" w:fill="auto"/>
          </w:tcPr>
          <w:p w:rsidR="003A2A39" w:rsidRPr="00737D34" w:rsidRDefault="003A2A39" w:rsidP="00FC33DD">
            <w:pPr>
              <w:pStyle w:val="TableParagraph"/>
              <w:ind w:left="57" w:right="113" w:firstLine="642"/>
              <w:jc w:val="both"/>
              <w:rPr>
                <w:sz w:val="20"/>
                <w:szCs w:val="20"/>
                <w:lang w:val="ru-RU"/>
              </w:rPr>
            </w:pPr>
            <w:r w:rsidRPr="00737D34">
              <w:rPr>
                <w:sz w:val="20"/>
                <w:szCs w:val="20"/>
                <w:lang w:val="ru-RU"/>
              </w:rPr>
              <w:t>Аттестация граждан в качестве экспертов, привлекаемых к выполнению мероприятий по контролю, осуществляемых МЧС России при проведении проверок, проводится в соответствии с Правилами аттестации экспертов, привлекаемых органами, уполномоченными на осуществление государственного контроля (надзора), органами муниципального контроля, к проведению мероприятий по контролю (утв. постановлением Правительства Российской Федерации от 10 июля 2014 г. № 636) и приказом МЧС России от 25 июля 2016 г. № 395 «Об аттестации экспертов, привлекаемых МЧС России к проведению мероприятий по контролю».</w:t>
            </w:r>
          </w:p>
        </w:tc>
      </w:tr>
      <w:tr w:rsidR="003A2A39" w:rsidRPr="00F61B9F" w:rsidTr="00737D34">
        <w:trPr>
          <w:trHeight w:val="264"/>
          <w:jc w:val="center"/>
        </w:trPr>
        <w:tc>
          <w:tcPr>
            <w:tcW w:w="549" w:type="dxa"/>
            <w:shd w:val="clear" w:color="auto" w:fill="BCD7EE"/>
            <w:vAlign w:val="center"/>
          </w:tcPr>
          <w:p w:rsidR="003A2A39" w:rsidRPr="00F61B9F" w:rsidRDefault="003A2A39" w:rsidP="00546A4B">
            <w:pPr>
              <w:pStyle w:val="TableParagraph"/>
              <w:spacing w:before="19" w:line="226" w:lineRule="exact"/>
              <w:ind w:left="52" w:right="36"/>
              <w:jc w:val="center"/>
              <w:rPr>
                <w:b/>
                <w:sz w:val="20"/>
                <w:szCs w:val="20"/>
              </w:rPr>
            </w:pPr>
            <w:r w:rsidRPr="00F61B9F">
              <w:rPr>
                <w:b/>
                <w:sz w:val="20"/>
                <w:szCs w:val="20"/>
              </w:rPr>
              <w:t>17.1.</w:t>
            </w:r>
          </w:p>
        </w:tc>
        <w:tc>
          <w:tcPr>
            <w:tcW w:w="3704" w:type="dxa"/>
            <w:shd w:val="clear" w:color="auto" w:fill="BCD7EE"/>
          </w:tcPr>
          <w:p w:rsidR="003A2A39" w:rsidRPr="00F61B9F" w:rsidRDefault="003A2A39" w:rsidP="00546A4B">
            <w:pPr>
              <w:pStyle w:val="TableParagraph"/>
              <w:spacing w:before="100" w:beforeAutospacing="1" w:after="100" w:afterAutospacing="1"/>
              <w:ind w:left="57" w:right="113"/>
              <w:jc w:val="both"/>
              <w:rPr>
                <w:sz w:val="20"/>
                <w:szCs w:val="20"/>
              </w:rPr>
            </w:pPr>
            <w:proofErr w:type="spellStart"/>
            <w:r w:rsidRPr="00F61B9F">
              <w:rPr>
                <w:spacing w:val="-1"/>
                <w:sz w:val="20"/>
                <w:szCs w:val="20"/>
              </w:rPr>
              <w:t>количество</w:t>
            </w:r>
            <w:proofErr w:type="spellEnd"/>
            <w:r w:rsidRPr="00F61B9F">
              <w:rPr>
                <w:spacing w:val="-8"/>
                <w:sz w:val="20"/>
                <w:szCs w:val="20"/>
              </w:rPr>
              <w:t xml:space="preserve"> </w:t>
            </w:r>
            <w:proofErr w:type="spellStart"/>
            <w:r w:rsidRPr="00F61B9F">
              <w:rPr>
                <w:sz w:val="20"/>
                <w:szCs w:val="20"/>
              </w:rPr>
              <w:t>аттестованных</w:t>
            </w:r>
            <w:proofErr w:type="spellEnd"/>
            <w:r w:rsidRPr="00F61B9F">
              <w:rPr>
                <w:spacing w:val="-10"/>
                <w:sz w:val="20"/>
                <w:szCs w:val="20"/>
              </w:rPr>
              <w:t xml:space="preserve"> </w:t>
            </w:r>
            <w:proofErr w:type="spellStart"/>
            <w:r w:rsidRPr="00F61B9F">
              <w:rPr>
                <w:sz w:val="20"/>
                <w:szCs w:val="20"/>
              </w:rPr>
              <w:t>граждан</w:t>
            </w:r>
            <w:proofErr w:type="spellEnd"/>
          </w:p>
        </w:tc>
        <w:tc>
          <w:tcPr>
            <w:tcW w:w="10715" w:type="dxa"/>
            <w:shd w:val="clear" w:color="auto" w:fill="auto"/>
          </w:tcPr>
          <w:p w:rsidR="003A2A39" w:rsidRPr="00737D34" w:rsidRDefault="00EA4D5B" w:rsidP="00546A4B">
            <w:pPr>
              <w:pStyle w:val="TableParagraph"/>
              <w:ind w:left="57" w:right="113" w:firstLine="500"/>
              <w:jc w:val="both"/>
              <w:rPr>
                <w:sz w:val="20"/>
                <w:szCs w:val="20"/>
                <w:lang w:val="ru-RU"/>
              </w:rPr>
            </w:pPr>
            <w:r>
              <w:rPr>
                <w:sz w:val="20"/>
                <w:szCs w:val="20"/>
                <w:lang w:val="ru-RU"/>
              </w:rPr>
              <w:t>Прошли аттестацию 0 экспертов</w:t>
            </w:r>
            <w:r w:rsidR="003A2A39" w:rsidRPr="00737D34">
              <w:rPr>
                <w:sz w:val="20"/>
                <w:szCs w:val="20"/>
                <w:lang w:val="ru-RU"/>
              </w:rPr>
              <w:t>.</w:t>
            </w:r>
          </w:p>
        </w:tc>
      </w:tr>
      <w:tr w:rsidR="003A2A39" w:rsidRPr="00F61B9F" w:rsidTr="00737D34">
        <w:trPr>
          <w:trHeight w:val="704"/>
          <w:jc w:val="center"/>
        </w:trPr>
        <w:tc>
          <w:tcPr>
            <w:tcW w:w="549" w:type="dxa"/>
            <w:shd w:val="clear" w:color="auto" w:fill="BCD7EE"/>
            <w:vAlign w:val="center"/>
          </w:tcPr>
          <w:p w:rsidR="003A2A39" w:rsidRPr="00F61B9F" w:rsidRDefault="003A2A39" w:rsidP="00546A4B">
            <w:pPr>
              <w:pStyle w:val="TableParagraph"/>
              <w:ind w:left="48" w:right="36"/>
              <w:jc w:val="center"/>
              <w:rPr>
                <w:b/>
                <w:sz w:val="20"/>
                <w:szCs w:val="20"/>
              </w:rPr>
            </w:pPr>
            <w:r w:rsidRPr="00F61B9F">
              <w:rPr>
                <w:b/>
                <w:sz w:val="20"/>
                <w:szCs w:val="20"/>
              </w:rPr>
              <w:t>18</w:t>
            </w:r>
          </w:p>
        </w:tc>
        <w:tc>
          <w:tcPr>
            <w:tcW w:w="3704" w:type="dxa"/>
            <w:shd w:val="clear" w:color="auto" w:fill="BCD7EE"/>
          </w:tcPr>
          <w:p w:rsidR="003A2A39" w:rsidRPr="00F61B9F" w:rsidRDefault="003A2A39" w:rsidP="00546A4B">
            <w:pPr>
              <w:pStyle w:val="TableParagraph"/>
              <w:spacing w:before="100" w:beforeAutospacing="1" w:after="100" w:afterAutospacing="1"/>
              <w:ind w:left="57" w:right="113"/>
              <w:jc w:val="both"/>
              <w:rPr>
                <w:sz w:val="20"/>
                <w:szCs w:val="20"/>
                <w:lang w:val="ru-RU"/>
              </w:rPr>
            </w:pPr>
            <w:r w:rsidRPr="00F61B9F">
              <w:rPr>
                <w:sz w:val="20"/>
                <w:szCs w:val="20"/>
                <w:lang w:val="ru-RU"/>
              </w:rPr>
              <w:t>сведения</w:t>
            </w:r>
            <w:r w:rsidRPr="00F61B9F">
              <w:rPr>
                <w:spacing w:val="-6"/>
                <w:sz w:val="20"/>
                <w:szCs w:val="20"/>
                <w:lang w:val="ru-RU"/>
              </w:rPr>
              <w:t xml:space="preserve"> </w:t>
            </w:r>
            <w:r w:rsidRPr="00F61B9F">
              <w:rPr>
                <w:sz w:val="20"/>
                <w:szCs w:val="20"/>
                <w:lang w:val="ru-RU"/>
              </w:rPr>
              <w:t>о</w:t>
            </w:r>
            <w:r w:rsidRPr="00F61B9F">
              <w:rPr>
                <w:spacing w:val="-5"/>
                <w:sz w:val="20"/>
                <w:szCs w:val="20"/>
                <w:lang w:val="ru-RU"/>
              </w:rPr>
              <w:t xml:space="preserve"> </w:t>
            </w:r>
            <w:r w:rsidRPr="00F61B9F">
              <w:rPr>
                <w:sz w:val="20"/>
                <w:szCs w:val="20"/>
                <w:lang w:val="ru-RU"/>
              </w:rPr>
              <w:t>проведенной</w:t>
            </w:r>
            <w:r w:rsidRPr="00F61B9F">
              <w:rPr>
                <w:spacing w:val="-6"/>
                <w:sz w:val="20"/>
                <w:szCs w:val="20"/>
                <w:lang w:val="ru-RU"/>
              </w:rPr>
              <w:t xml:space="preserve"> </w:t>
            </w:r>
            <w:r w:rsidRPr="00F61B9F">
              <w:rPr>
                <w:sz w:val="20"/>
                <w:szCs w:val="20"/>
                <w:lang w:val="ru-RU"/>
              </w:rPr>
              <w:t>работе</w:t>
            </w:r>
            <w:r w:rsidRPr="00F61B9F">
              <w:rPr>
                <w:spacing w:val="-6"/>
                <w:sz w:val="20"/>
                <w:szCs w:val="20"/>
                <w:lang w:val="ru-RU"/>
              </w:rPr>
              <w:t xml:space="preserve"> </w:t>
            </w:r>
            <w:r w:rsidRPr="00F61B9F">
              <w:rPr>
                <w:sz w:val="20"/>
                <w:szCs w:val="20"/>
                <w:lang w:val="ru-RU"/>
              </w:rPr>
              <w:t>по</w:t>
            </w:r>
            <w:r w:rsidRPr="00F61B9F">
              <w:rPr>
                <w:spacing w:val="-5"/>
                <w:sz w:val="20"/>
                <w:szCs w:val="20"/>
                <w:lang w:val="ru-RU"/>
              </w:rPr>
              <w:t xml:space="preserve"> </w:t>
            </w:r>
            <w:r w:rsidRPr="00F61B9F">
              <w:rPr>
                <w:sz w:val="20"/>
                <w:szCs w:val="20"/>
                <w:lang w:val="ru-RU"/>
              </w:rPr>
              <w:t>аккредитации</w:t>
            </w:r>
            <w:r w:rsidRPr="00F61B9F">
              <w:rPr>
                <w:spacing w:val="-7"/>
                <w:sz w:val="20"/>
                <w:szCs w:val="20"/>
                <w:lang w:val="ru-RU"/>
              </w:rPr>
              <w:t xml:space="preserve"> </w:t>
            </w:r>
            <w:r w:rsidRPr="00F61B9F">
              <w:rPr>
                <w:sz w:val="20"/>
                <w:szCs w:val="20"/>
                <w:lang w:val="ru-RU"/>
              </w:rPr>
              <w:t>юридических</w:t>
            </w:r>
            <w:r w:rsidRPr="00F61B9F">
              <w:rPr>
                <w:spacing w:val="-9"/>
                <w:sz w:val="20"/>
                <w:szCs w:val="20"/>
                <w:lang w:val="ru-RU"/>
              </w:rPr>
              <w:t xml:space="preserve"> </w:t>
            </w:r>
            <w:r w:rsidRPr="00F61B9F">
              <w:rPr>
                <w:sz w:val="20"/>
                <w:szCs w:val="20"/>
                <w:lang w:val="ru-RU"/>
              </w:rPr>
              <w:t>лиц</w:t>
            </w:r>
            <w:r w:rsidRPr="00F61B9F">
              <w:rPr>
                <w:spacing w:val="-7"/>
                <w:sz w:val="20"/>
                <w:szCs w:val="20"/>
                <w:lang w:val="ru-RU"/>
              </w:rPr>
              <w:t xml:space="preserve"> </w:t>
            </w:r>
            <w:r w:rsidRPr="00F61B9F">
              <w:rPr>
                <w:sz w:val="20"/>
                <w:szCs w:val="20"/>
                <w:lang w:val="ru-RU"/>
              </w:rPr>
              <w:t>в</w:t>
            </w:r>
            <w:r w:rsidRPr="00F61B9F">
              <w:rPr>
                <w:spacing w:val="-6"/>
                <w:sz w:val="20"/>
                <w:szCs w:val="20"/>
                <w:lang w:val="ru-RU"/>
              </w:rPr>
              <w:t xml:space="preserve"> </w:t>
            </w:r>
            <w:r w:rsidRPr="00F61B9F">
              <w:rPr>
                <w:sz w:val="20"/>
                <w:szCs w:val="20"/>
                <w:lang w:val="ru-RU"/>
              </w:rPr>
              <w:t>качестве</w:t>
            </w:r>
            <w:r w:rsidRPr="00F61B9F">
              <w:rPr>
                <w:spacing w:val="-6"/>
                <w:sz w:val="20"/>
                <w:szCs w:val="20"/>
                <w:lang w:val="ru-RU"/>
              </w:rPr>
              <w:t xml:space="preserve"> </w:t>
            </w:r>
            <w:r w:rsidRPr="00F61B9F">
              <w:rPr>
                <w:sz w:val="20"/>
                <w:szCs w:val="20"/>
                <w:lang w:val="ru-RU"/>
              </w:rPr>
              <w:t xml:space="preserve">экспертных </w:t>
            </w:r>
            <w:r w:rsidRPr="00F61B9F">
              <w:rPr>
                <w:spacing w:val="-1"/>
                <w:sz w:val="20"/>
                <w:szCs w:val="20"/>
                <w:lang w:val="ru-RU"/>
              </w:rPr>
              <w:t>организаций,</w:t>
            </w:r>
            <w:r w:rsidRPr="00F61B9F">
              <w:rPr>
                <w:spacing w:val="-10"/>
                <w:sz w:val="20"/>
                <w:szCs w:val="20"/>
                <w:lang w:val="ru-RU"/>
              </w:rPr>
              <w:t xml:space="preserve"> </w:t>
            </w:r>
            <w:r w:rsidRPr="00F61B9F">
              <w:rPr>
                <w:spacing w:val="-1"/>
                <w:sz w:val="20"/>
                <w:szCs w:val="20"/>
                <w:lang w:val="ru-RU"/>
              </w:rPr>
              <w:t>привлекаемых</w:t>
            </w:r>
            <w:r w:rsidRPr="00F61B9F">
              <w:rPr>
                <w:spacing w:val="-10"/>
                <w:sz w:val="20"/>
                <w:szCs w:val="20"/>
                <w:lang w:val="ru-RU"/>
              </w:rPr>
              <w:t xml:space="preserve"> </w:t>
            </w:r>
            <w:r w:rsidRPr="00F61B9F">
              <w:rPr>
                <w:spacing w:val="-1"/>
                <w:sz w:val="20"/>
                <w:szCs w:val="20"/>
                <w:lang w:val="ru-RU"/>
              </w:rPr>
              <w:t>при</w:t>
            </w:r>
            <w:r w:rsidRPr="00F61B9F">
              <w:rPr>
                <w:spacing w:val="-9"/>
                <w:sz w:val="20"/>
                <w:szCs w:val="20"/>
                <w:lang w:val="ru-RU"/>
              </w:rPr>
              <w:t xml:space="preserve"> </w:t>
            </w:r>
            <w:r w:rsidRPr="00F61B9F">
              <w:rPr>
                <w:spacing w:val="-1"/>
                <w:sz w:val="20"/>
                <w:szCs w:val="20"/>
                <w:lang w:val="ru-RU"/>
              </w:rPr>
              <w:t>осуществлении</w:t>
            </w:r>
            <w:r w:rsidRPr="00F61B9F">
              <w:rPr>
                <w:spacing w:val="-8"/>
                <w:sz w:val="20"/>
                <w:szCs w:val="20"/>
                <w:lang w:val="ru-RU"/>
              </w:rPr>
              <w:t xml:space="preserve"> </w:t>
            </w:r>
            <w:r w:rsidRPr="00F61B9F">
              <w:rPr>
                <w:sz w:val="20"/>
                <w:szCs w:val="20"/>
                <w:lang w:val="ru-RU"/>
              </w:rPr>
              <w:t>государственного</w:t>
            </w:r>
            <w:r w:rsidRPr="00F61B9F">
              <w:rPr>
                <w:spacing w:val="-8"/>
                <w:sz w:val="20"/>
                <w:szCs w:val="20"/>
                <w:lang w:val="ru-RU"/>
              </w:rPr>
              <w:t xml:space="preserve"> </w:t>
            </w:r>
            <w:r w:rsidRPr="00F61B9F">
              <w:rPr>
                <w:sz w:val="20"/>
                <w:szCs w:val="20"/>
                <w:lang w:val="ru-RU"/>
              </w:rPr>
              <w:t>контроля</w:t>
            </w:r>
            <w:r w:rsidRPr="00F61B9F">
              <w:rPr>
                <w:spacing w:val="-7"/>
                <w:sz w:val="20"/>
                <w:szCs w:val="20"/>
                <w:lang w:val="ru-RU"/>
              </w:rPr>
              <w:t xml:space="preserve"> </w:t>
            </w:r>
            <w:r w:rsidRPr="00F61B9F">
              <w:rPr>
                <w:sz w:val="20"/>
                <w:szCs w:val="20"/>
                <w:lang w:val="ru-RU"/>
              </w:rPr>
              <w:t>(надзора),</w:t>
            </w:r>
            <w:r w:rsidRPr="00F61B9F">
              <w:rPr>
                <w:spacing w:val="-47"/>
                <w:sz w:val="20"/>
                <w:szCs w:val="20"/>
                <w:lang w:val="ru-RU"/>
              </w:rPr>
              <w:t xml:space="preserve"> </w:t>
            </w:r>
            <w:r w:rsidRPr="00F61B9F">
              <w:rPr>
                <w:sz w:val="20"/>
                <w:szCs w:val="20"/>
                <w:lang w:val="ru-RU"/>
              </w:rPr>
              <w:t>муниципального</w:t>
            </w:r>
            <w:r w:rsidRPr="00F61B9F">
              <w:rPr>
                <w:spacing w:val="-1"/>
                <w:sz w:val="20"/>
                <w:szCs w:val="20"/>
                <w:lang w:val="ru-RU"/>
              </w:rPr>
              <w:t xml:space="preserve"> </w:t>
            </w:r>
            <w:r w:rsidRPr="00F61B9F">
              <w:rPr>
                <w:sz w:val="20"/>
                <w:szCs w:val="20"/>
                <w:lang w:val="ru-RU"/>
              </w:rPr>
              <w:t>контроля</w:t>
            </w:r>
          </w:p>
        </w:tc>
        <w:tc>
          <w:tcPr>
            <w:tcW w:w="10715" w:type="dxa"/>
            <w:shd w:val="clear" w:color="auto" w:fill="auto"/>
          </w:tcPr>
          <w:p w:rsidR="003A2A39" w:rsidRPr="00737D34" w:rsidRDefault="003A2A39" w:rsidP="00546A4B">
            <w:pPr>
              <w:pStyle w:val="TableParagraph"/>
              <w:ind w:left="57" w:right="113" w:firstLine="500"/>
              <w:jc w:val="both"/>
              <w:rPr>
                <w:sz w:val="20"/>
                <w:szCs w:val="20"/>
                <w:lang w:val="ru-RU"/>
              </w:rPr>
            </w:pPr>
            <w:r w:rsidRPr="00737D34">
              <w:rPr>
                <w:sz w:val="20"/>
                <w:szCs w:val="20"/>
                <w:lang w:val="ru-RU"/>
              </w:rPr>
              <w:t>Аккредитация юридических лиц в качестве экспертных организаций, привлекаемых при осуществлении государственного контроля (надзора), муниципального контроля не проводилась.</w:t>
            </w:r>
          </w:p>
        </w:tc>
      </w:tr>
      <w:tr w:rsidR="00443C4A" w:rsidRPr="00F61B9F" w:rsidTr="005173FB">
        <w:trPr>
          <w:trHeight w:val="283"/>
          <w:jc w:val="center"/>
        </w:trPr>
        <w:tc>
          <w:tcPr>
            <w:tcW w:w="549" w:type="dxa"/>
            <w:shd w:val="clear" w:color="auto" w:fill="BCD7EE"/>
            <w:vAlign w:val="center"/>
          </w:tcPr>
          <w:p w:rsidR="00443C4A" w:rsidRPr="00F61B9F" w:rsidRDefault="00443C4A" w:rsidP="00546A4B">
            <w:pPr>
              <w:pStyle w:val="TableParagraph"/>
              <w:spacing w:before="19" w:line="226" w:lineRule="exact"/>
              <w:ind w:left="71"/>
              <w:jc w:val="center"/>
              <w:rPr>
                <w:b/>
                <w:sz w:val="20"/>
                <w:szCs w:val="20"/>
              </w:rPr>
            </w:pPr>
            <w:r w:rsidRPr="00F61B9F">
              <w:rPr>
                <w:b/>
                <w:sz w:val="20"/>
                <w:szCs w:val="20"/>
              </w:rPr>
              <w:t>18.1.</w:t>
            </w:r>
          </w:p>
        </w:tc>
        <w:tc>
          <w:tcPr>
            <w:tcW w:w="3704" w:type="dxa"/>
            <w:shd w:val="clear" w:color="auto" w:fill="BCD7EE"/>
            <w:vAlign w:val="center"/>
          </w:tcPr>
          <w:p w:rsidR="00443C4A" w:rsidRPr="00F61B9F" w:rsidRDefault="00443C4A" w:rsidP="00546A4B">
            <w:pPr>
              <w:pStyle w:val="TableParagraph"/>
              <w:spacing w:before="100" w:beforeAutospacing="1" w:after="100" w:afterAutospacing="1"/>
              <w:ind w:left="57" w:right="113"/>
              <w:jc w:val="both"/>
              <w:rPr>
                <w:sz w:val="20"/>
                <w:szCs w:val="20"/>
              </w:rPr>
            </w:pPr>
            <w:proofErr w:type="spellStart"/>
            <w:r w:rsidRPr="00F61B9F">
              <w:rPr>
                <w:sz w:val="20"/>
                <w:szCs w:val="20"/>
              </w:rPr>
              <w:t>количество</w:t>
            </w:r>
            <w:proofErr w:type="spellEnd"/>
            <w:r w:rsidRPr="00F61B9F">
              <w:rPr>
                <w:spacing w:val="-9"/>
                <w:sz w:val="20"/>
                <w:szCs w:val="20"/>
              </w:rPr>
              <w:t xml:space="preserve"> </w:t>
            </w:r>
            <w:proofErr w:type="spellStart"/>
            <w:r w:rsidRPr="00F61B9F">
              <w:rPr>
                <w:sz w:val="20"/>
                <w:szCs w:val="20"/>
              </w:rPr>
              <w:t>аккредитованных</w:t>
            </w:r>
            <w:proofErr w:type="spellEnd"/>
            <w:r w:rsidRPr="00F61B9F">
              <w:rPr>
                <w:spacing w:val="-10"/>
                <w:sz w:val="20"/>
                <w:szCs w:val="20"/>
              </w:rPr>
              <w:t xml:space="preserve"> </w:t>
            </w:r>
            <w:r w:rsidRPr="00F61B9F">
              <w:rPr>
                <w:sz w:val="20"/>
                <w:szCs w:val="20"/>
              </w:rPr>
              <w:t>ЮЛ</w:t>
            </w:r>
          </w:p>
        </w:tc>
        <w:tc>
          <w:tcPr>
            <w:tcW w:w="10715" w:type="dxa"/>
          </w:tcPr>
          <w:p w:rsidR="00443C4A" w:rsidRPr="00F61B9F" w:rsidRDefault="00443C4A" w:rsidP="00443C4A">
            <w:pPr>
              <w:pStyle w:val="TableParagraph"/>
              <w:spacing w:before="19" w:line="226" w:lineRule="exact"/>
              <w:ind w:left="71"/>
              <w:jc w:val="center"/>
              <w:rPr>
                <w:sz w:val="20"/>
                <w:szCs w:val="20"/>
                <w:lang w:val="ru-RU"/>
              </w:rPr>
            </w:pPr>
            <w:r w:rsidRPr="00F61B9F">
              <w:rPr>
                <w:sz w:val="20"/>
                <w:szCs w:val="20"/>
                <w:lang w:val="ru-RU"/>
              </w:rPr>
              <w:t>-</w:t>
            </w:r>
          </w:p>
        </w:tc>
      </w:tr>
    </w:tbl>
    <w:p w:rsidR="001D649A" w:rsidRPr="00F61B9F" w:rsidRDefault="001D649A">
      <w:pPr>
        <w:rPr>
          <w:sz w:val="20"/>
          <w:szCs w:val="20"/>
        </w:rPr>
      </w:pPr>
    </w:p>
    <w:tbl>
      <w:tblPr>
        <w:tblStyle w:val="TableNormal"/>
        <w:tblW w:w="1503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49"/>
        <w:gridCol w:w="3704"/>
        <w:gridCol w:w="10785"/>
      </w:tblGrid>
      <w:tr w:rsidR="00174230" w:rsidRPr="00F61B9F" w:rsidTr="005E0A40">
        <w:trPr>
          <w:trHeight w:val="294"/>
          <w:jc w:val="center"/>
        </w:trPr>
        <w:tc>
          <w:tcPr>
            <w:tcW w:w="549" w:type="dxa"/>
            <w:shd w:val="clear" w:color="auto" w:fill="BCD7EE"/>
            <w:vAlign w:val="center"/>
          </w:tcPr>
          <w:p w:rsidR="00174230" w:rsidRPr="00F61B9F" w:rsidRDefault="00174230" w:rsidP="00174230">
            <w:pPr>
              <w:pStyle w:val="TableParagraph"/>
              <w:spacing w:before="19" w:line="226" w:lineRule="exact"/>
              <w:ind w:left="48" w:right="36"/>
              <w:jc w:val="center"/>
              <w:rPr>
                <w:b/>
                <w:sz w:val="20"/>
                <w:szCs w:val="20"/>
              </w:rPr>
            </w:pPr>
            <w:r w:rsidRPr="00F61B9F">
              <w:rPr>
                <w:b/>
                <w:sz w:val="20"/>
                <w:szCs w:val="20"/>
              </w:rPr>
              <w:t>II</w:t>
            </w:r>
          </w:p>
        </w:tc>
        <w:tc>
          <w:tcPr>
            <w:tcW w:w="14489" w:type="dxa"/>
            <w:gridSpan w:val="2"/>
            <w:shd w:val="clear" w:color="auto" w:fill="BCD7EE"/>
            <w:vAlign w:val="center"/>
          </w:tcPr>
          <w:p w:rsidR="00174230" w:rsidRPr="00F61B9F" w:rsidRDefault="00174230" w:rsidP="00174230">
            <w:pPr>
              <w:pStyle w:val="TableParagraph"/>
              <w:spacing w:before="10"/>
              <w:ind w:left="1879" w:right="1879"/>
              <w:jc w:val="center"/>
              <w:rPr>
                <w:b/>
                <w:sz w:val="20"/>
                <w:szCs w:val="20"/>
                <w:lang w:val="ru-RU"/>
              </w:rPr>
            </w:pPr>
            <w:r w:rsidRPr="00F61B9F">
              <w:rPr>
                <w:b/>
                <w:sz w:val="20"/>
                <w:szCs w:val="20"/>
                <w:lang w:val="ru-RU"/>
              </w:rPr>
              <w:t>Сведения</w:t>
            </w:r>
            <w:r w:rsidRPr="00F61B9F">
              <w:rPr>
                <w:b/>
                <w:spacing w:val="-9"/>
                <w:sz w:val="20"/>
                <w:szCs w:val="20"/>
                <w:lang w:val="ru-RU"/>
              </w:rPr>
              <w:t xml:space="preserve"> </w:t>
            </w:r>
            <w:r w:rsidRPr="00F61B9F">
              <w:rPr>
                <w:b/>
                <w:sz w:val="20"/>
                <w:szCs w:val="20"/>
                <w:lang w:val="ru-RU"/>
              </w:rPr>
              <w:t>об</w:t>
            </w:r>
            <w:r w:rsidRPr="00F61B9F">
              <w:rPr>
                <w:b/>
                <w:spacing w:val="-9"/>
                <w:sz w:val="20"/>
                <w:szCs w:val="20"/>
                <w:lang w:val="ru-RU"/>
              </w:rPr>
              <w:t xml:space="preserve"> </w:t>
            </w:r>
            <w:r w:rsidRPr="00F61B9F">
              <w:rPr>
                <w:b/>
                <w:sz w:val="20"/>
                <w:szCs w:val="20"/>
                <w:lang w:val="ru-RU"/>
              </w:rPr>
              <w:t>осуществлении вида</w:t>
            </w:r>
            <w:r w:rsidRPr="00F61B9F">
              <w:rPr>
                <w:b/>
                <w:spacing w:val="-8"/>
                <w:sz w:val="20"/>
                <w:szCs w:val="20"/>
                <w:lang w:val="ru-RU"/>
              </w:rPr>
              <w:t xml:space="preserve"> государственного</w:t>
            </w:r>
            <w:r w:rsidRPr="00F61B9F">
              <w:rPr>
                <w:b/>
                <w:spacing w:val="-9"/>
                <w:sz w:val="20"/>
                <w:szCs w:val="20"/>
                <w:lang w:val="ru-RU"/>
              </w:rPr>
              <w:t xml:space="preserve"> </w:t>
            </w:r>
            <w:r w:rsidRPr="00F61B9F">
              <w:rPr>
                <w:b/>
                <w:sz w:val="20"/>
                <w:szCs w:val="20"/>
                <w:lang w:val="ru-RU"/>
              </w:rPr>
              <w:t>контроля</w:t>
            </w:r>
            <w:r w:rsidRPr="00F61B9F">
              <w:rPr>
                <w:b/>
                <w:spacing w:val="-9"/>
                <w:sz w:val="20"/>
                <w:szCs w:val="20"/>
                <w:lang w:val="ru-RU"/>
              </w:rPr>
              <w:t xml:space="preserve"> </w:t>
            </w:r>
            <w:r w:rsidRPr="00F61B9F">
              <w:rPr>
                <w:b/>
                <w:sz w:val="20"/>
                <w:szCs w:val="20"/>
                <w:lang w:val="ru-RU"/>
              </w:rPr>
              <w:t>(надзора),</w:t>
            </w:r>
            <w:r w:rsidRPr="00F61B9F">
              <w:rPr>
                <w:b/>
                <w:spacing w:val="-11"/>
                <w:sz w:val="20"/>
                <w:szCs w:val="20"/>
                <w:lang w:val="ru-RU"/>
              </w:rPr>
              <w:t xml:space="preserve"> </w:t>
            </w:r>
            <w:r w:rsidRPr="00F61B9F">
              <w:rPr>
                <w:b/>
                <w:sz w:val="20"/>
                <w:szCs w:val="20"/>
                <w:lang w:val="ru-RU"/>
              </w:rPr>
              <w:t>муниципального</w:t>
            </w:r>
            <w:r w:rsidRPr="00F61B9F">
              <w:rPr>
                <w:b/>
                <w:spacing w:val="-9"/>
                <w:sz w:val="20"/>
                <w:szCs w:val="20"/>
                <w:lang w:val="ru-RU"/>
              </w:rPr>
              <w:t xml:space="preserve"> </w:t>
            </w:r>
            <w:r w:rsidRPr="00F61B9F">
              <w:rPr>
                <w:b/>
                <w:sz w:val="20"/>
                <w:szCs w:val="20"/>
                <w:lang w:val="ru-RU"/>
              </w:rPr>
              <w:t>контроля</w:t>
            </w:r>
          </w:p>
        </w:tc>
      </w:tr>
      <w:tr w:rsidR="003A2A39" w:rsidRPr="00F61B9F" w:rsidTr="006E22AA">
        <w:trPr>
          <w:trHeight w:val="704"/>
          <w:jc w:val="center"/>
        </w:trPr>
        <w:tc>
          <w:tcPr>
            <w:tcW w:w="549" w:type="dxa"/>
            <w:shd w:val="clear" w:color="auto" w:fill="BCD7EE"/>
            <w:vAlign w:val="center"/>
          </w:tcPr>
          <w:p w:rsidR="003A2A39" w:rsidRPr="00F61B9F" w:rsidRDefault="003A2A39" w:rsidP="001604AF">
            <w:pPr>
              <w:pStyle w:val="TableParagraph"/>
              <w:ind w:left="48" w:right="36"/>
              <w:jc w:val="center"/>
              <w:rPr>
                <w:b/>
                <w:sz w:val="20"/>
                <w:szCs w:val="20"/>
              </w:rPr>
            </w:pPr>
            <w:r w:rsidRPr="00F61B9F">
              <w:rPr>
                <w:b/>
                <w:sz w:val="20"/>
                <w:szCs w:val="20"/>
              </w:rPr>
              <w:t>19</w:t>
            </w:r>
          </w:p>
        </w:tc>
        <w:tc>
          <w:tcPr>
            <w:tcW w:w="3704" w:type="dxa"/>
            <w:shd w:val="clear" w:color="auto" w:fill="BCD7EE"/>
          </w:tcPr>
          <w:p w:rsidR="003A2A39" w:rsidRPr="00F61B9F" w:rsidRDefault="003A2A39" w:rsidP="001604AF">
            <w:pPr>
              <w:spacing w:before="100" w:beforeAutospacing="1" w:after="100" w:afterAutospacing="1"/>
              <w:ind w:left="57" w:right="113"/>
              <w:jc w:val="both"/>
              <w:rPr>
                <w:sz w:val="20"/>
                <w:szCs w:val="20"/>
                <w:lang w:val="ru-RU"/>
              </w:rPr>
            </w:pPr>
            <w:r w:rsidRPr="00F61B9F">
              <w:rPr>
                <w:sz w:val="20"/>
                <w:szCs w:val="20"/>
                <w:lang w:val="ru-RU"/>
              </w:rPr>
              <w:t>выполнение плана проведения контрольных (надзорных) мероприятий (доля проведенных плановых контрольных (надзорных) мероприятий в процентах общего количества запланированных контрольных (надзорных) мероприятий)</w:t>
            </w:r>
          </w:p>
        </w:tc>
        <w:tc>
          <w:tcPr>
            <w:tcW w:w="10785" w:type="dxa"/>
            <w:shd w:val="clear" w:color="auto" w:fill="auto"/>
            <w:vAlign w:val="center"/>
          </w:tcPr>
          <w:p w:rsidR="003A2A39" w:rsidRPr="00100F9D" w:rsidRDefault="006E22AA" w:rsidP="00100F9D">
            <w:pPr>
              <w:pStyle w:val="TableParagraph"/>
              <w:jc w:val="center"/>
              <w:rPr>
                <w:sz w:val="20"/>
                <w:szCs w:val="20"/>
                <w:lang w:val="ru-RU"/>
              </w:rPr>
            </w:pPr>
            <w:r>
              <w:rPr>
                <w:sz w:val="20"/>
                <w:szCs w:val="20"/>
                <w:lang w:val="ru-RU"/>
              </w:rPr>
              <w:t>Плановые проверки не проводятся</w:t>
            </w:r>
          </w:p>
        </w:tc>
      </w:tr>
      <w:tr w:rsidR="003A2A39" w:rsidRPr="00F61B9F" w:rsidTr="006E22AA">
        <w:trPr>
          <w:trHeight w:val="704"/>
          <w:jc w:val="center"/>
        </w:trPr>
        <w:tc>
          <w:tcPr>
            <w:tcW w:w="549" w:type="dxa"/>
            <w:shd w:val="clear" w:color="auto" w:fill="BCD7EE"/>
            <w:vAlign w:val="center"/>
          </w:tcPr>
          <w:p w:rsidR="003A2A39" w:rsidRPr="00F61B9F" w:rsidRDefault="003A2A39" w:rsidP="001604AF">
            <w:pPr>
              <w:pStyle w:val="TableParagraph"/>
              <w:spacing w:before="123"/>
              <w:ind w:left="48" w:right="36"/>
              <w:jc w:val="center"/>
              <w:rPr>
                <w:b/>
                <w:sz w:val="20"/>
                <w:szCs w:val="20"/>
              </w:rPr>
            </w:pPr>
            <w:r w:rsidRPr="00F61B9F">
              <w:rPr>
                <w:b/>
                <w:sz w:val="20"/>
                <w:szCs w:val="20"/>
              </w:rPr>
              <w:t>20</w:t>
            </w:r>
          </w:p>
        </w:tc>
        <w:tc>
          <w:tcPr>
            <w:tcW w:w="3704" w:type="dxa"/>
            <w:shd w:val="clear" w:color="auto" w:fill="BCD7EE"/>
          </w:tcPr>
          <w:p w:rsidR="003A2A39" w:rsidRPr="00F61B9F" w:rsidRDefault="003A2A39" w:rsidP="001604AF">
            <w:pPr>
              <w:spacing w:before="100" w:beforeAutospacing="1" w:after="100" w:afterAutospacing="1"/>
              <w:ind w:left="57" w:right="113"/>
              <w:jc w:val="both"/>
              <w:rPr>
                <w:sz w:val="20"/>
                <w:szCs w:val="20"/>
                <w:lang w:val="ru-RU"/>
              </w:rPr>
            </w:pPr>
            <w:r w:rsidRPr="00F61B9F">
              <w:rPr>
                <w:sz w:val="20"/>
                <w:szCs w:val="20"/>
                <w:lang w:val="ru-RU"/>
              </w:rPr>
              <w:t>доля заявлений органов государственного контроля (надзора), муниципального контроля, направленных в органы прокуратуры о согласовании проведения внеплановых выездных контрольных (надзорных) мероприятий в согласовании которых было отказано (в процентах общего числа направленных в органы прокуратуры заявлений)</w:t>
            </w:r>
          </w:p>
        </w:tc>
        <w:tc>
          <w:tcPr>
            <w:tcW w:w="10785" w:type="dxa"/>
            <w:shd w:val="clear" w:color="auto" w:fill="auto"/>
            <w:vAlign w:val="center"/>
          </w:tcPr>
          <w:p w:rsidR="003A2A39" w:rsidRPr="00100F9D" w:rsidRDefault="00BA0AD6" w:rsidP="00100F9D">
            <w:pPr>
              <w:pStyle w:val="TableParagraph"/>
              <w:jc w:val="center"/>
              <w:rPr>
                <w:sz w:val="20"/>
                <w:szCs w:val="20"/>
                <w:lang w:val="ru-RU"/>
              </w:rPr>
            </w:pPr>
            <w:r w:rsidRPr="006E22AA">
              <w:rPr>
                <w:sz w:val="20"/>
                <w:szCs w:val="20"/>
                <w:lang w:val="ru-RU"/>
              </w:rPr>
              <w:t>0,00</w:t>
            </w:r>
            <w:r w:rsidR="003A2A39" w:rsidRPr="006E22AA">
              <w:rPr>
                <w:sz w:val="20"/>
                <w:szCs w:val="20"/>
                <w:lang w:val="ru-RU"/>
              </w:rPr>
              <w:t>%</w:t>
            </w:r>
          </w:p>
        </w:tc>
      </w:tr>
      <w:tr w:rsidR="003A2A39" w:rsidRPr="00F61B9F" w:rsidTr="0094320B">
        <w:trPr>
          <w:trHeight w:val="704"/>
          <w:jc w:val="center"/>
        </w:trPr>
        <w:tc>
          <w:tcPr>
            <w:tcW w:w="549" w:type="dxa"/>
            <w:shd w:val="clear" w:color="auto" w:fill="BCD7EE"/>
            <w:vAlign w:val="center"/>
          </w:tcPr>
          <w:p w:rsidR="003A2A39" w:rsidRPr="00F61B9F" w:rsidRDefault="003A2A39" w:rsidP="001604AF">
            <w:pPr>
              <w:pStyle w:val="TableParagraph"/>
              <w:ind w:left="48" w:right="36"/>
              <w:jc w:val="center"/>
              <w:rPr>
                <w:b/>
                <w:sz w:val="20"/>
                <w:szCs w:val="20"/>
              </w:rPr>
            </w:pPr>
            <w:r w:rsidRPr="00F61B9F">
              <w:rPr>
                <w:b/>
                <w:sz w:val="20"/>
                <w:szCs w:val="20"/>
              </w:rPr>
              <w:t>21</w:t>
            </w:r>
          </w:p>
        </w:tc>
        <w:tc>
          <w:tcPr>
            <w:tcW w:w="3704" w:type="dxa"/>
            <w:shd w:val="clear" w:color="auto" w:fill="BCD7EE"/>
          </w:tcPr>
          <w:p w:rsidR="003A2A39" w:rsidRPr="00F61B9F" w:rsidRDefault="003A2A39" w:rsidP="001604AF">
            <w:pPr>
              <w:spacing w:before="100" w:beforeAutospacing="1" w:after="100" w:afterAutospacing="1"/>
              <w:ind w:left="57" w:right="113"/>
              <w:jc w:val="both"/>
              <w:rPr>
                <w:sz w:val="20"/>
                <w:szCs w:val="20"/>
                <w:lang w:val="ru-RU"/>
              </w:rPr>
            </w:pPr>
            <w:r w:rsidRPr="00F61B9F">
              <w:rPr>
                <w:sz w:val="20"/>
                <w:szCs w:val="20"/>
                <w:lang w:val="ru-RU"/>
              </w:rPr>
              <w:t>доля контрольных (надзорных) мероприятий, результаты которых признаны недействительными (в процентах общего числа проведенных контрольных (надзорных) мероприятий)</w:t>
            </w:r>
          </w:p>
        </w:tc>
        <w:tc>
          <w:tcPr>
            <w:tcW w:w="10785" w:type="dxa"/>
            <w:shd w:val="clear" w:color="auto" w:fill="FFFFFF" w:themeFill="background1"/>
            <w:vAlign w:val="center"/>
          </w:tcPr>
          <w:p w:rsidR="003A2A39" w:rsidRPr="00F61B9F" w:rsidRDefault="00BA0AD6" w:rsidP="00100F9D">
            <w:pPr>
              <w:pStyle w:val="TableParagraph"/>
              <w:jc w:val="center"/>
              <w:rPr>
                <w:sz w:val="20"/>
                <w:szCs w:val="20"/>
                <w:highlight w:val="yellow"/>
                <w:lang w:val="ru-RU"/>
              </w:rPr>
            </w:pPr>
            <w:r>
              <w:rPr>
                <w:sz w:val="20"/>
                <w:szCs w:val="20"/>
                <w:lang w:val="ru-RU"/>
              </w:rPr>
              <w:t>0,00</w:t>
            </w:r>
            <w:r w:rsidR="003A2A39" w:rsidRPr="00F61B9F">
              <w:rPr>
                <w:sz w:val="20"/>
                <w:szCs w:val="20"/>
                <w:lang w:val="ru-RU"/>
              </w:rPr>
              <w:t>%</w:t>
            </w:r>
          </w:p>
        </w:tc>
      </w:tr>
      <w:tr w:rsidR="003A2A39" w:rsidRPr="00F61B9F" w:rsidTr="006E22AA">
        <w:trPr>
          <w:trHeight w:val="418"/>
          <w:jc w:val="center"/>
        </w:trPr>
        <w:tc>
          <w:tcPr>
            <w:tcW w:w="549" w:type="dxa"/>
            <w:shd w:val="clear" w:color="auto" w:fill="BCD7EE"/>
            <w:vAlign w:val="center"/>
          </w:tcPr>
          <w:p w:rsidR="003A2A39" w:rsidRPr="00F61B9F" w:rsidRDefault="003A2A39" w:rsidP="001604AF">
            <w:pPr>
              <w:pStyle w:val="TableParagraph"/>
              <w:ind w:left="48" w:right="36"/>
              <w:jc w:val="center"/>
              <w:rPr>
                <w:b/>
                <w:sz w:val="20"/>
                <w:szCs w:val="20"/>
              </w:rPr>
            </w:pPr>
            <w:r w:rsidRPr="00F61B9F">
              <w:rPr>
                <w:b/>
                <w:sz w:val="20"/>
                <w:szCs w:val="20"/>
              </w:rPr>
              <w:t>22</w:t>
            </w:r>
          </w:p>
        </w:tc>
        <w:tc>
          <w:tcPr>
            <w:tcW w:w="3704" w:type="dxa"/>
            <w:shd w:val="clear" w:color="auto" w:fill="BCD7EE"/>
          </w:tcPr>
          <w:p w:rsidR="003A2A39" w:rsidRPr="00F61B9F" w:rsidRDefault="003A2A39" w:rsidP="001604AF">
            <w:pPr>
              <w:spacing w:before="100" w:beforeAutospacing="1" w:after="100" w:afterAutospacing="1"/>
              <w:ind w:left="57" w:right="113"/>
              <w:jc w:val="both"/>
              <w:rPr>
                <w:sz w:val="20"/>
                <w:szCs w:val="20"/>
                <w:lang w:val="ru-RU"/>
              </w:rPr>
            </w:pPr>
            <w:r w:rsidRPr="00F61B9F">
              <w:rPr>
                <w:sz w:val="20"/>
                <w:szCs w:val="20"/>
                <w:lang w:val="ru-RU"/>
              </w:rPr>
              <w:t>доля контрольных (надзорных) мероприятий, проведенных органами государственного контроля (надзора), муниципального контроля с нарушениями требований законодательства Российской Федерации о порядке их проведения, по результатам выявления которых к должностным лицам органов государственного контроля (надзора), муниципального контроля, осуществившим такие контрольные (надзорные) мероприятия, применены меры дисциплинарного, административного наказания (в процентах общего числа проведенных контрольных (надзорных) мероприятий)</w:t>
            </w:r>
          </w:p>
        </w:tc>
        <w:tc>
          <w:tcPr>
            <w:tcW w:w="10785" w:type="dxa"/>
            <w:shd w:val="clear" w:color="auto" w:fill="auto"/>
            <w:vAlign w:val="center"/>
          </w:tcPr>
          <w:p w:rsidR="003A2A39" w:rsidRPr="00F61B9F" w:rsidRDefault="003A2A39" w:rsidP="00100F9D">
            <w:pPr>
              <w:pStyle w:val="TableParagraph"/>
              <w:jc w:val="center"/>
              <w:rPr>
                <w:sz w:val="20"/>
                <w:szCs w:val="20"/>
                <w:lang w:val="ru-RU"/>
              </w:rPr>
            </w:pPr>
            <w:r w:rsidRPr="00F61B9F">
              <w:rPr>
                <w:sz w:val="20"/>
                <w:szCs w:val="20"/>
                <w:lang w:val="ru-RU"/>
              </w:rPr>
              <w:t>0,0</w:t>
            </w:r>
            <w:r w:rsidR="00BA0AD6">
              <w:rPr>
                <w:sz w:val="20"/>
                <w:szCs w:val="20"/>
                <w:lang w:val="ru-RU"/>
              </w:rPr>
              <w:t>0</w:t>
            </w:r>
            <w:r w:rsidRPr="00F61B9F">
              <w:rPr>
                <w:sz w:val="20"/>
                <w:szCs w:val="20"/>
                <w:lang w:val="ru-RU"/>
              </w:rPr>
              <w:t>%</w:t>
            </w:r>
          </w:p>
        </w:tc>
      </w:tr>
      <w:tr w:rsidR="003A2A39" w:rsidRPr="00F61B9F" w:rsidTr="006E22AA">
        <w:trPr>
          <w:trHeight w:val="704"/>
          <w:jc w:val="center"/>
        </w:trPr>
        <w:tc>
          <w:tcPr>
            <w:tcW w:w="549" w:type="dxa"/>
            <w:shd w:val="clear" w:color="auto" w:fill="BCD7EE"/>
            <w:vAlign w:val="center"/>
          </w:tcPr>
          <w:p w:rsidR="003A2A39" w:rsidRPr="00F61B9F" w:rsidRDefault="003A2A39" w:rsidP="00434472">
            <w:pPr>
              <w:pStyle w:val="TableParagraph"/>
              <w:spacing w:before="140"/>
              <w:ind w:left="48" w:right="36"/>
              <w:jc w:val="center"/>
              <w:rPr>
                <w:b/>
                <w:sz w:val="20"/>
                <w:szCs w:val="20"/>
              </w:rPr>
            </w:pPr>
            <w:r w:rsidRPr="00F61B9F">
              <w:rPr>
                <w:b/>
                <w:sz w:val="20"/>
                <w:szCs w:val="20"/>
              </w:rPr>
              <w:t>23</w:t>
            </w:r>
          </w:p>
        </w:tc>
        <w:tc>
          <w:tcPr>
            <w:tcW w:w="3704" w:type="dxa"/>
            <w:shd w:val="clear" w:color="auto" w:fill="BCD7EE"/>
          </w:tcPr>
          <w:p w:rsidR="003A2A39" w:rsidRPr="00F61B9F" w:rsidRDefault="003A2A39" w:rsidP="00434472">
            <w:pPr>
              <w:spacing w:before="100" w:beforeAutospacing="1" w:after="100" w:afterAutospacing="1"/>
              <w:ind w:left="57" w:right="113"/>
              <w:jc w:val="both"/>
              <w:rPr>
                <w:sz w:val="20"/>
                <w:szCs w:val="20"/>
                <w:lang w:val="ru-RU"/>
              </w:rPr>
            </w:pPr>
            <w:r w:rsidRPr="00F61B9F">
              <w:rPr>
                <w:sz w:val="20"/>
                <w:szCs w:val="20"/>
                <w:lang w:val="ru-RU"/>
              </w:rPr>
              <w:t xml:space="preserve">доля контролируемых лиц, в отношении которых органами государственного контроля (надзора), муниципального контроля были проведены контрольные </w:t>
            </w:r>
            <w:r w:rsidRPr="00F61B9F">
              <w:rPr>
                <w:sz w:val="20"/>
                <w:szCs w:val="20"/>
                <w:lang w:val="ru-RU"/>
              </w:rPr>
              <w:lastRenderedPageBreak/>
              <w:t>(надзорные) мероприятия (в процентах общего количества контролируемых лиц, подлежащих государственному контролю (надзору), муниципальному контролю на территории Российской Федерации, соответствующего субъекта Российской Федерации, соответствующего муниципального образования</w:t>
            </w:r>
          </w:p>
        </w:tc>
        <w:tc>
          <w:tcPr>
            <w:tcW w:w="10785" w:type="dxa"/>
            <w:shd w:val="clear" w:color="auto" w:fill="auto"/>
            <w:vAlign w:val="center"/>
          </w:tcPr>
          <w:p w:rsidR="003A2A39" w:rsidRPr="00F61B9F" w:rsidRDefault="00BA0AD6" w:rsidP="00100F9D">
            <w:pPr>
              <w:pStyle w:val="TableParagraph"/>
              <w:jc w:val="center"/>
              <w:rPr>
                <w:sz w:val="20"/>
                <w:szCs w:val="20"/>
                <w:lang w:val="ru-RU"/>
              </w:rPr>
            </w:pPr>
            <w:r>
              <w:rPr>
                <w:sz w:val="20"/>
                <w:szCs w:val="20"/>
                <w:lang w:val="ru-RU"/>
              </w:rPr>
              <w:lastRenderedPageBreak/>
              <w:t>1,34</w:t>
            </w:r>
            <w:r w:rsidR="003A2A39" w:rsidRPr="00F61B9F">
              <w:rPr>
                <w:sz w:val="20"/>
                <w:szCs w:val="20"/>
                <w:lang w:val="ru-RU"/>
              </w:rPr>
              <w:t>%</w:t>
            </w:r>
          </w:p>
        </w:tc>
      </w:tr>
      <w:tr w:rsidR="003A2A39" w:rsidRPr="00F61B9F" w:rsidTr="006E22AA">
        <w:trPr>
          <w:trHeight w:val="704"/>
          <w:jc w:val="center"/>
        </w:trPr>
        <w:tc>
          <w:tcPr>
            <w:tcW w:w="549" w:type="dxa"/>
            <w:shd w:val="clear" w:color="auto" w:fill="BCD7EE"/>
            <w:vAlign w:val="center"/>
          </w:tcPr>
          <w:p w:rsidR="003A2A39" w:rsidRPr="00F61B9F" w:rsidRDefault="003A2A39" w:rsidP="00434472">
            <w:pPr>
              <w:pStyle w:val="TableParagraph"/>
              <w:spacing w:before="116"/>
              <w:ind w:left="48" w:right="36"/>
              <w:jc w:val="center"/>
              <w:rPr>
                <w:b/>
                <w:sz w:val="20"/>
                <w:szCs w:val="20"/>
              </w:rPr>
            </w:pPr>
            <w:r w:rsidRPr="00F61B9F">
              <w:rPr>
                <w:b/>
                <w:sz w:val="20"/>
                <w:szCs w:val="20"/>
              </w:rPr>
              <w:t>24</w:t>
            </w:r>
          </w:p>
        </w:tc>
        <w:tc>
          <w:tcPr>
            <w:tcW w:w="3704" w:type="dxa"/>
            <w:shd w:val="clear" w:color="auto" w:fill="BCD7EE"/>
          </w:tcPr>
          <w:p w:rsidR="003A2A39" w:rsidRPr="00F61B9F" w:rsidRDefault="003A2A39" w:rsidP="00434472">
            <w:pPr>
              <w:spacing w:before="100" w:beforeAutospacing="1" w:after="100" w:afterAutospacing="1"/>
              <w:ind w:left="57" w:right="113"/>
              <w:jc w:val="both"/>
              <w:rPr>
                <w:sz w:val="20"/>
                <w:szCs w:val="20"/>
                <w:lang w:val="ru-RU"/>
              </w:rPr>
            </w:pPr>
            <w:r w:rsidRPr="00F61B9F">
              <w:rPr>
                <w:sz w:val="20"/>
                <w:szCs w:val="20"/>
                <w:lang w:val="ru-RU"/>
              </w:rPr>
              <w:t>среднее количество контрольных (надзорных) мероприятий, проведенных в отношении одного контролируемого лица</w:t>
            </w:r>
          </w:p>
        </w:tc>
        <w:tc>
          <w:tcPr>
            <w:tcW w:w="10785" w:type="dxa"/>
            <w:shd w:val="clear" w:color="auto" w:fill="auto"/>
            <w:vAlign w:val="center"/>
          </w:tcPr>
          <w:p w:rsidR="003A2A39" w:rsidRPr="00F61B9F" w:rsidRDefault="006E22AA" w:rsidP="006E22AA">
            <w:pPr>
              <w:pStyle w:val="TableParagraph"/>
              <w:jc w:val="center"/>
              <w:rPr>
                <w:sz w:val="20"/>
                <w:szCs w:val="20"/>
                <w:lang w:val="ru-RU"/>
              </w:rPr>
            </w:pPr>
            <w:r>
              <w:rPr>
                <w:sz w:val="20"/>
                <w:szCs w:val="20"/>
                <w:lang w:val="ru-RU"/>
              </w:rPr>
              <w:t>0</w:t>
            </w:r>
            <w:r w:rsidR="00BA0AD6">
              <w:rPr>
                <w:sz w:val="20"/>
                <w:szCs w:val="20"/>
                <w:lang w:val="ru-RU"/>
              </w:rPr>
              <w:t>,</w:t>
            </w:r>
            <w:r>
              <w:rPr>
                <w:sz w:val="20"/>
                <w:szCs w:val="20"/>
                <w:lang w:val="ru-RU"/>
              </w:rPr>
              <w:t>01</w:t>
            </w:r>
            <w:r w:rsidR="00BA0AD6">
              <w:rPr>
                <w:sz w:val="20"/>
                <w:szCs w:val="20"/>
                <w:lang w:val="ru-RU"/>
              </w:rPr>
              <w:t>%</w:t>
            </w:r>
          </w:p>
        </w:tc>
      </w:tr>
      <w:tr w:rsidR="003A2A39" w:rsidRPr="00F61B9F" w:rsidTr="006E22AA">
        <w:trPr>
          <w:trHeight w:val="1964"/>
          <w:jc w:val="center"/>
        </w:trPr>
        <w:tc>
          <w:tcPr>
            <w:tcW w:w="549" w:type="dxa"/>
            <w:shd w:val="clear" w:color="auto" w:fill="BCD7EE"/>
            <w:vAlign w:val="center"/>
          </w:tcPr>
          <w:p w:rsidR="003A2A39" w:rsidRPr="00F61B9F" w:rsidRDefault="003A2A39" w:rsidP="00434472">
            <w:pPr>
              <w:pStyle w:val="TableParagraph"/>
              <w:spacing w:before="154"/>
              <w:ind w:left="48" w:right="36"/>
              <w:jc w:val="center"/>
              <w:rPr>
                <w:b/>
                <w:sz w:val="20"/>
                <w:szCs w:val="20"/>
              </w:rPr>
            </w:pPr>
            <w:r w:rsidRPr="00F61B9F">
              <w:rPr>
                <w:b/>
                <w:sz w:val="20"/>
                <w:szCs w:val="20"/>
              </w:rPr>
              <w:t>25</w:t>
            </w:r>
          </w:p>
        </w:tc>
        <w:tc>
          <w:tcPr>
            <w:tcW w:w="3704" w:type="dxa"/>
            <w:shd w:val="clear" w:color="auto" w:fill="BCD7EE"/>
          </w:tcPr>
          <w:p w:rsidR="003A2A39" w:rsidRPr="00F61B9F" w:rsidRDefault="003A2A39" w:rsidP="00434472">
            <w:pPr>
              <w:spacing w:before="100" w:beforeAutospacing="1" w:after="100" w:afterAutospacing="1"/>
              <w:ind w:left="57" w:right="113"/>
              <w:jc w:val="both"/>
              <w:rPr>
                <w:sz w:val="20"/>
                <w:szCs w:val="20"/>
                <w:lang w:val="ru-RU"/>
              </w:rPr>
            </w:pPr>
            <w:r w:rsidRPr="00F61B9F">
              <w:rPr>
                <w:sz w:val="20"/>
                <w:szCs w:val="20"/>
                <w:lang w:val="ru-RU"/>
              </w:rPr>
              <w:t>доля внеплановых контрольных (надзорных) мероприятий,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общего количества проведенных внеплановых контрольных (надзорных) мероприятий)</w:t>
            </w:r>
          </w:p>
        </w:tc>
        <w:tc>
          <w:tcPr>
            <w:tcW w:w="10785" w:type="dxa"/>
            <w:shd w:val="clear" w:color="auto" w:fill="auto"/>
            <w:vAlign w:val="center"/>
          </w:tcPr>
          <w:p w:rsidR="003A2A39" w:rsidRPr="00F61B9F" w:rsidRDefault="003A2A39" w:rsidP="00100F9D">
            <w:pPr>
              <w:pStyle w:val="TableParagraph"/>
              <w:jc w:val="center"/>
              <w:rPr>
                <w:sz w:val="20"/>
                <w:szCs w:val="20"/>
                <w:lang w:val="ru-RU"/>
              </w:rPr>
            </w:pPr>
            <w:r w:rsidRPr="00F61B9F">
              <w:rPr>
                <w:sz w:val="20"/>
                <w:szCs w:val="20"/>
                <w:lang w:val="ru-RU"/>
              </w:rPr>
              <w:t>0,</w:t>
            </w:r>
            <w:r w:rsidR="00BA0AD6">
              <w:rPr>
                <w:sz w:val="20"/>
                <w:szCs w:val="20"/>
                <w:lang w:val="ru-RU"/>
              </w:rPr>
              <w:t>00</w:t>
            </w:r>
            <w:r w:rsidRPr="00F61B9F">
              <w:rPr>
                <w:sz w:val="20"/>
                <w:szCs w:val="20"/>
                <w:lang w:val="ru-RU"/>
              </w:rPr>
              <w:t>%</w:t>
            </w:r>
          </w:p>
        </w:tc>
      </w:tr>
      <w:tr w:rsidR="003A2A39" w:rsidRPr="00F61B9F" w:rsidTr="006E22AA">
        <w:trPr>
          <w:trHeight w:val="704"/>
          <w:jc w:val="center"/>
        </w:trPr>
        <w:tc>
          <w:tcPr>
            <w:tcW w:w="549" w:type="dxa"/>
            <w:shd w:val="clear" w:color="auto" w:fill="BCD7EE"/>
            <w:vAlign w:val="center"/>
          </w:tcPr>
          <w:p w:rsidR="003A2A39" w:rsidRPr="00F61B9F" w:rsidRDefault="003A2A39" w:rsidP="007458BC">
            <w:pPr>
              <w:pStyle w:val="TableParagraph"/>
              <w:spacing w:before="155"/>
              <w:ind w:left="48" w:right="36"/>
              <w:jc w:val="center"/>
              <w:rPr>
                <w:b/>
                <w:sz w:val="20"/>
                <w:szCs w:val="20"/>
              </w:rPr>
            </w:pPr>
            <w:r w:rsidRPr="00F61B9F">
              <w:rPr>
                <w:b/>
                <w:sz w:val="20"/>
                <w:szCs w:val="20"/>
              </w:rPr>
              <w:t>26</w:t>
            </w:r>
          </w:p>
        </w:tc>
        <w:tc>
          <w:tcPr>
            <w:tcW w:w="3704" w:type="dxa"/>
            <w:shd w:val="clear" w:color="auto" w:fill="BCD7EE"/>
          </w:tcPr>
          <w:p w:rsidR="003A2A39" w:rsidRPr="00F61B9F" w:rsidRDefault="003A2A39" w:rsidP="007458BC">
            <w:pPr>
              <w:spacing w:before="100" w:beforeAutospacing="1" w:after="100" w:afterAutospacing="1"/>
              <w:ind w:left="57" w:right="113"/>
              <w:jc w:val="both"/>
              <w:rPr>
                <w:sz w:val="20"/>
                <w:szCs w:val="20"/>
                <w:lang w:val="ru-RU"/>
              </w:rPr>
            </w:pPr>
            <w:r w:rsidRPr="00F61B9F">
              <w:rPr>
                <w:sz w:val="20"/>
                <w:szCs w:val="20"/>
                <w:lang w:val="ru-RU"/>
              </w:rPr>
              <w:t>доля внеплановых контрольных (надзорных) мероприятий,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 (в процентах общего количества проведенных внеплановых контрольных (надзорных) мероприятий)</w:t>
            </w:r>
          </w:p>
        </w:tc>
        <w:tc>
          <w:tcPr>
            <w:tcW w:w="10785" w:type="dxa"/>
            <w:shd w:val="clear" w:color="auto" w:fill="auto"/>
            <w:vAlign w:val="center"/>
          </w:tcPr>
          <w:p w:rsidR="003A2A39" w:rsidRPr="00F61B9F" w:rsidRDefault="003A2A39" w:rsidP="00100F9D">
            <w:pPr>
              <w:pStyle w:val="TableParagraph"/>
              <w:jc w:val="center"/>
              <w:rPr>
                <w:sz w:val="20"/>
                <w:szCs w:val="20"/>
                <w:lang w:val="ru-RU"/>
              </w:rPr>
            </w:pPr>
            <w:r w:rsidRPr="00F61B9F">
              <w:rPr>
                <w:sz w:val="20"/>
                <w:szCs w:val="20"/>
                <w:lang w:val="ru-RU"/>
              </w:rPr>
              <w:t>0</w:t>
            </w:r>
            <w:r w:rsidR="00BA0AD6">
              <w:rPr>
                <w:sz w:val="20"/>
                <w:szCs w:val="20"/>
                <w:lang w:val="ru-RU"/>
              </w:rPr>
              <w:t>,00</w:t>
            </w:r>
            <w:r w:rsidRPr="00F61B9F">
              <w:rPr>
                <w:sz w:val="20"/>
                <w:szCs w:val="20"/>
                <w:lang w:val="ru-RU"/>
              </w:rPr>
              <w:t>%</w:t>
            </w:r>
          </w:p>
        </w:tc>
      </w:tr>
      <w:tr w:rsidR="003A2A39" w:rsidRPr="00F61B9F" w:rsidTr="00AA4B31">
        <w:trPr>
          <w:trHeight w:val="704"/>
          <w:jc w:val="center"/>
        </w:trPr>
        <w:tc>
          <w:tcPr>
            <w:tcW w:w="549" w:type="dxa"/>
            <w:shd w:val="clear" w:color="auto" w:fill="BCD7EE"/>
          </w:tcPr>
          <w:p w:rsidR="003A2A39" w:rsidRPr="00F61B9F" w:rsidRDefault="003A2A39" w:rsidP="00CC2912">
            <w:pPr>
              <w:pStyle w:val="TableParagraph"/>
              <w:spacing w:before="121"/>
              <w:ind w:left="48" w:right="36"/>
              <w:jc w:val="center"/>
              <w:rPr>
                <w:b/>
                <w:color w:val="000000" w:themeColor="text1"/>
                <w:sz w:val="20"/>
                <w:szCs w:val="20"/>
                <w:lang w:val="ru-RU"/>
              </w:rPr>
            </w:pPr>
            <w:r w:rsidRPr="00F61B9F">
              <w:rPr>
                <w:b/>
                <w:color w:val="000000" w:themeColor="text1"/>
                <w:sz w:val="20"/>
                <w:szCs w:val="20"/>
              </w:rPr>
              <w:t>26</w:t>
            </w:r>
            <w:r w:rsidRPr="00F61B9F">
              <w:rPr>
                <w:b/>
                <w:color w:val="000000" w:themeColor="text1"/>
                <w:sz w:val="20"/>
                <w:szCs w:val="20"/>
                <w:lang w:val="ru-RU"/>
              </w:rPr>
              <w:t>.1</w:t>
            </w:r>
          </w:p>
        </w:tc>
        <w:tc>
          <w:tcPr>
            <w:tcW w:w="3704" w:type="dxa"/>
            <w:shd w:val="clear" w:color="auto" w:fill="BCD7EE"/>
          </w:tcPr>
          <w:p w:rsidR="003A2A39" w:rsidRPr="00F61B9F" w:rsidRDefault="003A2A39" w:rsidP="00CC2912">
            <w:pPr>
              <w:pStyle w:val="TableParagraph"/>
              <w:spacing w:before="100" w:beforeAutospacing="1" w:after="100" w:afterAutospacing="1" w:line="264" w:lineRule="auto"/>
              <w:ind w:left="57" w:right="113"/>
              <w:jc w:val="both"/>
              <w:rPr>
                <w:color w:val="000000" w:themeColor="text1"/>
                <w:spacing w:val="-1"/>
                <w:sz w:val="20"/>
                <w:szCs w:val="20"/>
                <w:lang w:val="ru-RU"/>
              </w:rPr>
            </w:pPr>
            <w:r w:rsidRPr="00F61B9F">
              <w:rPr>
                <w:color w:val="000000" w:themeColor="text1"/>
                <w:spacing w:val="-1"/>
                <w:sz w:val="20"/>
                <w:szCs w:val="20"/>
                <w:lang w:val="ru-RU"/>
              </w:rPr>
              <w:t>сведения о результатах анализа информации о выборе внеплановых контрольных (надзорных) мероприятий, проведенных на основании выявления индикаторов риска нарушения обязательных требований</w:t>
            </w:r>
          </w:p>
        </w:tc>
        <w:tc>
          <w:tcPr>
            <w:tcW w:w="10785" w:type="dxa"/>
            <w:shd w:val="clear" w:color="auto" w:fill="auto"/>
          </w:tcPr>
          <w:p w:rsidR="003A2A39" w:rsidRDefault="003A2A39" w:rsidP="00CA629A">
            <w:pPr>
              <w:pStyle w:val="TableParagraph"/>
              <w:ind w:left="57" w:right="113" w:firstLine="358"/>
              <w:jc w:val="both"/>
              <w:rPr>
                <w:color w:val="000000" w:themeColor="text1"/>
                <w:sz w:val="20"/>
                <w:lang w:val="ru-RU"/>
              </w:rPr>
            </w:pPr>
            <w:r>
              <w:rPr>
                <w:color w:val="000000" w:themeColor="text1"/>
                <w:sz w:val="20"/>
                <w:lang w:val="ru-RU"/>
              </w:rPr>
              <w:t>Индикатор</w:t>
            </w:r>
            <w:r w:rsidRPr="001F7705">
              <w:rPr>
                <w:color w:val="000000" w:themeColor="text1"/>
                <w:sz w:val="20"/>
                <w:lang w:val="ru-RU"/>
              </w:rPr>
              <w:t xml:space="preserve"> риска нарушения обязательных требований при осуществлении </w:t>
            </w:r>
            <w:r w:rsidR="00CA629A">
              <w:rPr>
                <w:color w:val="000000" w:themeColor="text1"/>
                <w:sz w:val="20"/>
                <w:lang w:val="ru-RU"/>
              </w:rPr>
              <w:t>ФГБВО</w:t>
            </w:r>
            <w:r>
              <w:rPr>
                <w:color w:val="000000" w:themeColor="text1"/>
                <w:sz w:val="20"/>
                <w:lang w:val="ru-RU"/>
              </w:rPr>
              <w:t xml:space="preserve"> установлен приказом МЧС России от </w:t>
            </w:r>
            <w:r w:rsidR="00CA629A">
              <w:rPr>
                <w:color w:val="000000" w:themeColor="text1"/>
                <w:sz w:val="20"/>
                <w:lang w:val="ru-RU"/>
              </w:rPr>
              <w:t>31</w:t>
            </w:r>
            <w:r>
              <w:rPr>
                <w:color w:val="000000" w:themeColor="text1"/>
                <w:sz w:val="20"/>
                <w:lang w:val="ru-RU"/>
              </w:rPr>
              <w:t xml:space="preserve"> </w:t>
            </w:r>
            <w:r w:rsidR="00CA629A">
              <w:rPr>
                <w:color w:val="000000" w:themeColor="text1"/>
                <w:sz w:val="20"/>
                <w:lang w:val="ru-RU"/>
              </w:rPr>
              <w:t xml:space="preserve">мая </w:t>
            </w:r>
            <w:r>
              <w:rPr>
                <w:color w:val="000000" w:themeColor="text1"/>
                <w:sz w:val="20"/>
                <w:lang w:val="ru-RU"/>
              </w:rPr>
              <w:t xml:space="preserve">2021 года № </w:t>
            </w:r>
            <w:r w:rsidR="00CA629A">
              <w:rPr>
                <w:color w:val="000000" w:themeColor="text1"/>
                <w:sz w:val="20"/>
                <w:lang w:val="ru-RU"/>
              </w:rPr>
              <w:t>352</w:t>
            </w:r>
            <w:r>
              <w:rPr>
                <w:color w:val="000000" w:themeColor="text1"/>
                <w:sz w:val="20"/>
                <w:lang w:val="ru-RU"/>
              </w:rPr>
              <w:t xml:space="preserve"> и состоит из одного индикатора:</w:t>
            </w:r>
          </w:p>
          <w:p w:rsidR="003A2A39" w:rsidRPr="00C717C6" w:rsidRDefault="00CA629A" w:rsidP="00CA629A">
            <w:pPr>
              <w:pStyle w:val="TableParagraph"/>
              <w:ind w:left="57" w:right="113" w:firstLine="358"/>
              <w:jc w:val="both"/>
              <w:rPr>
                <w:color w:val="000000" w:themeColor="text1"/>
                <w:sz w:val="20"/>
                <w:lang w:val="ru-RU"/>
              </w:rPr>
            </w:pPr>
            <w:r w:rsidRPr="00CA629A">
              <w:rPr>
                <w:color w:val="000000" w:themeColor="text1"/>
                <w:sz w:val="20"/>
                <w:lang w:val="ru-RU"/>
              </w:rPr>
              <w:t xml:space="preserve">Возникновение в зоне расположения базы (сооружения) для стоянки маломерных судов загрязнения </w:t>
            </w:r>
            <w:r>
              <w:rPr>
                <w:color w:val="000000" w:themeColor="text1"/>
                <w:sz w:val="20"/>
                <w:lang w:val="ru-RU"/>
              </w:rPr>
              <w:t>водного объекта нефтепродуктами</w:t>
            </w:r>
            <w:r w:rsidR="003A2A39" w:rsidRPr="004A04B7">
              <w:rPr>
                <w:color w:val="000000" w:themeColor="text1"/>
                <w:sz w:val="20"/>
                <w:lang w:val="ru-RU"/>
              </w:rPr>
              <w:t>.</w:t>
            </w:r>
          </w:p>
          <w:p w:rsidR="003A2A39" w:rsidRDefault="003A2A39" w:rsidP="00CA629A">
            <w:pPr>
              <w:pStyle w:val="TableParagraph"/>
              <w:ind w:left="57" w:right="113" w:firstLine="358"/>
              <w:jc w:val="both"/>
              <w:rPr>
                <w:spacing w:val="-1"/>
                <w:sz w:val="20"/>
                <w:lang w:val="ru-RU"/>
              </w:rPr>
            </w:pPr>
            <w:r>
              <w:rPr>
                <w:spacing w:val="-1"/>
                <w:sz w:val="20"/>
                <w:lang w:val="ru-RU"/>
              </w:rPr>
              <w:t>П</w:t>
            </w:r>
            <w:r w:rsidRPr="00E704E9">
              <w:rPr>
                <w:spacing w:val="-1"/>
                <w:sz w:val="20"/>
                <w:lang w:val="ru-RU"/>
              </w:rPr>
              <w:t>о результата</w:t>
            </w:r>
            <w:r>
              <w:rPr>
                <w:spacing w:val="-1"/>
                <w:sz w:val="20"/>
                <w:lang w:val="ru-RU"/>
              </w:rPr>
              <w:t>м</w:t>
            </w:r>
            <w:r w:rsidRPr="00E704E9">
              <w:rPr>
                <w:spacing w:val="-1"/>
                <w:sz w:val="20"/>
                <w:lang w:val="ru-RU"/>
              </w:rPr>
              <w:t xml:space="preserve"> анализа информации о выборе внеплановых контрольных (надзорных) мероприятий, проведенных на основании выявления индикатор</w:t>
            </w:r>
            <w:r>
              <w:rPr>
                <w:spacing w:val="-1"/>
                <w:sz w:val="20"/>
                <w:lang w:val="ru-RU"/>
              </w:rPr>
              <w:t>а</w:t>
            </w:r>
            <w:r w:rsidRPr="00E704E9">
              <w:rPr>
                <w:spacing w:val="-1"/>
                <w:sz w:val="20"/>
                <w:lang w:val="ru-RU"/>
              </w:rPr>
              <w:t xml:space="preserve"> риска нарушения обязательных требований,</w:t>
            </w:r>
            <w:r>
              <w:rPr>
                <w:spacing w:val="-1"/>
                <w:sz w:val="20"/>
                <w:lang w:val="ru-RU"/>
              </w:rPr>
              <w:t xml:space="preserve"> были получены следующие значения.</w:t>
            </w:r>
          </w:p>
          <w:p w:rsidR="003A2A39" w:rsidRDefault="003A2A39" w:rsidP="00CA629A">
            <w:pPr>
              <w:pStyle w:val="TableParagraph"/>
              <w:ind w:left="57" w:right="113" w:firstLine="358"/>
              <w:jc w:val="both"/>
              <w:rPr>
                <w:spacing w:val="-1"/>
                <w:sz w:val="20"/>
                <w:lang w:val="ru-RU"/>
              </w:rPr>
            </w:pPr>
            <w:r>
              <w:rPr>
                <w:spacing w:val="-1"/>
                <w:sz w:val="20"/>
                <w:lang w:val="ru-RU"/>
              </w:rPr>
              <w:t>На основании выявления индикатора риска было проведено:</w:t>
            </w:r>
          </w:p>
          <w:p w:rsidR="003A2A39" w:rsidRDefault="003A2A39" w:rsidP="00CA629A">
            <w:pPr>
              <w:pStyle w:val="TableParagraph"/>
              <w:ind w:left="57" w:right="113" w:firstLine="358"/>
              <w:jc w:val="both"/>
              <w:rPr>
                <w:spacing w:val="-1"/>
                <w:sz w:val="20"/>
                <w:lang w:val="ru-RU"/>
              </w:rPr>
            </w:pPr>
            <w:r>
              <w:rPr>
                <w:spacing w:val="-1"/>
                <w:sz w:val="20"/>
                <w:lang w:val="ru-RU"/>
              </w:rPr>
              <w:t>инспекционных визитов –0;</w:t>
            </w:r>
          </w:p>
          <w:p w:rsidR="003A2A39" w:rsidRDefault="003A2A39" w:rsidP="00CA629A">
            <w:pPr>
              <w:pStyle w:val="TableParagraph"/>
              <w:ind w:left="57" w:right="113" w:firstLine="358"/>
              <w:jc w:val="both"/>
              <w:rPr>
                <w:spacing w:val="-1"/>
                <w:sz w:val="20"/>
                <w:lang w:val="ru-RU"/>
              </w:rPr>
            </w:pPr>
            <w:r>
              <w:rPr>
                <w:spacing w:val="-1"/>
                <w:sz w:val="20"/>
                <w:lang w:val="ru-RU"/>
              </w:rPr>
              <w:t>рейдовых осмотров – 0;</w:t>
            </w:r>
          </w:p>
          <w:p w:rsidR="003A2A39" w:rsidRDefault="003A2A39" w:rsidP="00CA629A">
            <w:pPr>
              <w:pStyle w:val="TableParagraph"/>
              <w:ind w:left="57" w:right="113" w:firstLine="358"/>
              <w:jc w:val="both"/>
              <w:rPr>
                <w:spacing w:val="-1"/>
                <w:sz w:val="20"/>
                <w:lang w:val="ru-RU"/>
              </w:rPr>
            </w:pPr>
            <w:r>
              <w:rPr>
                <w:spacing w:val="-1"/>
                <w:sz w:val="20"/>
                <w:lang w:val="ru-RU"/>
              </w:rPr>
              <w:t>выездных проверок – 0;</w:t>
            </w:r>
          </w:p>
          <w:p w:rsidR="003A2A39" w:rsidRPr="00F61B9F" w:rsidRDefault="003A2A39" w:rsidP="00CA629A">
            <w:pPr>
              <w:pStyle w:val="TableParagraph"/>
              <w:ind w:left="57" w:right="113" w:firstLine="358"/>
              <w:jc w:val="both"/>
              <w:rPr>
                <w:color w:val="000000" w:themeColor="text1"/>
                <w:sz w:val="20"/>
                <w:szCs w:val="20"/>
                <w:highlight w:val="yellow"/>
                <w:lang w:val="ru-RU"/>
              </w:rPr>
            </w:pPr>
            <w:r>
              <w:rPr>
                <w:spacing w:val="-1"/>
                <w:sz w:val="20"/>
                <w:lang w:val="ru-RU"/>
              </w:rPr>
              <w:t>документарных проверок – 0.</w:t>
            </w:r>
          </w:p>
        </w:tc>
      </w:tr>
      <w:tr w:rsidR="003A2A39" w:rsidRPr="00F61B9F" w:rsidTr="006E22AA">
        <w:trPr>
          <w:trHeight w:val="704"/>
          <w:jc w:val="center"/>
        </w:trPr>
        <w:tc>
          <w:tcPr>
            <w:tcW w:w="549" w:type="dxa"/>
            <w:shd w:val="clear" w:color="auto" w:fill="BCD7EE"/>
            <w:vAlign w:val="center"/>
          </w:tcPr>
          <w:p w:rsidR="003A2A39" w:rsidRPr="00F61B9F" w:rsidRDefault="003A2A39" w:rsidP="007458BC">
            <w:pPr>
              <w:pStyle w:val="TableParagraph"/>
              <w:ind w:left="48" w:right="36"/>
              <w:jc w:val="center"/>
              <w:rPr>
                <w:b/>
                <w:sz w:val="20"/>
                <w:szCs w:val="20"/>
              </w:rPr>
            </w:pPr>
            <w:r w:rsidRPr="00F61B9F">
              <w:rPr>
                <w:b/>
                <w:sz w:val="20"/>
                <w:szCs w:val="20"/>
                <w:lang w:val="ru-RU"/>
              </w:rPr>
              <w:t>2</w:t>
            </w:r>
            <w:r w:rsidRPr="00F61B9F">
              <w:rPr>
                <w:b/>
                <w:sz w:val="20"/>
                <w:szCs w:val="20"/>
              </w:rPr>
              <w:t>7</w:t>
            </w:r>
          </w:p>
        </w:tc>
        <w:tc>
          <w:tcPr>
            <w:tcW w:w="3704" w:type="dxa"/>
            <w:shd w:val="clear" w:color="auto" w:fill="BCD7EE"/>
          </w:tcPr>
          <w:p w:rsidR="003A2A39" w:rsidRPr="00F61B9F" w:rsidRDefault="003A2A39" w:rsidP="007458BC">
            <w:pPr>
              <w:spacing w:before="100" w:beforeAutospacing="1" w:after="100" w:afterAutospacing="1"/>
              <w:ind w:left="57" w:right="113"/>
              <w:jc w:val="both"/>
              <w:rPr>
                <w:sz w:val="20"/>
                <w:szCs w:val="20"/>
                <w:lang w:val="ru-RU"/>
              </w:rPr>
            </w:pPr>
            <w:r w:rsidRPr="00F61B9F">
              <w:rPr>
                <w:sz w:val="20"/>
                <w:szCs w:val="20"/>
                <w:lang w:val="ru-RU"/>
              </w:rPr>
              <w:t>доля контрольных (надзорных) мероприятий, по итогам которых выявлены правонарушения (в процентах общего числа проведенных плановых и внеплановых контрольных (надзорных) мероприятий)</w:t>
            </w:r>
          </w:p>
        </w:tc>
        <w:tc>
          <w:tcPr>
            <w:tcW w:w="10785" w:type="dxa"/>
            <w:shd w:val="clear" w:color="auto" w:fill="auto"/>
            <w:vAlign w:val="center"/>
          </w:tcPr>
          <w:p w:rsidR="003A2A39" w:rsidRPr="00F61B9F" w:rsidRDefault="00AA4B31" w:rsidP="00100F9D">
            <w:pPr>
              <w:pStyle w:val="TableParagraph"/>
              <w:jc w:val="center"/>
              <w:rPr>
                <w:sz w:val="20"/>
                <w:szCs w:val="20"/>
                <w:lang w:val="ru-RU"/>
              </w:rPr>
            </w:pPr>
            <w:r>
              <w:rPr>
                <w:sz w:val="20"/>
                <w:szCs w:val="20"/>
                <w:lang w:val="ru-RU"/>
              </w:rPr>
              <w:t>19,44</w:t>
            </w:r>
            <w:r w:rsidR="003A2A39" w:rsidRPr="00F61B9F">
              <w:rPr>
                <w:sz w:val="20"/>
                <w:szCs w:val="20"/>
                <w:lang w:val="ru-RU"/>
              </w:rPr>
              <w:t>%</w:t>
            </w:r>
          </w:p>
        </w:tc>
      </w:tr>
      <w:tr w:rsidR="003A2A39" w:rsidRPr="00F61B9F" w:rsidTr="006E22AA">
        <w:trPr>
          <w:trHeight w:val="704"/>
          <w:jc w:val="center"/>
        </w:trPr>
        <w:tc>
          <w:tcPr>
            <w:tcW w:w="549" w:type="dxa"/>
            <w:shd w:val="clear" w:color="auto" w:fill="BCD7EE"/>
            <w:vAlign w:val="center"/>
          </w:tcPr>
          <w:p w:rsidR="003A2A39" w:rsidRPr="00F61B9F" w:rsidRDefault="003A2A39" w:rsidP="007458BC">
            <w:pPr>
              <w:pStyle w:val="TableParagraph"/>
              <w:spacing w:before="122"/>
              <w:ind w:left="48" w:right="36"/>
              <w:jc w:val="center"/>
              <w:rPr>
                <w:b/>
                <w:sz w:val="20"/>
                <w:szCs w:val="20"/>
              </w:rPr>
            </w:pPr>
            <w:r w:rsidRPr="00F61B9F">
              <w:rPr>
                <w:b/>
                <w:sz w:val="20"/>
                <w:szCs w:val="20"/>
              </w:rPr>
              <w:t>28</w:t>
            </w:r>
          </w:p>
        </w:tc>
        <w:tc>
          <w:tcPr>
            <w:tcW w:w="3704" w:type="dxa"/>
            <w:shd w:val="clear" w:color="auto" w:fill="BCD7EE"/>
          </w:tcPr>
          <w:p w:rsidR="003A2A39" w:rsidRPr="00F61B9F" w:rsidRDefault="003A2A39" w:rsidP="007458BC">
            <w:pPr>
              <w:spacing w:before="100" w:beforeAutospacing="1" w:after="100" w:afterAutospacing="1"/>
              <w:ind w:left="57" w:right="113"/>
              <w:jc w:val="both"/>
              <w:rPr>
                <w:sz w:val="20"/>
                <w:szCs w:val="20"/>
                <w:lang w:val="ru-RU"/>
              </w:rPr>
            </w:pPr>
            <w:r w:rsidRPr="00F61B9F">
              <w:rPr>
                <w:sz w:val="20"/>
                <w:szCs w:val="20"/>
                <w:lang w:val="ru-RU"/>
              </w:rPr>
              <w:t>доля контрольных (надзорных) мероприятий, по итогам которых по результатам выявленных правонарушений были возбуждены дела об административных правонарушениях (в процентах общего числа контрольных (надзорных) мероприятий, по итогам которых были выявлены правонарушения)</w:t>
            </w:r>
          </w:p>
        </w:tc>
        <w:tc>
          <w:tcPr>
            <w:tcW w:w="10785" w:type="dxa"/>
            <w:shd w:val="clear" w:color="auto" w:fill="auto"/>
            <w:vAlign w:val="center"/>
          </w:tcPr>
          <w:p w:rsidR="003A2A39" w:rsidRPr="00F61B9F" w:rsidRDefault="006E22AA" w:rsidP="00100F9D">
            <w:pPr>
              <w:pStyle w:val="TableParagraph"/>
              <w:jc w:val="center"/>
              <w:rPr>
                <w:sz w:val="20"/>
                <w:szCs w:val="20"/>
                <w:lang w:val="ru-RU"/>
              </w:rPr>
            </w:pPr>
            <w:r>
              <w:rPr>
                <w:sz w:val="20"/>
                <w:szCs w:val="20"/>
                <w:lang w:val="ru-RU"/>
              </w:rPr>
              <w:t>85,71</w:t>
            </w:r>
            <w:r w:rsidRPr="00F61B9F">
              <w:rPr>
                <w:sz w:val="20"/>
                <w:szCs w:val="20"/>
                <w:lang w:val="ru-RU"/>
              </w:rPr>
              <w:t>%</w:t>
            </w:r>
          </w:p>
        </w:tc>
      </w:tr>
      <w:tr w:rsidR="003A2A39" w:rsidRPr="00F61B9F" w:rsidTr="006E22AA">
        <w:trPr>
          <w:trHeight w:val="263"/>
          <w:jc w:val="center"/>
        </w:trPr>
        <w:tc>
          <w:tcPr>
            <w:tcW w:w="549" w:type="dxa"/>
            <w:shd w:val="clear" w:color="auto" w:fill="BCD7EE"/>
            <w:vAlign w:val="center"/>
          </w:tcPr>
          <w:p w:rsidR="003A2A39" w:rsidRPr="00F61B9F" w:rsidRDefault="003A2A39" w:rsidP="007458BC">
            <w:pPr>
              <w:pStyle w:val="TableParagraph"/>
              <w:spacing w:before="121"/>
              <w:ind w:right="36"/>
              <w:jc w:val="center"/>
              <w:rPr>
                <w:b/>
                <w:sz w:val="20"/>
                <w:szCs w:val="20"/>
              </w:rPr>
            </w:pPr>
            <w:r w:rsidRPr="00F61B9F">
              <w:rPr>
                <w:b/>
                <w:sz w:val="20"/>
                <w:szCs w:val="20"/>
              </w:rPr>
              <w:t>29</w:t>
            </w:r>
          </w:p>
        </w:tc>
        <w:tc>
          <w:tcPr>
            <w:tcW w:w="3704" w:type="dxa"/>
            <w:shd w:val="clear" w:color="auto" w:fill="BCD7EE"/>
          </w:tcPr>
          <w:p w:rsidR="003A2A39" w:rsidRPr="00F61B9F" w:rsidRDefault="003A2A39" w:rsidP="007458BC">
            <w:pPr>
              <w:spacing w:before="100" w:beforeAutospacing="1" w:after="100" w:afterAutospacing="1"/>
              <w:ind w:left="57" w:right="113"/>
              <w:jc w:val="both"/>
              <w:rPr>
                <w:sz w:val="20"/>
                <w:szCs w:val="20"/>
                <w:lang w:val="ru-RU"/>
              </w:rPr>
            </w:pPr>
            <w:r w:rsidRPr="00F61B9F">
              <w:rPr>
                <w:sz w:val="20"/>
                <w:szCs w:val="20"/>
                <w:lang w:val="ru-RU"/>
              </w:rPr>
              <w:t>доля контрольных (надзорных) мероприятий, по итогам которых по фактам выявленных нарушений наложены административные наказания (в процентах общего числа контрольных (надзорных) мероприятий, по итогам которых по результатам выявленных правонарушений возбуждены дела об административных правонарушениях)</w:t>
            </w:r>
          </w:p>
        </w:tc>
        <w:tc>
          <w:tcPr>
            <w:tcW w:w="10785" w:type="dxa"/>
            <w:shd w:val="clear" w:color="auto" w:fill="auto"/>
            <w:vAlign w:val="center"/>
          </w:tcPr>
          <w:p w:rsidR="003A2A39" w:rsidRPr="00F61B9F" w:rsidRDefault="006E22AA" w:rsidP="00100F9D">
            <w:pPr>
              <w:pStyle w:val="TableParagraph"/>
              <w:jc w:val="center"/>
              <w:rPr>
                <w:sz w:val="20"/>
                <w:szCs w:val="20"/>
                <w:lang w:val="ru-RU"/>
              </w:rPr>
            </w:pPr>
            <w:r>
              <w:rPr>
                <w:sz w:val="20"/>
                <w:szCs w:val="20"/>
                <w:lang w:val="ru-RU"/>
              </w:rPr>
              <w:t>100</w:t>
            </w:r>
            <w:r w:rsidR="003A2A39" w:rsidRPr="00F61B9F">
              <w:rPr>
                <w:sz w:val="20"/>
                <w:szCs w:val="20"/>
                <w:lang w:val="ru-RU"/>
              </w:rPr>
              <w:t>%</w:t>
            </w:r>
          </w:p>
        </w:tc>
      </w:tr>
      <w:tr w:rsidR="003A2A39" w:rsidRPr="00F61B9F" w:rsidTr="006E22AA">
        <w:trPr>
          <w:trHeight w:val="704"/>
          <w:jc w:val="center"/>
        </w:trPr>
        <w:tc>
          <w:tcPr>
            <w:tcW w:w="549" w:type="dxa"/>
            <w:shd w:val="clear" w:color="auto" w:fill="BCD7EE"/>
            <w:vAlign w:val="center"/>
          </w:tcPr>
          <w:p w:rsidR="003A2A39" w:rsidRPr="00F61B9F" w:rsidRDefault="003A2A39" w:rsidP="006F2D7E">
            <w:pPr>
              <w:pStyle w:val="TableParagraph"/>
              <w:spacing w:before="121"/>
              <w:ind w:left="48" w:right="36"/>
              <w:jc w:val="center"/>
              <w:rPr>
                <w:b/>
                <w:sz w:val="20"/>
                <w:szCs w:val="20"/>
                <w:lang w:val="ru-RU"/>
              </w:rPr>
            </w:pPr>
            <w:r w:rsidRPr="00F61B9F">
              <w:rPr>
                <w:b/>
                <w:sz w:val="20"/>
                <w:szCs w:val="20"/>
                <w:lang w:val="ru-RU"/>
              </w:rPr>
              <w:t>30</w:t>
            </w:r>
          </w:p>
        </w:tc>
        <w:tc>
          <w:tcPr>
            <w:tcW w:w="3704" w:type="dxa"/>
            <w:shd w:val="clear" w:color="auto" w:fill="BCD7EE"/>
          </w:tcPr>
          <w:p w:rsidR="003A2A39" w:rsidRPr="00F61B9F" w:rsidRDefault="003A2A39" w:rsidP="006F2D7E">
            <w:pPr>
              <w:pStyle w:val="TableParagraph"/>
              <w:spacing w:before="100" w:beforeAutospacing="1" w:after="100" w:afterAutospacing="1"/>
              <w:ind w:left="57" w:right="113"/>
              <w:jc w:val="both"/>
              <w:rPr>
                <w:sz w:val="20"/>
                <w:szCs w:val="20"/>
                <w:lang w:val="ru-RU"/>
              </w:rPr>
            </w:pPr>
            <w:r w:rsidRPr="00F61B9F">
              <w:rPr>
                <w:sz w:val="20"/>
                <w:szCs w:val="20"/>
                <w:lang w:val="ru-RU"/>
              </w:rPr>
              <w:t>доля контролируемых лиц, при осуществлении контрольных (надзорных) мероприятий в отношении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(в процентах общего числа проверенных контролируемых лиц)</w:t>
            </w:r>
          </w:p>
        </w:tc>
        <w:tc>
          <w:tcPr>
            <w:tcW w:w="10785" w:type="dxa"/>
            <w:shd w:val="clear" w:color="auto" w:fill="auto"/>
            <w:vAlign w:val="center"/>
          </w:tcPr>
          <w:p w:rsidR="003A2A39" w:rsidRPr="00F61B9F" w:rsidRDefault="006E22AA" w:rsidP="00100F9D">
            <w:pPr>
              <w:pStyle w:val="TableParagraph"/>
              <w:jc w:val="center"/>
              <w:rPr>
                <w:sz w:val="20"/>
                <w:szCs w:val="20"/>
                <w:lang w:val="ru-RU"/>
              </w:rPr>
            </w:pPr>
            <w:r>
              <w:rPr>
                <w:sz w:val="20"/>
                <w:szCs w:val="20"/>
                <w:lang w:val="ru-RU"/>
              </w:rPr>
              <w:t>1,4</w:t>
            </w:r>
            <w:r w:rsidR="003A2A39" w:rsidRPr="00F61B9F">
              <w:rPr>
                <w:sz w:val="20"/>
                <w:szCs w:val="20"/>
                <w:lang w:val="ru-RU"/>
              </w:rPr>
              <w:t>%</w:t>
            </w:r>
          </w:p>
        </w:tc>
      </w:tr>
      <w:tr w:rsidR="003A2A39" w:rsidRPr="00F61B9F" w:rsidTr="006E22AA">
        <w:trPr>
          <w:trHeight w:val="704"/>
          <w:jc w:val="center"/>
        </w:trPr>
        <w:tc>
          <w:tcPr>
            <w:tcW w:w="549" w:type="dxa"/>
            <w:shd w:val="clear" w:color="auto" w:fill="BCD7EE"/>
            <w:vAlign w:val="center"/>
          </w:tcPr>
          <w:p w:rsidR="003A2A39" w:rsidRPr="00F61B9F" w:rsidRDefault="003A2A39" w:rsidP="006F2D7E">
            <w:pPr>
              <w:pStyle w:val="TableParagraph"/>
              <w:spacing w:before="121"/>
              <w:ind w:left="48" w:right="36"/>
              <w:jc w:val="center"/>
              <w:rPr>
                <w:b/>
                <w:sz w:val="20"/>
                <w:szCs w:val="20"/>
                <w:lang w:val="ru-RU"/>
              </w:rPr>
            </w:pPr>
            <w:r w:rsidRPr="00F61B9F">
              <w:rPr>
                <w:b/>
                <w:sz w:val="20"/>
                <w:szCs w:val="20"/>
                <w:lang w:val="ru-RU"/>
              </w:rPr>
              <w:t>31</w:t>
            </w:r>
          </w:p>
        </w:tc>
        <w:tc>
          <w:tcPr>
            <w:tcW w:w="3704" w:type="dxa"/>
            <w:shd w:val="clear" w:color="auto" w:fill="BCD7EE"/>
          </w:tcPr>
          <w:p w:rsidR="003A2A39" w:rsidRPr="00F61B9F" w:rsidRDefault="003A2A39" w:rsidP="006F2D7E">
            <w:pPr>
              <w:pStyle w:val="TableParagraph"/>
              <w:spacing w:before="100" w:beforeAutospacing="1" w:after="100" w:afterAutospacing="1"/>
              <w:ind w:left="57" w:right="113"/>
              <w:jc w:val="both"/>
              <w:rPr>
                <w:sz w:val="20"/>
                <w:szCs w:val="20"/>
                <w:lang w:val="ru-RU"/>
              </w:rPr>
            </w:pPr>
            <w:r w:rsidRPr="00F61B9F">
              <w:rPr>
                <w:sz w:val="20"/>
                <w:szCs w:val="20"/>
                <w:lang w:val="ru-RU"/>
              </w:rPr>
              <w:t>доля</w:t>
            </w:r>
            <w:r w:rsidRPr="00F61B9F">
              <w:rPr>
                <w:spacing w:val="-8"/>
                <w:sz w:val="20"/>
                <w:szCs w:val="20"/>
                <w:lang w:val="ru-RU"/>
              </w:rPr>
              <w:t xml:space="preserve"> </w:t>
            </w:r>
            <w:r w:rsidRPr="00F61B9F">
              <w:rPr>
                <w:sz w:val="20"/>
                <w:szCs w:val="20"/>
                <w:lang w:val="ru-RU"/>
              </w:rPr>
              <w:t>контролируемых</w:t>
            </w:r>
            <w:r w:rsidRPr="00F61B9F">
              <w:rPr>
                <w:spacing w:val="-10"/>
                <w:sz w:val="20"/>
                <w:szCs w:val="20"/>
                <w:lang w:val="ru-RU"/>
              </w:rPr>
              <w:t xml:space="preserve"> </w:t>
            </w:r>
            <w:r w:rsidRPr="00F61B9F">
              <w:rPr>
                <w:sz w:val="20"/>
                <w:szCs w:val="20"/>
                <w:lang w:val="ru-RU"/>
              </w:rPr>
              <w:t>лиц,</w:t>
            </w:r>
            <w:r w:rsidRPr="00F61B9F">
              <w:rPr>
                <w:spacing w:val="-9"/>
                <w:sz w:val="20"/>
                <w:szCs w:val="20"/>
                <w:lang w:val="ru-RU"/>
              </w:rPr>
              <w:t xml:space="preserve"> </w:t>
            </w:r>
            <w:r w:rsidRPr="00F61B9F">
              <w:rPr>
                <w:sz w:val="20"/>
                <w:szCs w:val="20"/>
                <w:lang w:val="ru-RU"/>
              </w:rPr>
              <w:t>при</w:t>
            </w:r>
            <w:r w:rsidRPr="00F61B9F">
              <w:rPr>
                <w:spacing w:val="-9"/>
                <w:sz w:val="20"/>
                <w:szCs w:val="20"/>
                <w:lang w:val="ru-RU"/>
              </w:rPr>
              <w:t xml:space="preserve"> </w:t>
            </w:r>
            <w:r w:rsidRPr="00F61B9F">
              <w:rPr>
                <w:sz w:val="20"/>
                <w:szCs w:val="20"/>
                <w:lang w:val="ru-RU"/>
              </w:rPr>
              <w:t>осуществлении</w:t>
            </w:r>
            <w:r w:rsidRPr="00F61B9F">
              <w:rPr>
                <w:spacing w:val="-9"/>
                <w:sz w:val="20"/>
                <w:szCs w:val="20"/>
                <w:lang w:val="ru-RU"/>
              </w:rPr>
              <w:t xml:space="preserve"> </w:t>
            </w:r>
            <w:r w:rsidRPr="00F61B9F">
              <w:rPr>
                <w:sz w:val="20"/>
                <w:szCs w:val="20"/>
                <w:lang w:val="ru-RU"/>
              </w:rPr>
              <w:t>контрольных</w:t>
            </w:r>
            <w:r w:rsidRPr="00F61B9F">
              <w:rPr>
                <w:spacing w:val="-10"/>
                <w:sz w:val="20"/>
                <w:szCs w:val="20"/>
                <w:lang w:val="ru-RU"/>
              </w:rPr>
              <w:t xml:space="preserve"> </w:t>
            </w:r>
            <w:r w:rsidRPr="00F61B9F">
              <w:rPr>
                <w:sz w:val="20"/>
                <w:szCs w:val="20"/>
                <w:lang w:val="ru-RU"/>
              </w:rPr>
              <w:t>(надзорных)</w:t>
            </w:r>
            <w:r w:rsidRPr="00F61B9F">
              <w:rPr>
                <w:spacing w:val="-10"/>
                <w:sz w:val="20"/>
                <w:szCs w:val="20"/>
                <w:lang w:val="ru-RU"/>
              </w:rPr>
              <w:t xml:space="preserve"> </w:t>
            </w:r>
            <w:r w:rsidRPr="00F61B9F">
              <w:rPr>
                <w:sz w:val="20"/>
                <w:szCs w:val="20"/>
                <w:lang w:val="ru-RU"/>
              </w:rPr>
              <w:t>мероприятий</w:t>
            </w:r>
            <w:r w:rsidRPr="00F61B9F">
              <w:rPr>
                <w:spacing w:val="-9"/>
                <w:sz w:val="20"/>
                <w:szCs w:val="20"/>
                <w:lang w:val="ru-RU"/>
              </w:rPr>
              <w:t xml:space="preserve"> </w:t>
            </w:r>
            <w:r w:rsidRPr="00F61B9F">
              <w:rPr>
                <w:sz w:val="20"/>
                <w:szCs w:val="20"/>
                <w:lang w:val="ru-RU"/>
              </w:rPr>
              <w:t>в отношении которых выявлены нарушения обязательных требований, явившиеся причиной</w:t>
            </w:r>
            <w:r w:rsidRPr="00F61B9F">
              <w:rPr>
                <w:spacing w:val="1"/>
                <w:sz w:val="20"/>
                <w:szCs w:val="20"/>
                <w:lang w:val="ru-RU"/>
              </w:rPr>
              <w:t xml:space="preserve"> </w:t>
            </w:r>
            <w:r w:rsidRPr="00F61B9F">
              <w:rPr>
                <w:sz w:val="20"/>
                <w:szCs w:val="20"/>
                <w:lang w:val="ru-RU"/>
              </w:rPr>
              <w:t>причинения</w:t>
            </w:r>
            <w:r w:rsidRPr="00F61B9F">
              <w:rPr>
                <w:spacing w:val="-6"/>
                <w:sz w:val="20"/>
                <w:szCs w:val="20"/>
                <w:lang w:val="ru-RU"/>
              </w:rPr>
              <w:t xml:space="preserve"> </w:t>
            </w:r>
            <w:r w:rsidRPr="00F61B9F">
              <w:rPr>
                <w:sz w:val="20"/>
                <w:szCs w:val="20"/>
                <w:lang w:val="ru-RU"/>
              </w:rPr>
              <w:t>вреда</w:t>
            </w:r>
            <w:r w:rsidRPr="00F61B9F">
              <w:rPr>
                <w:spacing w:val="-9"/>
                <w:sz w:val="20"/>
                <w:szCs w:val="20"/>
                <w:lang w:val="ru-RU"/>
              </w:rPr>
              <w:t xml:space="preserve"> </w:t>
            </w:r>
            <w:r w:rsidRPr="00F61B9F">
              <w:rPr>
                <w:sz w:val="20"/>
                <w:szCs w:val="20"/>
                <w:lang w:val="ru-RU"/>
              </w:rPr>
              <w:t>жизни</w:t>
            </w:r>
            <w:r w:rsidRPr="00F61B9F">
              <w:rPr>
                <w:spacing w:val="-7"/>
                <w:sz w:val="20"/>
                <w:szCs w:val="20"/>
                <w:lang w:val="ru-RU"/>
              </w:rPr>
              <w:t xml:space="preserve"> </w:t>
            </w:r>
            <w:r w:rsidRPr="00F61B9F">
              <w:rPr>
                <w:sz w:val="20"/>
                <w:szCs w:val="20"/>
                <w:lang w:val="ru-RU"/>
              </w:rPr>
              <w:t>и</w:t>
            </w:r>
            <w:r w:rsidRPr="00F61B9F">
              <w:rPr>
                <w:spacing w:val="-7"/>
                <w:sz w:val="20"/>
                <w:szCs w:val="20"/>
                <w:lang w:val="ru-RU"/>
              </w:rPr>
              <w:t xml:space="preserve"> </w:t>
            </w:r>
            <w:r w:rsidRPr="00F61B9F">
              <w:rPr>
                <w:sz w:val="20"/>
                <w:szCs w:val="20"/>
                <w:lang w:val="ru-RU"/>
              </w:rPr>
              <w:t>здоровью</w:t>
            </w:r>
            <w:r w:rsidRPr="00F61B9F">
              <w:rPr>
                <w:spacing w:val="-5"/>
                <w:sz w:val="20"/>
                <w:szCs w:val="20"/>
                <w:lang w:val="ru-RU"/>
              </w:rPr>
              <w:t xml:space="preserve"> </w:t>
            </w:r>
            <w:r w:rsidRPr="00F61B9F">
              <w:rPr>
                <w:sz w:val="20"/>
                <w:szCs w:val="20"/>
                <w:lang w:val="ru-RU"/>
              </w:rPr>
              <w:t>граждан,</w:t>
            </w:r>
            <w:r w:rsidRPr="00F61B9F">
              <w:rPr>
                <w:spacing w:val="-8"/>
                <w:sz w:val="20"/>
                <w:szCs w:val="20"/>
                <w:lang w:val="ru-RU"/>
              </w:rPr>
              <w:t xml:space="preserve"> </w:t>
            </w:r>
            <w:r w:rsidRPr="00F61B9F">
              <w:rPr>
                <w:sz w:val="20"/>
                <w:szCs w:val="20"/>
                <w:lang w:val="ru-RU"/>
              </w:rPr>
              <w:t>вреда</w:t>
            </w:r>
            <w:r w:rsidRPr="00F61B9F">
              <w:rPr>
                <w:spacing w:val="-9"/>
                <w:sz w:val="20"/>
                <w:szCs w:val="20"/>
                <w:lang w:val="ru-RU"/>
              </w:rPr>
              <w:t xml:space="preserve"> </w:t>
            </w:r>
            <w:r w:rsidRPr="00F61B9F">
              <w:rPr>
                <w:sz w:val="20"/>
                <w:szCs w:val="20"/>
                <w:lang w:val="ru-RU"/>
              </w:rPr>
              <w:t>животным,</w:t>
            </w:r>
            <w:r w:rsidRPr="00F61B9F">
              <w:rPr>
                <w:spacing w:val="-7"/>
                <w:sz w:val="20"/>
                <w:szCs w:val="20"/>
                <w:lang w:val="ru-RU"/>
              </w:rPr>
              <w:t xml:space="preserve"> </w:t>
            </w:r>
            <w:r w:rsidRPr="00F61B9F">
              <w:rPr>
                <w:sz w:val="20"/>
                <w:szCs w:val="20"/>
                <w:lang w:val="ru-RU"/>
              </w:rPr>
              <w:lastRenderedPageBreak/>
              <w:t>растениям,</w:t>
            </w:r>
            <w:r w:rsidRPr="00F61B9F">
              <w:rPr>
                <w:spacing w:val="-8"/>
                <w:sz w:val="20"/>
                <w:szCs w:val="20"/>
                <w:lang w:val="ru-RU"/>
              </w:rPr>
              <w:t xml:space="preserve"> </w:t>
            </w:r>
            <w:r w:rsidRPr="00F61B9F">
              <w:rPr>
                <w:sz w:val="20"/>
                <w:szCs w:val="20"/>
                <w:lang w:val="ru-RU"/>
              </w:rPr>
              <w:t>окружающей</w:t>
            </w:r>
            <w:r w:rsidRPr="00F61B9F">
              <w:rPr>
                <w:spacing w:val="-7"/>
                <w:sz w:val="20"/>
                <w:szCs w:val="20"/>
                <w:lang w:val="ru-RU"/>
              </w:rPr>
              <w:t xml:space="preserve"> </w:t>
            </w:r>
            <w:r w:rsidRPr="00F61B9F">
              <w:rPr>
                <w:sz w:val="20"/>
                <w:szCs w:val="20"/>
                <w:lang w:val="ru-RU"/>
              </w:rPr>
              <w:t>среде,</w:t>
            </w:r>
            <w:r w:rsidRPr="00F61B9F">
              <w:rPr>
                <w:spacing w:val="-47"/>
                <w:sz w:val="20"/>
                <w:szCs w:val="20"/>
                <w:lang w:val="ru-RU"/>
              </w:rPr>
              <w:t xml:space="preserve"> </w:t>
            </w:r>
            <w:r w:rsidRPr="00F61B9F">
              <w:rPr>
                <w:sz w:val="20"/>
                <w:szCs w:val="20"/>
                <w:lang w:val="ru-RU"/>
              </w:rPr>
              <w:t>объектам культурного наследия (памятникам истории и культуры) народов Российской</w:t>
            </w:r>
            <w:r w:rsidRPr="00F61B9F">
              <w:rPr>
                <w:spacing w:val="1"/>
                <w:sz w:val="20"/>
                <w:szCs w:val="20"/>
                <w:lang w:val="ru-RU"/>
              </w:rPr>
              <w:t xml:space="preserve"> </w:t>
            </w:r>
            <w:r w:rsidRPr="00F61B9F">
              <w:rPr>
                <w:sz w:val="20"/>
                <w:szCs w:val="20"/>
                <w:lang w:val="ru-RU"/>
              </w:rPr>
              <w:t>Федерации, имуществу физических и юридических лиц, безопасности государства, а также</w:t>
            </w:r>
            <w:r w:rsidRPr="00F61B9F">
              <w:rPr>
                <w:spacing w:val="1"/>
                <w:sz w:val="20"/>
                <w:szCs w:val="20"/>
                <w:lang w:val="ru-RU"/>
              </w:rPr>
              <w:t xml:space="preserve"> </w:t>
            </w:r>
            <w:r w:rsidRPr="00F61B9F">
              <w:rPr>
                <w:sz w:val="20"/>
                <w:szCs w:val="20"/>
                <w:lang w:val="ru-RU"/>
              </w:rPr>
              <w:t>возникновения чрезвычайных ситуаций природного и техногенного характера (в процентах</w:t>
            </w:r>
            <w:r w:rsidRPr="00F61B9F">
              <w:rPr>
                <w:spacing w:val="1"/>
                <w:sz w:val="20"/>
                <w:szCs w:val="20"/>
                <w:lang w:val="ru-RU"/>
              </w:rPr>
              <w:t xml:space="preserve"> </w:t>
            </w:r>
            <w:r w:rsidRPr="00F61B9F">
              <w:rPr>
                <w:sz w:val="20"/>
                <w:szCs w:val="20"/>
                <w:lang w:val="ru-RU"/>
              </w:rPr>
              <w:t>общего</w:t>
            </w:r>
            <w:r w:rsidRPr="00F61B9F">
              <w:rPr>
                <w:spacing w:val="-1"/>
                <w:sz w:val="20"/>
                <w:szCs w:val="20"/>
                <w:lang w:val="ru-RU"/>
              </w:rPr>
              <w:t xml:space="preserve"> </w:t>
            </w:r>
            <w:r w:rsidRPr="00F61B9F">
              <w:rPr>
                <w:sz w:val="20"/>
                <w:szCs w:val="20"/>
                <w:lang w:val="ru-RU"/>
              </w:rPr>
              <w:t>числа</w:t>
            </w:r>
            <w:r w:rsidRPr="00F61B9F">
              <w:rPr>
                <w:spacing w:val="-5"/>
                <w:sz w:val="20"/>
                <w:szCs w:val="20"/>
                <w:lang w:val="ru-RU"/>
              </w:rPr>
              <w:t xml:space="preserve"> </w:t>
            </w:r>
            <w:r w:rsidRPr="00F61B9F">
              <w:rPr>
                <w:sz w:val="20"/>
                <w:szCs w:val="20"/>
                <w:lang w:val="ru-RU"/>
              </w:rPr>
              <w:t>проверенных</w:t>
            </w:r>
            <w:r w:rsidRPr="00F61B9F">
              <w:rPr>
                <w:spacing w:val="-3"/>
                <w:sz w:val="20"/>
                <w:szCs w:val="20"/>
                <w:lang w:val="ru-RU"/>
              </w:rPr>
              <w:t xml:space="preserve"> </w:t>
            </w:r>
            <w:r w:rsidRPr="00F61B9F">
              <w:rPr>
                <w:sz w:val="20"/>
                <w:szCs w:val="20"/>
                <w:lang w:val="ru-RU"/>
              </w:rPr>
              <w:t>контролируемых</w:t>
            </w:r>
            <w:r w:rsidRPr="00F61B9F">
              <w:rPr>
                <w:spacing w:val="-4"/>
                <w:sz w:val="20"/>
                <w:szCs w:val="20"/>
                <w:lang w:val="ru-RU"/>
              </w:rPr>
              <w:t xml:space="preserve"> </w:t>
            </w:r>
            <w:r w:rsidRPr="00F61B9F">
              <w:rPr>
                <w:sz w:val="20"/>
                <w:szCs w:val="20"/>
                <w:lang w:val="ru-RU"/>
              </w:rPr>
              <w:t>лиц)</w:t>
            </w:r>
          </w:p>
        </w:tc>
        <w:tc>
          <w:tcPr>
            <w:tcW w:w="10785" w:type="dxa"/>
            <w:shd w:val="clear" w:color="auto" w:fill="auto"/>
            <w:vAlign w:val="center"/>
          </w:tcPr>
          <w:p w:rsidR="003A2A39" w:rsidRPr="00F61B9F" w:rsidRDefault="006E22AA" w:rsidP="00100F9D">
            <w:pPr>
              <w:pStyle w:val="TableParagraph"/>
              <w:jc w:val="center"/>
              <w:rPr>
                <w:sz w:val="20"/>
                <w:szCs w:val="20"/>
                <w:lang w:val="ru-RU"/>
              </w:rPr>
            </w:pPr>
            <w:r w:rsidRPr="006E22AA">
              <w:rPr>
                <w:sz w:val="20"/>
                <w:szCs w:val="20"/>
                <w:lang w:val="ru-RU"/>
              </w:rPr>
              <w:lastRenderedPageBreak/>
              <w:t>0,00</w:t>
            </w:r>
            <w:r w:rsidR="003A2A39" w:rsidRPr="006E22AA">
              <w:rPr>
                <w:sz w:val="20"/>
                <w:szCs w:val="20"/>
                <w:lang w:val="ru-RU"/>
              </w:rPr>
              <w:t>%</w:t>
            </w:r>
          </w:p>
        </w:tc>
      </w:tr>
      <w:tr w:rsidR="003A2A39" w:rsidRPr="00F61B9F" w:rsidTr="00CC68F9">
        <w:trPr>
          <w:trHeight w:val="704"/>
          <w:jc w:val="center"/>
        </w:trPr>
        <w:tc>
          <w:tcPr>
            <w:tcW w:w="549" w:type="dxa"/>
            <w:shd w:val="clear" w:color="auto" w:fill="BCD7EE"/>
            <w:vAlign w:val="center"/>
          </w:tcPr>
          <w:p w:rsidR="003A2A39" w:rsidRPr="00F61B9F" w:rsidRDefault="003A2A39" w:rsidP="006F2D7E">
            <w:pPr>
              <w:pStyle w:val="TableParagraph"/>
              <w:spacing w:before="121"/>
              <w:ind w:left="48" w:right="36"/>
              <w:jc w:val="center"/>
              <w:rPr>
                <w:b/>
                <w:sz w:val="20"/>
                <w:szCs w:val="20"/>
                <w:lang w:val="ru-RU"/>
              </w:rPr>
            </w:pPr>
            <w:r w:rsidRPr="00F61B9F">
              <w:rPr>
                <w:b/>
                <w:sz w:val="20"/>
                <w:szCs w:val="20"/>
                <w:lang w:val="ru-RU"/>
              </w:rPr>
              <w:t>32</w:t>
            </w:r>
          </w:p>
        </w:tc>
        <w:tc>
          <w:tcPr>
            <w:tcW w:w="3704" w:type="dxa"/>
            <w:shd w:val="clear" w:color="auto" w:fill="BCD7EE"/>
          </w:tcPr>
          <w:p w:rsidR="003A2A39" w:rsidRPr="00F61B9F" w:rsidRDefault="003A2A39" w:rsidP="006F2D7E">
            <w:pPr>
              <w:pStyle w:val="TableParagraph"/>
              <w:spacing w:before="100" w:beforeAutospacing="1" w:after="100" w:afterAutospacing="1"/>
              <w:ind w:left="57" w:right="113"/>
              <w:jc w:val="both"/>
              <w:rPr>
                <w:sz w:val="20"/>
                <w:szCs w:val="20"/>
                <w:lang w:val="ru-RU"/>
              </w:rPr>
            </w:pPr>
            <w:r w:rsidRPr="00F61B9F">
              <w:rPr>
                <w:sz w:val="20"/>
                <w:szCs w:val="20"/>
                <w:lang w:val="ru-RU"/>
              </w:rPr>
              <w:t>количество</w:t>
            </w:r>
            <w:r w:rsidRPr="00F61B9F">
              <w:rPr>
                <w:spacing w:val="-8"/>
                <w:sz w:val="20"/>
                <w:szCs w:val="20"/>
                <w:lang w:val="ru-RU"/>
              </w:rPr>
              <w:t xml:space="preserve"> </w:t>
            </w:r>
            <w:r w:rsidRPr="00F61B9F">
              <w:rPr>
                <w:sz w:val="20"/>
                <w:szCs w:val="20"/>
                <w:lang w:val="ru-RU"/>
              </w:rPr>
              <w:t>случаев</w:t>
            </w:r>
            <w:r w:rsidRPr="00F61B9F">
              <w:rPr>
                <w:spacing w:val="-9"/>
                <w:sz w:val="20"/>
                <w:szCs w:val="20"/>
                <w:lang w:val="ru-RU"/>
              </w:rPr>
              <w:t xml:space="preserve"> </w:t>
            </w:r>
            <w:r w:rsidRPr="00F61B9F">
              <w:rPr>
                <w:sz w:val="20"/>
                <w:szCs w:val="20"/>
                <w:lang w:val="ru-RU"/>
              </w:rPr>
              <w:t>причинения</w:t>
            </w:r>
            <w:r w:rsidRPr="00F61B9F">
              <w:rPr>
                <w:spacing w:val="-8"/>
                <w:sz w:val="20"/>
                <w:szCs w:val="20"/>
                <w:lang w:val="ru-RU"/>
              </w:rPr>
              <w:t xml:space="preserve"> </w:t>
            </w:r>
            <w:r w:rsidRPr="00F61B9F">
              <w:rPr>
                <w:sz w:val="20"/>
                <w:szCs w:val="20"/>
                <w:lang w:val="ru-RU"/>
              </w:rPr>
              <w:t>контролируемыми</w:t>
            </w:r>
            <w:r w:rsidRPr="00F61B9F">
              <w:rPr>
                <w:spacing w:val="-9"/>
                <w:sz w:val="20"/>
                <w:szCs w:val="20"/>
                <w:lang w:val="ru-RU"/>
              </w:rPr>
              <w:t xml:space="preserve"> </w:t>
            </w:r>
            <w:r w:rsidRPr="00F61B9F">
              <w:rPr>
                <w:sz w:val="20"/>
                <w:szCs w:val="20"/>
                <w:lang w:val="ru-RU"/>
              </w:rPr>
              <w:t>лицами</w:t>
            </w:r>
            <w:r w:rsidRPr="00F61B9F">
              <w:rPr>
                <w:spacing w:val="-10"/>
                <w:sz w:val="20"/>
                <w:szCs w:val="20"/>
                <w:lang w:val="ru-RU"/>
              </w:rPr>
              <w:t xml:space="preserve"> </w:t>
            </w:r>
            <w:r w:rsidRPr="00F61B9F">
              <w:rPr>
                <w:sz w:val="20"/>
                <w:szCs w:val="20"/>
                <w:lang w:val="ru-RU"/>
              </w:rPr>
              <w:t>вреда</w:t>
            </w:r>
            <w:r w:rsidRPr="00F61B9F">
              <w:rPr>
                <w:spacing w:val="-11"/>
                <w:sz w:val="20"/>
                <w:szCs w:val="20"/>
                <w:lang w:val="ru-RU"/>
              </w:rPr>
              <w:t xml:space="preserve"> </w:t>
            </w:r>
            <w:r w:rsidRPr="00F61B9F">
              <w:rPr>
                <w:sz w:val="20"/>
                <w:szCs w:val="20"/>
                <w:lang w:val="ru-RU"/>
              </w:rPr>
              <w:t>(жизни</w:t>
            </w:r>
            <w:r w:rsidRPr="00F61B9F">
              <w:rPr>
                <w:spacing w:val="-9"/>
                <w:sz w:val="20"/>
                <w:szCs w:val="20"/>
                <w:lang w:val="ru-RU"/>
              </w:rPr>
              <w:t xml:space="preserve"> </w:t>
            </w:r>
            <w:r w:rsidRPr="00F61B9F">
              <w:rPr>
                <w:sz w:val="20"/>
                <w:szCs w:val="20"/>
                <w:lang w:val="ru-RU"/>
              </w:rPr>
              <w:t>и</w:t>
            </w:r>
            <w:r w:rsidRPr="00F61B9F">
              <w:rPr>
                <w:spacing w:val="-9"/>
                <w:sz w:val="20"/>
                <w:szCs w:val="20"/>
                <w:lang w:val="ru-RU"/>
              </w:rPr>
              <w:t xml:space="preserve"> </w:t>
            </w:r>
            <w:r w:rsidRPr="00F61B9F">
              <w:rPr>
                <w:sz w:val="20"/>
                <w:szCs w:val="20"/>
                <w:lang w:val="ru-RU"/>
              </w:rPr>
              <w:t>здоровью</w:t>
            </w:r>
            <w:r w:rsidRPr="00F61B9F">
              <w:rPr>
                <w:spacing w:val="-7"/>
                <w:sz w:val="20"/>
                <w:szCs w:val="20"/>
                <w:lang w:val="ru-RU"/>
              </w:rPr>
              <w:t xml:space="preserve"> </w:t>
            </w:r>
            <w:r w:rsidRPr="00F61B9F">
              <w:rPr>
                <w:sz w:val="20"/>
                <w:szCs w:val="20"/>
                <w:lang w:val="ru-RU"/>
              </w:rPr>
              <w:t>граждан, вреда животным, растениям, окружающей среде, объектам культурного наследия (памятникам</w:t>
            </w:r>
            <w:r w:rsidRPr="00F61B9F">
              <w:rPr>
                <w:spacing w:val="1"/>
                <w:sz w:val="20"/>
                <w:szCs w:val="20"/>
                <w:lang w:val="ru-RU"/>
              </w:rPr>
              <w:t xml:space="preserve"> </w:t>
            </w:r>
            <w:r w:rsidRPr="00F61B9F">
              <w:rPr>
                <w:spacing w:val="-1"/>
                <w:sz w:val="20"/>
                <w:szCs w:val="20"/>
                <w:lang w:val="ru-RU"/>
              </w:rPr>
              <w:t>истории</w:t>
            </w:r>
            <w:r w:rsidRPr="00F61B9F">
              <w:rPr>
                <w:spacing w:val="-7"/>
                <w:sz w:val="20"/>
                <w:szCs w:val="20"/>
                <w:lang w:val="ru-RU"/>
              </w:rPr>
              <w:t xml:space="preserve"> </w:t>
            </w:r>
            <w:r w:rsidRPr="00F61B9F">
              <w:rPr>
                <w:spacing w:val="-1"/>
                <w:sz w:val="20"/>
                <w:szCs w:val="20"/>
                <w:lang w:val="ru-RU"/>
              </w:rPr>
              <w:t>и</w:t>
            </w:r>
            <w:r w:rsidRPr="00F61B9F">
              <w:rPr>
                <w:spacing w:val="-7"/>
                <w:sz w:val="20"/>
                <w:szCs w:val="20"/>
                <w:lang w:val="ru-RU"/>
              </w:rPr>
              <w:t xml:space="preserve"> </w:t>
            </w:r>
            <w:r w:rsidRPr="00F61B9F">
              <w:rPr>
                <w:spacing w:val="-1"/>
                <w:sz w:val="20"/>
                <w:szCs w:val="20"/>
                <w:lang w:val="ru-RU"/>
              </w:rPr>
              <w:t>культуры)</w:t>
            </w:r>
            <w:r w:rsidRPr="00F61B9F">
              <w:rPr>
                <w:spacing w:val="-7"/>
                <w:sz w:val="20"/>
                <w:szCs w:val="20"/>
                <w:lang w:val="ru-RU"/>
              </w:rPr>
              <w:t xml:space="preserve"> </w:t>
            </w:r>
            <w:r w:rsidRPr="00F61B9F">
              <w:rPr>
                <w:spacing w:val="-1"/>
                <w:sz w:val="20"/>
                <w:szCs w:val="20"/>
                <w:lang w:val="ru-RU"/>
              </w:rPr>
              <w:t>народов</w:t>
            </w:r>
            <w:r w:rsidRPr="00F61B9F">
              <w:rPr>
                <w:spacing w:val="-7"/>
                <w:sz w:val="20"/>
                <w:szCs w:val="20"/>
                <w:lang w:val="ru-RU"/>
              </w:rPr>
              <w:t xml:space="preserve"> </w:t>
            </w:r>
            <w:r w:rsidRPr="00F61B9F">
              <w:rPr>
                <w:sz w:val="20"/>
                <w:szCs w:val="20"/>
                <w:lang w:val="ru-RU"/>
              </w:rPr>
              <w:t>Российской</w:t>
            </w:r>
            <w:r w:rsidRPr="00F61B9F">
              <w:rPr>
                <w:spacing w:val="-6"/>
                <w:sz w:val="20"/>
                <w:szCs w:val="20"/>
                <w:lang w:val="ru-RU"/>
              </w:rPr>
              <w:t xml:space="preserve"> </w:t>
            </w:r>
            <w:r w:rsidRPr="00F61B9F">
              <w:rPr>
                <w:sz w:val="20"/>
                <w:szCs w:val="20"/>
                <w:lang w:val="ru-RU"/>
              </w:rPr>
              <w:t>Федерации,</w:t>
            </w:r>
            <w:r w:rsidRPr="00F61B9F">
              <w:rPr>
                <w:spacing w:val="-7"/>
                <w:sz w:val="20"/>
                <w:szCs w:val="20"/>
                <w:lang w:val="ru-RU"/>
              </w:rPr>
              <w:t xml:space="preserve"> </w:t>
            </w:r>
            <w:r w:rsidRPr="00F61B9F">
              <w:rPr>
                <w:sz w:val="20"/>
                <w:szCs w:val="20"/>
                <w:lang w:val="ru-RU"/>
              </w:rPr>
              <w:t>имуществу</w:t>
            </w:r>
            <w:r w:rsidRPr="00F61B9F">
              <w:rPr>
                <w:spacing w:val="-12"/>
                <w:sz w:val="20"/>
                <w:szCs w:val="20"/>
                <w:lang w:val="ru-RU"/>
              </w:rPr>
              <w:t xml:space="preserve"> </w:t>
            </w:r>
            <w:r w:rsidRPr="00F61B9F">
              <w:rPr>
                <w:sz w:val="20"/>
                <w:szCs w:val="20"/>
                <w:lang w:val="ru-RU"/>
              </w:rPr>
              <w:t>физических</w:t>
            </w:r>
            <w:r w:rsidRPr="00F61B9F">
              <w:rPr>
                <w:spacing w:val="-9"/>
                <w:sz w:val="20"/>
                <w:szCs w:val="20"/>
                <w:lang w:val="ru-RU"/>
              </w:rPr>
              <w:t xml:space="preserve"> </w:t>
            </w:r>
            <w:r w:rsidRPr="00F61B9F">
              <w:rPr>
                <w:sz w:val="20"/>
                <w:szCs w:val="20"/>
                <w:lang w:val="ru-RU"/>
              </w:rPr>
              <w:t>и</w:t>
            </w:r>
            <w:r w:rsidRPr="00F61B9F">
              <w:rPr>
                <w:spacing w:val="-6"/>
                <w:sz w:val="20"/>
                <w:szCs w:val="20"/>
                <w:lang w:val="ru-RU"/>
              </w:rPr>
              <w:t xml:space="preserve"> </w:t>
            </w:r>
            <w:r w:rsidRPr="00F61B9F">
              <w:rPr>
                <w:sz w:val="20"/>
                <w:szCs w:val="20"/>
                <w:lang w:val="ru-RU"/>
              </w:rPr>
              <w:t>юридических</w:t>
            </w:r>
            <w:r w:rsidRPr="00F61B9F">
              <w:rPr>
                <w:spacing w:val="-9"/>
                <w:sz w:val="20"/>
                <w:szCs w:val="20"/>
                <w:lang w:val="ru-RU"/>
              </w:rPr>
              <w:t xml:space="preserve"> </w:t>
            </w:r>
            <w:r w:rsidRPr="00F61B9F">
              <w:rPr>
                <w:sz w:val="20"/>
                <w:szCs w:val="20"/>
                <w:lang w:val="ru-RU"/>
              </w:rPr>
              <w:t>лиц,</w:t>
            </w:r>
            <w:r w:rsidRPr="00F61B9F">
              <w:rPr>
                <w:spacing w:val="-47"/>
                <w:sz w:val="20"/>
                <w:szCs w:val="20"/>
                <w:lang w:val="ru-RU"/>
              </w:rPr>
              <w:t xml:space="preserve"> </w:t>
            </w:r>
            <w:r w:rsidRPr="00F61B9F">
              <w:rPr>
                <w:spacing w:val="-1"/>
                <w:sz w:val="20"/>
                <w:szCs w:val="20"/>
                <w:lang w:val="ru-RU"/>
              </w:rPr>
              <w:t>безопасности</w:t>
            </w:r>
            <w:r w:rsidRPr="00F61B9F">
              <w:rPr>
                <w:spacing w:val="-10"/>
                <w:sz w:val="20"/>
                <w:szCs w:val="20"/>
                <w:lang w:val="ru-RU"/>
              </w:rPr>
              <w:t xml:space="preserve"> </w:t>
            </w:r>
            <w:r w:rsidRPr="00F61B9F">
              <w:rPr>
                <w:sz w:val="20"/>
                <w:szCs w:val="20"/>
                <w:lang w:val="ru-RU"/>
              </w:rPr>
              <w:t>государства,</w:t>
            </w:r>
            <w:r w:rsidRPr="00F61B9F">
              <w:rPr>
                <w:spacing w:val="-10"/>
                <w:sz w:val="20"/>
                <w:szCs w:val="20"/>
                <w:lang w:val="ru-RU"/>
              </w:rPr>
              <w:t xml:space="preserve"> </w:t>
            </w:r>
            <w:r w:rsidRPr="00F61B9F">
              <w:rPr>
                <w:sz w:val="20"/>
                <w:szCs w:val="20"/>
                <w:lang w:val="ru-RU"/>
              </w:rPr>
              <w:t>а</w:t>
            </w:r>
            <w:r w:rsidRPr="00F61B9F">
              <w:rPr>
                <w:spacing w:val="-11"/>
                <w:sz w:val="20"/>
                <w:szCs w:val="20"/>
                <w:lang w:val="ru-RU"/>
              </w:rPr>
              <w:t xml:space="preserve"> </w:t>
            </w:r>
            <w:r w:rsidRPr="00F61B9F">
              <w:rPr>
                <w:sz w:val="20"/>
                <w:szCs w:val="20"/>
                <w:lang w:val="ru-RU"/>
              </w:rPr>
              <w:t>также</w:t>
            </w:r>
            <w:r w:rsidRPr="00F61B9F">
              <w:rPr>
                <w:spacing w:val="-8"/>
                <w:sz w:val="20"/>
                <w:szCs w:val="20"/>
                <w:lang w:val="ru-RU"/>
              </w:rPr>
              <w:t xml:space="preserve"> </w:t>
            </w:r>
            <w:r w:rsidRPr="00F61B9F">
              <w:rPr>
                <w:sz w:val="20"/>
                <w:szCs w:val="20"/>
                <w:lang w:val="ru-RU"/>
              </w:rPr>
              <w:t>чрезвычайных</w:t>
            </w:r>
            <w:r w:rsidRPr="00F61B9F">
              <w:rPr>
                <w:spacing w:val="-10"/>
                <w:sz w:val="20"/>
                <w:szCs w:val="20"/>
                <w:lang w:val="ru-RU"/>
              </w:rPr>
              <w:t xml:space="preserve"> </w:t>
            </w:r>
            <w:r w:rsidRPr="00F61B9F">
              <w:rPr>
                <w:sz w:val="20"/>
                <w:szCs w:val="20"/>
                <w:lang w:val="ru-RU"/>
              </w:rPr>
              <w:t>ситуаций</w:t>
            </w:r>
            <w:r w:rsidRPr="00F61B9F">
              <w:rPr>
                <w:spacing w:val="-9"/>
                <w:sz w:val="20"/>
                <w:szCs w:val="20"/>
                <w:lang w:val="ru-RU"/>
              </w:rPr>
              <w:t xml:space="preserve"> </w:t>
            </w:r>
            <w:r w:rsidRPr="00F61B9F">
              <w:rPr>
                <w:sz w:val="20"/>
                <w:szCs w:val="20"/>
                <w:lang w:val="ru-RU"/>
              </w:rPr>
              <w:t>природного</w:t>
            </w:r>
            <w:r w:rsidRPr="00F61B9F">
              <w:rPr>
                <w:spacing w:val="-7"/>
                <w:sz w:val="20"/>
                <w:szCs w:val="20"/>
                <w:lang w:val="ru-RU"/>
              </w:rPr>
              <w:t xml:space="preserve"> </w:t>
            </w:r>
            <w:r w:rsidRPr="00F61B9F">
              <w:rPr>
                <w:sz w:val="20"/>
                <w:szCs w:val="20"/>
                <w:lang w:val="ru-RU"/>
              </w:rPr>
              <w:t>и</w:t>
            </w:r>
            <w:r w:rsidRPr="00F61B9F">
              <w:rPr>
                <w:spacing w:val="-10"/>
                <w:sz w:val="20"/>
                <w:szCs w:val="20"/>
                <w:lang w:val="ru-RU"/>
              </w:rPr>
              <w:t xml:space="preserve"> </w:t>
            </w:r>
            <w:r w:rsidRPr="00F61B9F">
              <w:rPr>
                <w:sz w:val="20"/>
                <w:szCs w:val="20"/>
                <w:lang w:val="ru-RU"/>
              </w:rPr>
              <w:t>техногенного</w:t>
            </w:r>
            <w:r w:rsidRPr="00F61B9F">
              <w:rPr>
                <w:spacing w:val="-7"/>
                <w:sz w:val="20"/>
                <w:szCs w:val="20"/>
                <w:lang w:val="ru-RU"/>
              </w:rPr>
              <w:t xml:space="preserve"> </w:t>
            </w:r>
            <w:r w:rsidRPr="00F61B9F">
              <w:rPr>
                <w:sz w:val="20"/>
                <w:szCs w:val="20"/>
                <w:lang w:val="ru-RU"/>
              </w:rPr>
              <w:t>характера</w:t>
            </w:r>
            <w:r w:rsidRPr="00F61B9F">
              <w:rPr>
                <w:spacing w:val="1"/>
                <w:sz w:val="20"/>
                <w:szCs w:val="20"/>
                <w:lang w:val="ru-RU"/>
              </w:rPr>
              <w:t xml:space="preserve"> </w:t>
            </w:r>
            <w:r w:rsidRPr="00F61B9F">
              <w:rPr>
                <w:sz w:val="20"/>
                <w:szCs w:val="20"/>
                <w:lang w:val="ru-RU"/>
              </w:rPr>
              <w:t>(по</w:t>
            </w:r>
            <w:r w:rsidRPr="00F61B9F">
              <w:rPr>
                <w:spacing w:val="-1"/>
                <w:sz w:val="20"/>
                <w:szCs w:val="20"/>
                <w:lang w:val="ru-RU"/>
              </w:rPr>
              <w:t xml:space="preserve"> </w:t>
            </w:r>
            <w:r w:rsidRPr="00F61B9F">
              <w:rPr>
                <w:sz w:val="20"/>
                <w:szCs w:val="20"/>
                <w:lang w:val="ru-RU"/>
              </w:rPr>
              <w:t>видам</w:t>
            </w:r>
            <w:r w:rsidRPr="00F61B9F">
              <w:rPr>
                <w:spacing w:val="-2"/>
                <w:sz w:val="20"/>
                <w:szCs w:val="20"/>
                <w:lang w:val="ru-RU"/>
              </w:rPr>
              <w:t xml:space="preserve"> </w:t>
            </w:r>
            <w:r w:rsidRPr="00F61B9F">
              <w:rPr>
                <w:sz w:val="20"/>
                <w:szCs w:val="20"/>
                <w:lang w:val="ru-RU"/>
              </w:rPr>
              <w:t>ущерба)</w:t>
            </w:r>
          </w:p>
        </w:tc>
        <w:tc>
          <w:tcPr>
            <w:tcW w:w="10785" w:type="dxa"/>
            <w:vAlign w:val="center"/>
          </w:tcPr>
          <w:p w:rsidR="003A2A39" w:rsidRPr="00F61B9F" w:rsidRDefault="003A2A39" w:rsidP="006E22AA">
            <w:pPr>
              <w:pStyle w:val="TableParagraph"/>
              <w:ind w:left="131" w:right="164" w:firstLine="568"/>
              <w:jc w:val="both"/>
              <w:rPr>
                <w:sz w:val="20"/>
                <w:szCs w:val="20"/>
                <w:lang w:val="ru-RU"/>
              </w:rPr>
            </w:pPr>
            <w:r w:rsidRPr="00F61B9F">
              <w:rPr>
                <w:sz w:val="20"/>
                <w:szCs w:val="20"/>
                <w:lang w:val="ru-RU"/>
              </w:rPr>
              <w:t xml:space="preserve">Количество случаев причинения субъектами, относящимися к поднадзорной сфере,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 всего </w:t>
            </w:r>
            <w:r w:rsidR="006E22AA">
              <w:rPr>
                <w:sz w:val="20"/>
                <w:szCs w:val="20"/>
                <w:lang w:val="ru-RU"/>
              </w:rPr>
              <w:t>0</w:t>
            </w:r>
            <w:r w:rsidRPr="00F61B9F">
              <w:rPr>
                <w:sz w:val="20"/>
                <w:szCs w:val="20"/>
                <w:lang w:val="ru-RU"/>
              </w:rPr>
              <w:t>.</w:t>
            </w:r>
          </w:p>
        </w:tc>
      </w:tr>
      <w:tr w:rsidR="003A2A39" w:rsidRPr="00F61B9F" w:rsidTr="006E22AA">
        <w:trPr>
          <w:trHeight w:val="704"/>
          <w:jc w:val="center"/>
        </w:trPr>
        <w:tc>
          <w:tcPr>
            <w:tcW w:w="549" w:type="dxa"/>
            <w:shd w:val="clear" w:color="auto" w:fill="BCD7EE"/>
            <w:vAlign w:val="center"/>
          </w:tcPr>
          <w:p w:rsidR="003A2A39" w:rsidRPr="00F61B9F" w:rsidRDefault="003A2A39" w:rsidP="003D162B">
            <w:pPr>
              <w:pStyle w:val="TableParagraph"/>
              <w:spacing w:before="121"/>
              <w:ind w:left="48" w:right="36"/>
              <w:jc w:val="center"/>
              <w:rPr>
                <w:b/>
                <w:sz w:val="20"/>
                <w:szCs w:val="20"/>
                <w:lang w:val="ru-RU"/>
              </w:rPr>
            </w:pPr>
            <w:r w:rsidRPr="00F61B9F">
              <w:rPr>
                <w:b/>
                <w:sz w:val="20"/>
                <w:szCs w:val="20"/>
                <w:lang w:val="ru-RU"/>
              </w:rPr>
              <w:t>33</w:t>
            </w:r>
          </w:p>
        </w:tc>
        <w:tc>
          <w:tcPr>
            <w:tcW w:w="3704" w:type="dxa"/>
            <w:shd w:val="clear" w:color="auto" w:fill="BCD7EE"/>
          </w:tcPr>
          <w:p w:rsidR="003A2A39" w:rsidRPr="00F61B9F" w:rsidRDefault="003A2A39" w:rsidP="003D162B">
            <w:pPr>
              <w:pStyle w:val="TableParagraph"/>
              <w:spacing w:before="100" w:beforeAutospacing="1" w:after="100" w:afterAutospacing="1"/>
              <w:ind w:left="57" w:right="113"/>
              <w:jc w:val="both"/>
              <w:rPr>
                <w:sz w:val="20"/>
                <w:szCs w:val="20"/>
                <w:lang w:val="ru-RU"/>
              </w:rPr>
            </w:pPr>
            <w:r w:rsidRPr="00F61B9F">
              <w:rPr>
                <w:sz w:val="20"/>
                <w:szCs w:val="20"/>
                <w:lang w:val="ru-RU"/>
              </w:rPr>
              <w:t>доля</w:t>
            </w:r>
            <w:r w:rsidRPr="00F61B9F">
              <w:rPr>
                <w:spacing w:val="-9"/>
                <w:sz w:val="20"/>
                <w:szCs w:val="20"/>
                <w:lang w:val="ru-RU"/>
              </w:rPr>
              <w:t xml:space="preserve"> </w:t>
            </w:r>
            <w:r w:rsidRPr="00F61B9F">
              <w:rPr>
                <w:sz w:val="20"/>
                <w:szCs w:val="20"/>
                <w:lang w:val="ru-RU"/>
              </w:rPr>
              <w:t>выявленных</w:t>
            </w:r>
            <w:r w:rsidRPr="00F61B9F">
              <w:rPr>
                <w:spacing w:val="-10"/>
                <w:sz w:val="20"/>
                <w:szCs w:val="20"/>
                <w:lang w:val="ru-RU"/>
              </w:rPr>
              <w:t xml:space="preserve"> </w:t>
            </w:r>
            <w:r w:rsidRPr="00F61B9F">
              <w:rPr>
                <w:sz w:val="20"/>
                <w:szCs w:val="20"/>
                <w:lang w:val="ru-RU"/>
              </w:rPr>
              <w:t>при</w:t>
            </w:r>
            <w:r w:rsidRPr="00F61B9F">
              <w:rPr>
                <w:spacing w:val="-10"/>
                <w:sz w:val="20"/>
                <w:szCs w:val="20"/>
                <w:lang w:val="ru-RU"/>
              </w:rPr>
              <w:t xml:space="preserve"> </w:t>
            </w:r>
            <w:r w:rsidRPr="00F61B9F">
              <w:rPr>
                <w:sz w:val="20"/>
                <w:szCs w:val="20"/>
                <w:lang w:val="ru-RU"/>
              </w:rPr>
              <w:t>проведении</w:t>
            </w:r>
            <w:r w:rsidRPr="00F61B9F">
              <w:rPr>
                <w:spacing w:val="-10"/>
                <w:sz w:val="20"/>
                <w:szCs w:val="20"/>
                <w:lang w:val="ru-RU"/>
              </w:rPr>
              <w:t xml:space="preserve"> </w:t>
            </w:r>
            <w:r w:rsidRPr="00F61B9F">
              <w:rPr>
                <w:sz w:val="20"/>
                <w:szCs w:val="20"/>
                <w:lang w:val="ru-RU"/>
              </w:rPr>
              <w:t>контрольных</w:t>
            </w:r>
            <w:r w:rsidRPr="00F61B9F">
              <w:rPr>
                <w:spacing w:val="-11"/>
                <w:sz w:val="20"/>
                <w:szCs w:val="20"/>
                <w:lang w:val="ru-RU"/>
              </w:rPr>
              <w:t xml:space="preserve"> </w:t>
            </w:r>
            <w:r w:rsidRPr="00F61B9F">
              <w:rPr>
                <w:sz w:val="20"/>
                <w:szCs w:val="20"/>
                <w:lang w:val="ru-RU"/>
              </w:rPr>
              <w:t>(надзорных)</w:t>
            </w:r>
            <w:r w:rsidRPr="00F61B9F">
              <w:rPr>
                <w:spacing w:val="-10"/>
                <w:sz w:val="20"/>
                <w:szCs w:val="20"/>
                <w:lang w:val="ru-RU"/>
              </w:rPr>
              <w:t xml:space="preserve"> </w:t>
            </w:r>
            <w:r w:rsidRPr="00F61B9F">
              <w:rPr>
                <w:sz w:val="20"/>
                <w:szCs w:val="20"/>
                <w:lang w:val="ru-RU"/>
              </w:rPr>
              <w:t>мероприятий</w:t>
            </w:r>
            <w:r w:rsidRPr="00F61B9F">
              <w:rPr>
                <w:spacing w:val="-10"/>
                <w:sz w:val="20"/>
                <w:szCs w:val="20"/>
                <w:lang w:val="ru-RU"/>
              </w:rPr>
              <w:t xml:space="preserve"> </w:t>
            </w:r>
            <w:r w:rsidRPr="00F61B9F">
              <w:rPr>
                <w:sz w:val="20"/>
                <w:szCs w:val="20"/>
                <w:lang w:val="ru-RU"/>
              </w:rPr>
              <w:t>правонарушений, связанных</w:t>
            </w:r>
            <w:r w:rsidRPr="00F61B9F">
              <w:rPr>
                <w:spacing w:val="-10"/>
                <w:sz w:val="20"/>
                <w:szCs w:val="20"/>
                <w:lang w:val="ru-RU"/>
              </w:rPr>
              <w:t xml:space="preserve"> </w:t>
            </w:r>
            <w:r w:rsidRPr="00F61B9F">
              <w:rPr>
                <w:sz w:val="20"/>
                <w:szCs w:val="20"/>
                <w:lang w:val="ru-RU"/>
              </w:rPr>
              <w:t>с</w:t>
            </w:r>
            <w:r w:rsidRPr="00F61B9F">
              <w:rPr>
                <w:spacing w:val="-8"/>
                <w:sz w:val="20"/>
                <w:szCs w:val="20"/>
                <w:lang w:val="ru-RU"/>
              </w:rPr>
              <w:t xml:space="preserve"> </w:t>
            </w:r>
            <w:r w:rsidRPr="00F61B9F">
              <w:rPr>
                <w:sz w:val="20"/>
                <w:szCs w:val="20"/>
                <w:lang w:val="ru-RU"/>
              </w:rPr>
              <w:t>неисполнением</w:t>
            </w:r>
            <w:r w:rsidRPr="00F61B9F">
              <w:rPr>
                <w:spacing w:val="-9"/>
                <w:sz w:val="20"/>
                <w:szCs w:val="20"/>
                <w:lang w:val="ru-RU"/>
              </w:rPr>
              <w:t xml:space="preserve"> </w:t>
            </w:r>
            <w:r w:rsidRPr="00F61B9F">
              <w:rPr>
                <w:sz w:val="20"/>
                <w:szCs w:val="20"/>
                <w:lang w:val="ru-RU"/>
              </w:rPr>
              <w:t>предписаний</w:t>
            </w:r>
            <w:r w:rsidRPr="00F61B9F">
              <w:rPr>
                <w:spacing w:val="-9"/>
                <w:sz w:val="20"/>
                <w:szCs w:val="20"/>
                <w:lang w:val="ru-RU"/>
              </w:rPr>
              <w:t xml:space="preserve"> </w:t>
            </w:r>
            <w:r w:rsidRPr="00F61B9F">
              <w:rPr>
                <w:sz w:val="20"/>
                <w:szCs w:val="20"/>
                <w:lang w:val="ru-RU"/>
              </w:rPr>
              <w:t>(в</w:t>
            </w:r>
            <w:r w:rsidRPr="00F61B9F">
              <w:rPr>
                <w:spacing w:val="-9"/>
                <w:sz w:val="20"/>
                <w:szCs w:val="20"/>
                <w:lang w:val="ru-RU"/>
              </w:rPr>
              <w:t xml:space="preserve"> </w:t>
            </w:r>
            <w:r w:rsidRPr="00F61B9F">
              <w:rPr>
                <w:sz w:val="20"/>
                <w:szCs w:val="20"/>
                <w:lang w:val="ru-RU"/>
              </w:rPr>
              <w:t>процентах</w:t>
            </w:r>
            <w:r w:rsidRPr="00F61B9F">
              <w:rPr>
                <w:spacing w:val="-11"/>
                <w:sz w:val="20"/>
                <w:szCs w:val="20"/>
                <w:lang w:val="ru-RU"/>
              </w:rPr>
              <w:t xml:space="preserve"> </w:t>
            </w:r>
            <w:r w:rsidRPr="00F61B9F">
              <w:rPr>
                <w:sz w:val="20"/>
                <w:szCs w:val="20"/>
                <w:lang w:val="ru-RU"/>
              </w:rPr>
              <w:t>общего</w:t>
            </w:r>
            <w:r w:rsidRPr="00F61B9F">
              <w:rPr>
                <w:spacing w:val="-7"/>
                <w:sz w:val="20"/>
                <w:szCs w:val="20"/>
                <w:lang w:val="ru-RU"/>
              </w:rPr>
              <w:t xml:space="preserve"> </w:t>
            </w:r>
            <w:r w:rsidRPr="00F61B9F">
              <w:rPr>
                <w:sz w:val="20"/>
                <w:szCs w:val="20"/>
                <w:lang w:val="ru-RU"/>
              </w:rPr>
              <w:t>числа</w:t>
            </w:r>
            <w:r w:rsidRPr="00F61B9F">
              <w:rPr>
                <w:spacing w:val="-11"/>
                <w:sz w:val="20"/>
                <w:szCs w:val="20"/>
                <w:lang w:val="ru-RU"/>
              </w:rPr>
              <w:t xml:space="preserve"> </w:t>
            </w:r>
            <w:r w:rsidRPr="00F61B9F">
              <w:rPr>
                <w:sz w:val="20"/>
                <w:szCs w:val="20"/>
                <w:lang w:val="ru-RU"/>
              </w:rPr>
              <w:t>выявленных</w:t>
            </w:r>
            <w:r w:rsidRPr="00F61B9F">
              <w:rPr>
                <w:spacing w:val="-47"/>
                <w:sz w:val="20"/>
                <w:szCs w:val="20"/>
                <w:lang w:val="ru-RU"/>
              </w:rPr>
              <w:t xml:space="preserve"> </w:t>
            </w:r>
            <w:r w:rsidRPr="00F61B9F">
              <w:rPr>
                <w:sz w:val="20"/>
                <w:szCs w:val="20"/>
                <w:lang w:val="ru-RU"/>
              </w:rPr>
              <w:t>правонарушений)</w:t>
            </w:r>
          </w:p>
        </w:tc>
        <w:tc>
          <w:tcPr>
            <w:tcW w:w="10785" w:type="dxa"/>
            <w:shd w:val="clear" w:color="auto" w:fill="auto"/>
            <w:vAlign w:val="center"/>
          </w:tcPr>
          <w:p w:rsidR="003A2A39" w:rsidRPr="00F61B9F" w:rsidRDefault="006E22AA" w:rsidP="00CC68F9">
            <w:pPr>
              <w:pStyle w:val="TableParagraph"/>
              <w:jc w:val="center"/>
              <w:rPr>
                <w:sz w:val="20"/>
                <w:szCs w:val="20"/>
                <w:lang w:val="ru-RU"/>
              </w:rPr>
            </w:pPr>
            <w:r w:rsidRPr="006E22AA">
              <w:rPr>
                <w:sz w:val="20"/>
                <w:szCs w:val="20"/>
                <w:lang w:val="ru-RU"/>
              </w:rPr>
              <w:t>14,28</w:t>
            </w:r>
            <w:r w:rsidR="003A2A39" w:rsidRPr="006E22AA">
              <w:rPr>
                <w:sz w:val="20"/>
                <w:szCs w:val="20"/>
                <w:lang w:val="ru-RU"/>
              </w:rPr>
              <w:t>%</w:t>
            </w:r>
          </w:p>
        </w:tc>
      </w:tr>
      <w:tr w:rsidR="003A2A39" w:rsidRPr="00F61B9F" w:rsidTr="006E22AA">
        <w:trPr>
          <w:trHeight w:val="704"/>
          <w:jc w:val="center"/>
        </w:trPr>
        <w:tc>
          <w:tcPr>
            <w:tcW w:w="549" w:type="dxa"/>
            <w:shd w:val="clear" w:color="auto" w:fill="BCD7EE"/>
            <w:vAlign w:val="center"/>
          </w:tcPr>
          <w:p w:rsidR="003A2A39" w:rsidRPr="00F61B9F" w:rsidRDefault="003A2A39" w:rsidP="00CB5E1C">
            <w:pPr>
              <w:pStyle w:val="TableParagraph"/>
              <w:spacing w:before="121"/>
              <w:ind w:left="48" w:right="36"/>
              <w:jc w:val="center"/>
              <w:rPr>
                <w:b/>
                <w:sz w:val="20"/>
                <w:szCs w:val="20"/>
                <w:lang w:val="ru-RU"/>
              </w:rPr>
            </w:pPr>
            <w:r w:rsidRPr="00F61B9F">
              <w:rPr>
                <w:b/>
                <w:sz w:val="20"/>
                <w:szCs w:val="20"/>
                <w:lang w:val="ru-RU"/>
              </w:rPr>
              <w:t>34</w:t>
            </w:r>
          </w:p>
        </w:tc>
        <w:tc>
          <w:tcPr>
            <w:tcW w:w="3704" w:type="dxa"/>
            <w:shd w:val="clear" w:color="auto" w:fill="BCD7EE"/>
          </w:tcPr>
          <w:p w:rsidR="003A2A39" w:rsidRPr="00F61B9F" w:rsidRDefault="003A2A39" w:rsidP="00CB5E1C">
            <w:pPr>
              <w:pStyle w:val="TableParagraph"/>
              <w:spacing w:before="100" w:beforeAutospacing="1" w:after="100" w:afterAutospacing="1"/>
              <w:ind w:left="57" w:right="113"/>
              <w:jc w:val="both"/>
              <w:rPr>
                <w:sz w:val="20"/>
                <w:szCs w:val="20"/>
                <w:lang w:val="ru-RU"/>
              </w:rPr>
            </w:pPr>
            <w:r w:rsidRPr="00F61B9F">
              <w:rPr>
                <w:sz w:val="20"/>
                <w:szCs w:val="20"/>
                <w:lang w:val="ru-RU"/>
              </w:rPr>
              <w:t>отношение</w:t>
            </w:r>
            <w:r w:rsidRPr="00F61B9F">
              <w:rPr>
                <w:spacing w:val="-9"/>
                <w:sz w:val="20"/>
                <w:szCs w:val="20"/>
                <w:lang w:val="ru-RU"/>
              </w:rPr>
              <w:t xml:space="preserve"> </w:t>
            </w:r>
            <w:r w:rsidRPr="00F61B9F">
              <w:rPr>
                <w:sz w:val="20"/>
                <w:szCs w:val="20"/>
                <w:lang w:val="ru-RU"/>
              </w:rPr>
              <w:t>суммы</w:t>
            </w:r>
            <w:r w:rsidRPr="00F61B9F">
              <w:rPr>
                <w:spacing w:val="-9"/>
                <w:sz w:val="20"/>
                <w:szCs w:val="20"/>
                <w:lang w:val="ru-RU"/>
              </w:rPr>
              <w:t xml:space="preserve"> </w:t>
            </w:r>
            <w:r w:rsidRPr="00F61B9F">
              <w:rPr>
                <w:sz w:val="20"/>
                <w:szCs w:val="20"/>
                <w:lang w:val="ru-RU"/>
              </w:rPr>
              <w:t>взысканных</w:t>
            </w:r>
            <w:r w:rsidRPr="00F61B9F">
              <w:rPr>
                <w:spacing w:val="-10"/>
                <w:sz w:val="20"/>
                <w:szCs w:val="20"/>
                <w:lang w:val="ru-RU"/>
              </w:rPr>
              <w:t xml:space="preserve"> </w:t>
            </w:r>
            <w:r w:rsidRPr="00F61B9F">
              <w:rPr>
                <w:sz w:val="20"/>
                <w:szCs w:val="20"/>
                <w:lang w:val="ru-RU"/>
              </w:rPr>
              <w:t>административных</w:t>
            </w:r>
            <w:r w:rsidRPr="00F61B9F">
              <w:rPr>
                <w:spacing w:val="-10"/>
                <w:sz w:val="20"/>
                <w:szCs w:val="20"/>
                <w:lang w:val="ru-RU"/>
              </w:rPr>
              <w:t xml:space="preserve"> </w:t>
            </w:r>
            <w:r w:rsidRPr="00F61B9F">
              <w:rPr>
                <w:sz w:val="20"/>
                <w:szCs w:val="20"/>
                <w:lang w:val="ru-RU"/>
              </w:rPr>
              <w:t>штрафов</w:t>
            </w:r>
            <w:r w:rsidRPr="00F61B9F">
              <w:rPr>
                <w:spacing w:val="-10"/>
                <w:sz w:val="20"/>
                <w:szCs w:val="20"/>
                <w:lang w:val="ru-RU"/>
              </w:rPr>
              <w:t xml:space="preserve"> </w:t>
            </w:r>
            <w:r w:rsidRPr="00F61B9F">
              <w:rPr>
                <w:sz w:val="20"/>
                <w:szCs w:val="20"/>
                <w:lang w:val="ru-RU"/>
              </w:rPr>
              <w:t>к</w:t>
            </w:r>
            <w:r w:rsidRPr="00F61B9F">
              <w:rPr>
                <w:spacing w:val="-8"/>
                <w:sz w:val="20"/>
                <w:szCs w:val="20"/>
                <w:lang w:val="ru-RU"/>
              </w:rPr>
              <w:t xml:space="preserve"> </w:t>
            </w:r>
            <w:r w:rsidRPr="00F61B9F">
              <w:rPr>
                <w:sz w:val="20"/>
                <w:szCs w:val="20"/>
                <w:lang w:val="ru-RU"/>
              </w:rPr>
              <w:t>общей</w:t>
            </w:r>
            <w:r w:rsidRPr="00F61B9F">
              <w:rPr>
                <w:spacing w:val="-10"/>
                <w:sz w:val="20"/>
                <w:szCs w:val="20"/>
                <w:lang w:val="ru-RU"/>
              </w:rPr>
              <w:t xml:space="preserve"> </w:t>
            </w:r>
            <w:r w:rsidRPr="00F61B9F">
              <w:rPr>
                <w:sz w:val="20"/>
                <w:szCs w:val="20"/>
                <w:lang w:val="ru-RU"/>
              </w:rPr>
              <w:t>сумме</w:t>
            </w:r>
            <w:r w:rsidRPr="00F61B9F">
              <w:rPr>
                <w:spacing w:val="-8"/>
                <w:sz w:val="20"/>
                <w:szCs w:val="20"/>
                <w:lang w:val="ru-RU"/>
              </w:rPr>
              <w:t xml:space="preserve"> </w:t>
            </w:r>
            <w:r w:rsidRPr="00F61B9F">
              <w:rPr>
                <w:sz w:val="20"/>
                <w:szCs w:val="20"/>
                <w:lang w:val="ru-RU"/>
              </w:rPr>
              <w:t>наложенных административных</w:t>
            </w:r>
            <w:r w:rsidRPr="00F61B9F">
              <w:rPr>
                <w:spacing w:val="-12"/>
                <w:sz w:val="20"/>
                <w:szCs w:val="20"/>
                <w:lang w:val="ru-RU"/>
              </w:rPr>
              <w:t xml:space="preserve"> </w:t>
            </w:r>
            <w:r w:rsidRPr="00F61B9F">
              <w:rPr>
                <w:sz w:val="20"/>
                <w:szCs w:val="20"/>
                <w:lang w:val="ru-RU"/>
              </w:rPr>
              <w:t>штрафов</w:t>
            </w:r>
            <w:r w:rsidRPr="00F61B9F">
              <w:rPr>
                <w:spacing w:val="-12"/>
                <w:sz w:val="20"/>
                <w:szCs w:val="20"/>
                <w:lang w:val="ru-RU"/>
              </w:rPr>
              <w:t xml:space="preserve"> </w:t>
            </w:r>
            <w:r w:rsidRPr="00F61B9F">
              <w:rPr>
                <w:sz w:val="20"/>
                <w:szCs w:val="20"/>
                <w:lang w:val="ru-RU"/>
              </w:rPr>
              <w:t>(в</w:t>
            </w:r>
            <w:r w:rsidRPr="00F61B9F">
              <w:rPr>
                <w:spacing w:val="-11"/>
                <w:sz w:val="20"/>
                <w:szCs w:val="20"/>
                <w:lang w:val="ru-RU"/>
              </w:rPr>
              <w:t xml:space="preserve"> </w:t>
            </w:r>
            <w:r w:rsidRPr="00F61B9F">
              <w:rPr>
                <w:sz w:val="20"/>
                <w:szCs w:val="20"/>
                <w:lang w:val="ru-RU"/>
              </w:rPr>
              <w:t>процентах)</w:t>
            </w:r>
          </w:p>
        </w:tc>
        <w:tc>
          <w:tcPr>
            <w:tcW w:w="10785" w:type="dxa"/>
            <w:shd w:val="clear" w:color="auto" w:fill="auto"/>
            <w:vAlign w:val="center"/>
          </w:tcPr>
          <w:p w:rsidR="003A2A39" w:rsidRPr="00F61B9F" w:rsidRDefault="00AA4B31" w:rsidP="00CC68F9">
            <w:pPr>
              <w:pStyle w:val="TableParagraph"/>
              <w:jc w:val="center"/>
              <w:rPr>
                <w:sz w:val="20"/>
                <w:szCs w:val="20"/>
                <w:lang w:val="ru-RU"/>
              </w:rPr>
            </w:pPr>
            <w:r>
              <w:rPr>
                <w:sz w:val="20"/>
                <w:szCs w:val="20"/>
                <w:lang w:val="ru-RU"/>
              </w:rPr>
              <w:t>100,00</w:t>
            </w:r>
            <w:r w:rsidR="003A2A39" w:rsidRPr="00F61B9F">
              <w:rPr>
                <w:sz w:val="20"/>
                <w:szCs w:val="20"/>
                <w:lang w:val="ru-RU"/>
              </w:rPr>
              <w:t>%</w:t>
            </w:r>
          </w:p>
        </w:tc>
      </w:tr>
      <w:tr w:rsidR="003A2A39" w:rsidRPr="00F61B9F" w:rsidTr="006E22AA">
        <w:trPr>
          <w:trHeight w:val="704"/>
          <w:jc w:val="center"/>
        </w:trPr>
        <w:tc>
          <w:tcPr>
            <w:tcW w:w="549" w:type="dxa"/>
            <w:shd w:val="clear" w:color="auto" w:fill="BCD7EE"/>
            <w:vAlign w:val="center"/>
          </w:tcPr>
          <w:p w:rsidR="003A2A39" w:rsidRPr="00F61B9F" w:rsidRDefault="003A2A39" w:rsidP="00CB5E1C">
            <w:pPr>
              <w:pStyle w:val="TableParagraph"/>
              <w:spacing w:before="121"/>
              <w:ind w:left="48" w:right="36"/>
              <w:jc w:val="center"/>
              <w:rPr>
                <w:b/>
                <w:sz w:val="20"/>
                <w:szCs w:val="20"/>
                <w:lang w:val="ru-RU"/>
              </w:rPr>
            </w:pPr>
            <w:r w:rsidRPr="00F61B9F">
              <w:rPr>
                <w:b/>
                <w:sz w:val="20"/>
                <w:szCs w:val="20"/>
                <w:lang w:val="ru-RU"/>
              </w:rPr>
              <w:t>35</w:t>
            </w:r>
          </w:p>
        </w:tc>
        <w:tc>
          <w:tcPr>
            <w:tcW w:w="3704" w:type="dxa"/>
            <w:shd w:val="clear" w:color="auto" w:fill="BCD7EE"/>
          </w:tcPr>
          <w:p w:rsidR="003A2A39" w:rsidRPr="00F61B9F" w:rsidRDefault="003A2A39" w:rsidP="00CB5E1C">
            <w:pPr>
              <w:pStyle w:val="TableParagraph"/>
              <w:spacing w:before="100" w:beforeAutospacing="1" w:after="100" w:afterAutospacing="1"/>
              <w:ind w:left="57" w:right="113"/>
              <w:jc w:val="both"/>
              <w:rPr>
                <w:sz w:val="20"/>
                <w:szCs w:val="20"/>
                <w:lang w:val="ru-RU"/>
              </w:rPr>
            </w:pPr>
            <w:r w:rsidRPr="00F61B9F">
              <w:rPr>
                <w:sz w:val="20"/>
                <w:szCs w:val="20"/>
                <w:lang w:val="ru-RU"/>
              </w:rPr>
              <w:t>средний</w:t>
            </w:r>
            <w:r w:rsidRPr="00F61B9F">
              <w:rPr>
                <w:spacing w:val="-8"/>
                <w:sz w:val="20"/>
                <w:szCs w:val="20"/>
                <w:lang w:val="ru-RU"/>
              </w:rPr>
              <w:t xml:space="preserve"> </w:t>
            </w:r>
            <w:r w:rsidRPr="00F61B9F">
              <w:rPr>
                <w:sz w:val="20"/>
                <w:szCs w:val="20"/>
                <w:lang w:val="ru-RU"/>
              </w:rPr>
              <w:t>размер</w:t>
            </w:r>
            <w:r w:rsidRPr="00F61B9F">
              <w:rPr>
                <w:spacing w:val="-5"/>
                <w:sz w:val="20"/>
                <w:szCs w:val="20"/>
                <w:lang w:val="ru-RU"/>
              </w:rPr>
              <w:t xml:space="preserve"> </w:t>
            </w:r>
            <w:r w:rsidRPr="00F61B9F">
              <w:rPr>
                <w:sz w:val="20"/>
                <w:szCs w:val="20"/>
                <w:lang w:val="ru-RU"/>
              </w:rPr>
              <w:t>наложенного</w:t>
            </w:r>
            <w:r w:rsidRPr="00F61B9F">
              <w:rPr>
                <w:spacing w:val="-5"/>
                <w:sz w:val="20"/>
                <w:szCs w:val="20"/>
                <w:lang w:val="ru-RU"/>
              </w:rPr>
              <w:t xml:space="preserve"> </w:t>
            </w:r>
            <w:r w:rsidRPr="00F61B9F">
              <w:rPr>
                <w:sz w:val="20"/>
                <w:szCs w:val="20"/>
                <w:lang w:val="ru-RU"/>
              </w:rPr>
              <w:t>административного</w:t>
            </w:r>
            <w:r w:rsidRPr="00F61B9F">
              <w:rPr>
                <w:spacing w:val="-6"/>
                <w:sz w:val="20"/>
                <w:szCs w:val="20"/>
                <w:lang w:val="ru-RU"/>
              </w:rPr>
              <w:t xml:space="preserve"> </w:t>
            </w:r>
            <w:r w:rsidRPr="00F61B9F">
              <w:rPr>
                <w:sz w:val="20"/>
                <w:szCs w:val="20"/>
                <w:lang w:val="ru-RU"/>
              </w:rPr>
              <w:t>штрафа</w:t>
            </w:r>
            <w:r w:rsidRPr="00F61B9F">
              <w:rPr>
                <w:spacing w:val="-10"/>
                <w:sz w:val="20"/>
                <w:szCs w:val="20"/>
                <w:lang w:val="ru-RU"/>
              </w:rPr>
              <w:t xml:space="preserve"> </w:t>
            </w:r>
            <w:r w:rsidRPr="00F61B9F">
              <w:rPr>
                <w:sz w:val="20"/>
                <w:szCs w:val="20"/>
                <w:lang w:val="ru-RU"/>
              </w:rPr>
              <w:t>в</w:t>
            </w:r>
            <w:r w:rsidRPr="00F61B9F">
              <w:rPr>
                <w:spacing w:val="-7"/>
                <w:sz w:val="20"/>
                <w:szCs w:val="20"/>
                <w:lang w:val="ru-RU"/>
              </w:rPr>
              <w:t xml:space="preserve"> </w:t>
            </w:r>
            <w:r w:rsidRPr="00F61B9F">
              <w:rPr>
                <w:sz w:val="20"/>
                <w:szCs w:val="20"/>
                <w:lang w:val="ru-RU"/>
              </w:rPr>
              <w:t>том</w:t>
            </w:r>
            <w:r w:rsidRPr="00F61B9F">
              <w:rPr>
                <w:spacing w:val="-7"/>
                <w:sz w:val="20"/>
                <w:szCs w:val="20"/>
                <w:lang w:val="ru-RU"/>
              </w:rPr>
              <w:t xml:space="preserve"> </w:t>
            </w:r>
            <w:r w:rsidRPr="00F61B9F">
              <w:rPr>
                <w:sz w:val="20"/>
                <w:szCs w:val="20"/>
                <w:lang w:val="ru-RU"/>
              </w:rPr>
              <w:t>числе</w:t>
            </w:r>
            <w:r w:rsidRPr="00F61B9F">
              <w:rPr>
                <w:spacing w:val="-6"/>
                <w:sz w:val="20"/>
                <w:szCs w:val="20"/>
                <w:lang w:val="ru-RU"/>
              </w:rPr>
              <w:t xml:space="preserve"> </w:t>
            </w:r>
            <w:r w:rsidRPr="00F61B9F">
              <w:rPr>
                <w:sz w:val="20"/>
                <w:szCs w:val="20"/>
                <w:lang w:val="ru-RU"/>
              </w:rPr>
              <w:t>на</w:t>
            </w:r>
            <w:r w:rsidRPr="00F61B9F">
              <w:rPr>
                <w:spacing w:val="-10"/>
                <w:sz w:val="20"/>
                <w:szCs w:val="20"/>
                <w:lang w:val="ru-RU"/>
              </w:rPr>
              <w:t xml:space="preserve"> </w:t>
            </w:r>
            <w:r w:rsidRPr="00F61B9F">
              <w:rPr>
                <w:sz w:val="20"/>
                <w:szCs w:val="20"/>
                <w:lang w:val="ru-RU"/>
              </w:rPr>
              <w:t>должностных</w:t>
            </w:r>
            <w:r w:rsidRPr="00F61B9F">
              <w:rPr>
                <w:spacing w:val="-8"/>
                <w:sz w:val="20"/>
                <w:szCs w:val="20"/>
                <w:lang w:val="ru-RU"/>
              </w:rPr>
              <w:t xml:space="preserve"> </w:t>
            </w:r>
            <w:r w:rsidRPr="00F61B9F">
              <w:rPr>
                <w:sz w:val="20"/>
                <w:szCs w:val="20"/>
                <w:lang w:val="ru-RU"/>
              </w:rPr>
              <w:t>лиц</w:t>
            </w:r>
            <w:r w:rsidRPr="00F61B9F">
              <w:rPr>
                <w:spacing w:val="-7"/>
                <w:sz w:val="20"/>
                <w:szCs w:val="20"/>
                <w:lang w:val="ru-RU"/>
              </w:rPr>
              <w:t xml:space="preserve"> </w:t>
            </w:r>
            <w:r w:rsidRPr="00F61B9F">
              <w:rPr>
                <w:sz w:val="20"/>
                <w:szCs w:val="20"/>
                <w:lang w:val="ru-RU"/>
              </w:rPr>
              <w:t>и юридических</w:t>
            </w:r>
            <w:r w:rsidRPr="00F61B9F">
              <w:rPr>
                <w:spacing w:val="-9"/>
                <w:sz w:val="20"/>
                <w:szCs w:val="20"/>
                <w:lang w:val="ru-RU"/>
              </w:rPr>
              <w:t xml:space="preserve"> </w:t>
            </w:r>
            <w:r w:rsidRPr="00F61B9F">
              <w:rPr>
                <w:sz w:val="20"/>
                <w:szCs w:val="20"/>
                <w:lang w:val="ru-RU"/>
              </w:rPr>
              <w:t>лиц</w:t>
            </w:r>
            <w:r w:rsidRPr="00F61B9F">
              <w:rPr>
                <w:spacing w:val="-6"/>
                <w:sz w:val="20"/>
                <w:szCs w:val="20"/>
                <w:lang w:val="ru-RU"/>
              </w:rPr>
              <w:t xml:space="preserve"> </w:t>
            </w:r>
            <w:r w:rsidRPr="00F61B9F">
              <w:rPr>
                <w:sz w:val="20"/>
                <w:szCs w:val="20"/>
                <w:lang w:val="ru-RU"/>
              </w:rPr>
              <w:t>(в</w:t>
            </w:r>
            <w:r w:rsidRPr="00F61B9F">
              <w:rPr>
                <w:spacing w:val="-7"/>
                <w:sz w:val="20"/>
                <w:szCs w:val="20"/>
                <w:lang w:val="ru-RU"/>
              </w:rPr>
              <w:t xml:space="preserve"> </w:t>
            </w:r>
            <w:r w:rsidRPr="00F61B9F">
              <w:rPr>
                <w:sz w:val="20"/>
                <w:szCs w:val="20"/>
                <w:lang w:val="ru-RU"/>
              </w:rPr>
              <w:t>тыс.</w:t>
            </w:r>
            <w:r w:rsidRPr="00F61B9F">
              <w:rPr>
                <w:spacing w:val="-7"/>
                <w:sz w:val="20"/>
                <w:szCs w:val="20"/>
                <w:lang w:val="ru-RU"/>
              </w:rPr>
              <w:t xml:space="preserve"> </w:t>
            </w:r>
            <w:r w:rsidRPr="00F61B9F">
              <w:rPr>
                <w:sz w:val="20"/>
                <w:szCs w:val="20"/>
                <w:lang w:val="ru-RU"/>
              </w:rPr>
              <w:t>рублей)</w:t>
            </w:r>
          </w:p>
        </w:tc>
        <w:tc>
          <w:tcPr>
            <w:tcW w:w="10785" w:type="dxa"/>
            <w:shd w:val="clear" w:color="auto" w:fill="auto"/>
            <w:vAlign w:val="center"/>
          </w:tcPr>
          <w:p w:rsidR="003A2A39" w:rsidRPr="006E22AA" w:rsidRDefault="00AA4B31" w:rsidP="00CC68F9">
            <w:pPr>
              <w:pStyle w:val="TableParagraph"/>
              <w:tabs>
                <w:tab w:val="center" w:pos="2765"/>
                <w:tab w:val="left" w:pos="3561"/>
              </w:tabs>
              <w:ind w:left="77"/>
              <w:jc w:val="center"/>
              <w:rPr>
                <w:sz w:val="20"/>
                <w:szCs w:val="20"/>
                <w:lang w:val="ru-RU"/>
              </w:rPr>
            </w:pPr>
            <w:r w:rsidRPr="006E22AA">
              <w:rPr>
                <w:sz w:val="20"/>
                <w:szCs w:val="20"/>
                <w:lang w:val="ru-RU"/>
              </w:rPr>
              <w:t>0,75</w:t>
            </w:r>
            <w:r w:rsidR="003A2A39" w:rsidRPr="006E22AA">
              <w:rPr>
                <w:sz w:val="20"/>
                <w:szCs w:val="20"/>
                <w:lang w:val="ru-RU"/>
              </w:rPr>
              <w:t xml:space="preserve"> тыс. руб.</w:t>
            </w:r>
          </w:p>
          <w:p w:rsidR="00CC68F9" w:rsidRPr="006E22AA" w:rsidRDefault="00CC68F9" w:rsidP="00CC68F9">
            <w:pPr>
              <w:pStyle w:val="TableParagraph"/>
              <w:tabs>
                <w:tab w:val="center" w:pos="2765"/>
                <w:tab w:val="left" w:pos="3561"/>
              </w:tabs>
              <w:ind w:left="77"/>
              <w:jc w:val="center"/>
              <w:rPr>
                <w:sz w:val="20"/>
                <w:szCs w:val="20"/>
                <w:lang w:val="ru-RU"/>
              </w:rPr>
            </w:pPr>
          </w:p>
          <w:p w:rsidR="003A2A39" w:rsidRPr="006E22AA" w:rsidRDefault="003A2A39" w:rsidP="00CC68F9">
            <w:pPr>
              <w:pStyle w:val="TableParagraph"/>
              <w:jc w:val="center"/>
              <w:rPr>
                <w:sz w:val="20"/>
                <w:szCs w:val="20"/>
                <w:lang w:val="ru-RU"/>
              </w:rPr>
            </w:pPr>
            <w:r w:rsidRPr="006E22AA">
              <w:rPr>
                <w:sz w:val="20"/>
                <w:szCs w:val="20"/>
                <w:lang w:val="ru-RU"/>
              </w:rPr>
              <w:t xml:space="preserve">На должностное лицо </w:t>
            </w:r>
            <w:r w:rsidR="00AA4B31" w:rsidRPr="006E22AA">
              <w:rPr>
                <w:sz w:val="20"/>
                <w:szCs w:val="20"/>
                <w:lang w:val="ru-RU"/>
              </w:rPr>
              <w:t>1,00</w:t>
            </w:r>
            <w:r w:rsidRPr="006E22AA">
              <w:rPr>
                <w:sz w:val="20"/>
                <w:szCs w:val="20"/>
                <w:lang w:val="ru-RU"/>
              </w:rPr>
              <w:t xml:space="preserve"> тыс. руб.</w:t>
            </w:r>
          </w:p>
          <w:p w:rsidR="003A2A39" w:rsidRPr="006E22AA" w:rsidRDefault="003A2A39" w:rsidP="00CC68F9">
            <w:pPr>
              <w:pStyle w:val="TableParagraph"/>
              <w:jc w:val="center"/>
              <w:rPr>
                <w:b/>
                <w:i/>
                <w:sz w:val="20"/>
                <w:szCs w:val="20"/>
                <w:lang w:val="ru-RU"/>
              </w:rPr>
            </w:pPr>
          </w:p>
          <w:p w:rsidR="003A2A39" w:rsidRPr="00F61B9F" w:rsidRDefault="006E22AA" w:rsidP="00CC68F9">
            <w:pPr>
              <w:pStyle w:val="TableParagraph"/>
              <w:jc w:val="center"/>
              <w:rPr>
                <w:sz w:val="20"/>
                <w:szCs w:val="20"/>
                <w:lang w:val="ru-RU"/>
              </w:rPr>
            </w:pPr>
            <w:r>
              <w:rPr>
                <w:sz w:val="20"/>
                <w:szCs w:val="20"/>
                <w:lang w:val="ru-RU"/>
              </w:rPr>
              <w:t>На юридическое</w:t>
            </w:r>
            <w:r w:rsidR="003A2A39" w:rsidRPr="006E22AA">
              <w:rPr>
                <w:sz w:val="20"/>
                <w:szCs w:val="20"/>
                <w:lang w:val="ru-RU"/>
              </w:rPr>
              <w:t xml:space="preserve"> лицо </w:t>
            </w:r>
            <w:r w:rsidR="00AA4B31" w:rsidRPr="006E22AA">
              <w:rPr>
                <w:sz w:val="20"/>
                <w:szCs w:val="20"/>
                <w:lang w:val="ru-RU"/>
              </w:rPr>
              <w:t>1,00</w:t>
            </w:r>
            <w:r w:rsidR="003A2A39" w:rsidRPr="006E22AA">
              <w:rPr>
                <w:sz w:val="20"/>
                <w:szCs w:val="20"/>
                <w:lang w:val="ru-RU"/>
              </w:rPr>
              <w:t xml:space="preserve"> тыс. руб.</w:t>
            </w:r>
          </w:p>
          <w:p w:rsidR="003A2A39" w:rsidRPr="00F61B9F" w:rsidRDefault="003A2A39" w:rsidP="00CC68F9">
            <w:pPr>
              <w:pStyle w:val="TableParagraph"/>
              <w:jc w:val="center"/>
              <w:rPr>
                <w:sz w:val="20"/>
                <w:szCs w:val="20"/>
                <w:lang w:val="ru-RU"/>
              </w:rPr>
            </w:pPr>
          </w:p>
        </w:tc>
      </w:tr>
      <w:tr w:rsidR="003A2A39" w:rsidRPr="00F61B9F" w:rsidTr="006E22AA">
        <w:trPr>
          <w:trHeight w:val="704"/>
          <w:jc w:val="center"/>
        </w:trPr>
        <w:tc>
          <w:tcPr>
            <w:tcW w:w="549" w:type="dxa"/>
            <w:shd w:val="clear" w:color="auto" w:fill="BCD7EE"/>
            <w:vAlign w:val="center"/>
          </w:tcPr>
          <w:p w:rsidR="003A2A39" w:rsidRPr="00F61B9F" w:rsidRDefault="003A2A39" w:rsidP="00CB5E1C">
            <w:pPr>
              <w:pStyle w:val="TableParagraph"/>
              <w:spacing w:before="121"/>
              <w:ind w:left="48" w:right="36"/>
              <w:jc w:val="center"/>
              <w:rPr>
                <w:b/>
                <w:sz w:val="20"/>
                <w:szCs w:val="20"/>
                <w:lang w:val="ru-RU"/>
              </w:rPr>
            </w:pPr>
            <w:r w:rsidRPr="00F61B9F">
              <w:rPr>
                <w:b/>
                <w:sz w:val="20"/>
                <w:szCs w:val="20"/>
                <w:lang w:val="ru-RU"/>
              </w:rPr>
              <w:t>36</w:t>
            </w:r>
          </w:p>
        </w:tc>
        <w:tc>
          <w:tcPr>
            <w:tcW w:w="3704" w:type="dxa"/>
            <w:shd w:val="clear" w:color="auto" w:fill="BCD7EE"/>
          </w:tcPr>
          <w:p w:rsidR="003A2A39" w:rsidRPr="00F61B9F" w:rsidRDefault="003A2A39" w:rsidP="00CB5E1C">
            <w:pPr>
              <w:pStyle w:val="TableParagraph"/>
              <w:spacing w:before="100" w:beforeAutospacing="1" w:after="100" w:afterAutospacing="1"/>
              <w:ind w:left="57" w:right="113"/>
              <w:jc w:val="both"/>
              <w:rPr>
                <w:sz w:val="20"/>
                <w:szCs w:val="20"/>
                <w:lang w:val="ru-RU"/>
              </w:rPr>
            </w:pPr>
            <w:r w:rsidRPr="00F61B9F">
              <w:rPr>
                <w:sz w:val="20"/>
                <w:szCs w:val="20"/>
                <w:lang w:val="ru-RU"/>
              </w:rPr>
              <w:t>доля</w:t>
            </w:r>
            <w:r w:rsidRPr="00F61B9F">
              <w:rPr>
                <w:spacing w:val="-9"/>
                <w:sz w:val="20"/>
                <w:szCs w:val="20"/>
                <w:lang w:val="ru-RU"/>
              </w:rPr>
              <w:t xml:space="preserve"> </w:t>
            </w:r>
            <w:r w:rsidRPr="00F61B9F">
              <w:rPr>
                <w:sz w:val="20"/>
                <w:szCs w:val="20"/>
                <w:lang w:val="ru-RU"/>
              </w:rPr>
              <w:t>контрольных</w:t>
            </w:r>
            <w:r w:rsidRPr="00F61B9F">
              <w:rPr>
                <w:spacing w:val="-10"/>
                <w:sz w:val="20"/>
                <w:szCs w:val="20"/>
                <w:lang w:val="ru-RU"/>
              </w:rPr>
              <w:t xml:space="preserve"> </w:t>
            </w:r>
            <w:r w:rsidRPr="00F61B9F">
              <w:rPr>
                <w:sz w:val="20"/>
                <w:szCs w:val="20"/>
                <w:lang w:val="ru-RU"/>
              </w:rPr>
              <w:t>(надзорных)</w:t>
            </w:r>
            <w:r w:rsidRPr="00F61B9F">
              <w:rPr>
                <w:spacing w:val="-11"/>
                <w:sz w:val="20"/>
                <w:szCs w:val="20"/>
                <w:lang w:val="ru-RU"/>
              </w:rPr>
              <w:t xml:space="preserve"> </w:t>
            </w:r>
            <w:r w:rsidRPr="00F61B9F">
              <w:rPr>
                <w:sz w:val="20"/>
                <w:szCs w:val="20"/>
                <w:lang w:val="ru-RU"/>
              </w:rPr>
              <w:t>мероприятий,</w:t>
            </w:r>
            <w:r w:rsidRPr="00F61B9F">
              <w:rPr>
                <w:spacing w:val="-11"/>
                <w:sz w:val="20"/>
                <w:szCs w:val="20"/>
                <w:lang w:val="ru-RU"/>
              </w:rPr>
              <w:t xml:space="preserve"> </w:t>
            </w:r>
            <w:r w:rsidRPr="00F61B9F">
              <w:rPr>
                <w:sz w:val="20"/>
                <w:szCs w:val="20"/>
                <w:lang w:val="ru-RU"/>
              </w:rPr>
              <w:t>по</w:t>
            </w:r>
            <w:r w:rsidRPr="00F61B9F">
              <w:rPr>
                <w:spacing w:val="-8"/>
                <w:sz w:val="20"/>
                <w:szCs w:val="20"/>
                <w:lang w:val="ru-RU"/>
              </w:rPr>
              <w:t xml:space="preserve"> </w:t>
            </w:r>
            <w:r w:rsidRPr="00F61B9F">
              <w:rPr>
                <w:sz w:val="20"/>
                <w:szCs w:val="20"/>
                <w:lang w:val="ru-RU"/>
              </w:rPr>
              <w:t>результатам</w:t>
            </w:r>
            <w:r w:rsidRPr="00F61B9F">
              <w:rPr>
                <w:spacing w:val="-10"/>
                <w:sz w:val="20"/>
                <w:szCs w:val="20"/>
                <w:lang w:val="ru-RU"/>
              </w:rPr>
              <w:t xml:space="preserve"> </w:t>
            </w:r>
            <w:r w:rsidRPr="00F61B9F">
              <w:rPr>
                <w:sz w:val="20"/>
                <w:szCs w:val="20"/>
                <w:lang w:val="ru-RU"/>
              </w:rPr>
              <w:t>которых</w:t>
            </w:r>
            <w:r w:rsidRPr="00F61B9F">
              <w:rPr>
                <w:spacing w:val="-11"/>
                <w:sz w:val="20"/>
                <w:szCs w:val="20"/>
                <w:lang w:val="ru-RU"/>
              </w:rPr>
              <w:t xml:space="preserve"> </w:t>
            </w:r>
            <w:r w:rsidRPr="00F61B9F">
              <w:rPr>
                <w:sz w:val="20"/>
                <w:szCs w:val="20"/>
                <w:lang w:val="ru-RU"/>
              </w:rPr>
              <w:t>материалы</w:t>
            </w:r>
            <w:r w:rsidRPr="00F61B9F">
              <w:rPr>
                <w:spacing w:val="-9"/>
                <w:sz w:val="20"/>
                <w:szCs w:val="20"/>
                <w:lang w:val="ru-RU"/>
              </w:rPr>
              <w:t xml:space="preserve"> </w:t>
            </w:r>
            <w:r w:rsidRPr="00F61B9F">
              <w:rPr>
                <w:sz w:val="20"/>
                <w:szCs w:val="20"/>
                <w:lang w:val="ru-RU"/>
              </w:rPr>
              <w:t>о</w:t>
            </w:r>
            <w:r w:rsidRPr="00F61B9F">
              <w:rPr>
                <w:spacing w:val="-8"/>
                <w:sz w:val="20"/>
                <w:szCs w:val="20"/>
                <w:lang w:val="ru-RU"/>
              </w:rPr>
              <w:t xml:space="preserve"> </w:t>
            </w:r>
            <w:r w:rsidRPr="00F61B9F">
              <w:rPr>
                <w:sz w:val="20"/>
                <w:szCs w:val="20"/>
                <w:lang w:val="ru-RU"/>
              </w:rPr>
              <w:t>выявленных нарушениях</w:t>
            </w:r>
            <w:r w:rsidRPr="00F61B9F">
              <w:rPr>
                <w:spacing w:val="-12"/>
                <w:sz w:val="20"/>
                <w:szCs w:val="20"/>
                <w:lang w:val="ru-RU"/>
              </w:rPr>
              <w:t xml:space="preserve"> </w:t>
            </w:r>
            <w:r w:rsidRPr="00F61B9F">
              <w:rPr>
                <w:sz w:val="20"/>
                <w:szCs w:val="20"/>
                <w:lang w:val="ru-RU"/>
              </w:rPr>
              <w:t>переданы</w:t>
            </w:r>
            <w:r w:rsidRPr="00F61B9F">
              <w:rPr>
                <w:spacing w:val="-9"/>
                <w:sz w:val="20"/>
                <w:szCs w:val="20"/>
                <w:lang w:val="ru-RU"/>
              </w:rPr>
              <w:t xml:space="preserve"> </w:t>
            </w:r>
            <w:r w:rsidRPr="00F61B9F">
              <w:rPr>
                <w:sz w:val="20"/>
                <w:szCs w:val="20"/>
                <w:lang w:val="ru-RU"/>
              </w:rPr>
              <w:t>в</w:t>
            </w:r>
            <w:r w:rsidRPr="00F61B9F">
              <w:rPr>
                <w:spacing w:val="-9"/>
                <w:sz w:val="20"/>
                <w:szCs w:val="20"/>
                <w:lang w:val="ru-RU"/>
              </w:rPr>
              <w:t xml:space="preserve"> </w:t>
            </w:r>
            <w:r w:rsidRPr="00F61B9F">
              <w:rPr>
                <w:sz w:val="20"/>
                <w:szCs w:val="20"/>
                <w:lang w:val="ru-RU"/>
              </w:rPr>
              <w:t>уполномоченные</w:t>
            </w:r>
            <w:r w:rsidRPr="00F61B9F">
              <w:rPr>
                <w:spacing w:val="-9"/>
                <w:sz w:val="20"/>
                <w:szCs w:val="20"/>
                <w:lang w:val="ru-RU"/>
              </w:rPr>
              <w:t xml:space="preserve"> </w:t>
            </w:r>
            <w:r w:rsidRPr="00F61B9F">
              <w:rPr>
                <w:sz w:val="20"/>
                <w:szCs w:val="20"/>
                <w:lang w:val="ru-RU"/>
              </w:rPr>
              <w:t>органы</w:t>
            </w:r>
            <w:r w:rsidRPr="00F61B9F">
              <w:rPr>
                <w:spacing w:val="-9"/>
                <w:sz w:val="20"/>
                <w:szCs w:val="20"/>
                <w:lang w:val="ru-RU"/>
              </w:rPr>
              <w:t xml:space="preserve"> </w:t>
            </w:r>
            <w:r w:rsidRPr="00F61B9F">
              <w:rPr>
                <w:sz w:val="20"/>
                <w:szCs w:val="20"/>
                <w:lang w:val="ru-RU"/>
              </w:rPr>
              <w:t>для</w:t>
            </w:r>
            <w:r w:rsidRPr="00F61B9F">
              <w:rPr>
                <w:spacing w:val="-8"/>
                <w:sz w:val="20"/>
                <w:szCs w:val="20"/>
                <w:lang w:val="ru-RU"/>
              </w:rPr>
              <w:t xml:space="preserve"> </w:t>
            </w:r>
            <w:r w:rsidRPr="00F61B9F">
              <w:rPr>
                <w:sz w:val="20"/>
                <w:szCs w:val="20"/>
                <w:lang w:val="ru-RU"/>
              </w:rPr>
              <w:t>возбуждения</w:t>
            </w:r>
            <w:r w:rsidRPr="00F61B9F">
              <w:rPr>
                <w:spacing w:val="-8"/>
                <w:sz w:val="20"/>
                <w:szCs w:val="20"/>
                <w:lang w:val="ru-RU"/>
              </w:rPr>
              <w:t xml:space="preserve"> </w:t>
            </w:r>
            <w:r w:rsidRPr="00F61B9F">
              <w:rPr>
                <w:sz w:val="20"/>
                <w:szCs w:val="20"/>
                <w:lang w:val="ru-RU"/>
              </w:rPr>
              <w:t>уголовных</w:t>
            </w:r>
            <w:r w:rsidRPr="00F61B9F">
              <w:rPr>
                <w:spacing w:val="-11"/>
                <w:sz w:val="20"/>
                <w:szCs w:val="20"/>
                <w:lang w:val="ru-RU"/>
              </w:rPr>
              <w:t xml:space="preserve"> </w:t>
            </w:r>
            <w:r w:rsidRPr="00F61B9F">
              <w:rPr>
                <w:sz w:val="20"/>
                <w:szCs w:val="20"/>
                <w:lang w:val="ru-RU"/>
              </w:rPr>
              <w:t>дел</w:t>
            </w:r>
            <w:r w:rsidRPr="00F61B9F">
              <w:rPr>
                <w:spacing w:val="-10"/>
                <w:sz w:val="20"/>
                <w:szCs w:val="20"/>
                <w:lang w:val="ru-RU"/>
              </w:rPr>
              <w:t xml:space="preserve"> </w:t>
            </w:r>
            <w:r w:rsidRPr="00F61B9F">
              <w:rPr>
                <w:sz w:val="20"/>
                <w:szCs w:val="20"/>
                <w:lang w:val="ru-RU"/>
              </w:rPr>
              <w:t>(в</w:t>
            </w:r>
            <w:r w:rsidRPr="00F61B9F">
              <w:rPr>
                <w:spacing w:val="-10"/>
                <w:sz w:val="20"/>
                <w:szCs w:val="20"/>
                <w:lang w:val="ru-RU"/>
              </w:rPr>
              <w:t xml:space="preserve"> </w:t>
            </w:r>
            <w:r w:rsidRPr="00F61B9F">
              <w:rPr>
                <w:sz w:val="20"/>
                <w:szCs w:val="20"/>
                <w:lang w:val="ru-RU"/>
              </w:rPr>
              <w:t>процентах</w:t>
            </w:r>
            <w:r w:rsidRPr="00F61B9F">
              <w:rPr>
                <w:spacing w:val="-47"/>
                <w:sz w:val="20"/>
                <w:szCs w:val="20"/>
                <w:lang w:val="ru-RU"/>
              </w:rPr>
              <w:t xml:space="preserve"> </w:t>
            </w:r>
            <w:r w:rsidRPr="00F61B9F">
              <w:rPr>
                <w:sz w:val="20"/>
                <w:szCs w:val="20"/>
                <w:lang w:val="ru-RU"/>
              </w:rPr>
              <w:t>общего количества контрольных (надзорных) мероприятий, в результате которых выявлены</w:t>
            </w:r>
            <w:r w:rsidRPr="00F61B9F">
              <w:rPr>
                <w:spacing w:val="1"/>
                <w:sz w:val="20"/>
                <w:szCs w:val="20"/>
                <w:lang w:val="ru-RU"/>
              </w:rPr>
              <w:t xml:space="preserve"> </w:t>
            </w:r>
            <w:r w:rsidRPr="00F61B9F">
              <w:rPr>
                <w:sz w:val="20"/>
                <w:szCs w:val="20"/>
                <w:lang w:val="ru-RU"/>
              </w:rPr>
              <w:t>нарушения</w:t>
            </w:r>
            <w:r w:rsidRPr="00F61B9F">
              <w:rPr>
                <w:spacing w:val="-1"/>
                <w:sz w:val="20"/>
                <w:szCs w:val="20"/>
                <w:lang w:val="ru-RU"/>
              </w:rPr>
              <w:t xml:space="preserve"> </w:t>
            </w:r>
            <w:r w:rsidRPr="00F61B9F">
              <w:rPr>
                <w:sz w:val="20"/>
                <w:szCs w:val="20"/>
                <w:lang w:val="ru-RU"/>
              </w:rPr>
              <w:t>обязательных</w:t>
            </w:r>
            <w:r w:rsidRPr="00F61B9F">
              <w:rPr>
                <w:spacing w:val="-3"/>
                <w:sz w:val="20"/>
                <w:szCs w:val="20"/>
                <w:lang w:val="ru-RU"/>
              </w:rPr>
              <w:t xml:space="preserve"> </w:t>
            </w:r>
            <w:r w:rsidRPr="00F61B9F">
              <w:rPr>
                <w:sz w:val="20"/>
                <w:szCs w:val="20"/>
                <w:lang w:val="ru-RU"/>
              </w:rPr>
              <w:t>требований)</w:t>
            </w:r>
          </w:p>
        </w:tc>
        <w:tc>
          <w:tcPr>
            <w:tcW w:w="10785" w:type="dxa"/>
            <w:shd w:val="clear" w:color="auto" w:fill="auto"/>
            <w:vAlign w:val="center"/>
          </w:tcPr>
          <w:p w:rsidR="003A2A39" w:rsidRPr="00F61B9F" w:rsidRDefault="003A2A39" w:rsidP="00CC68F9">
            <w:pPr>
              <w:pStyle w:val="TableParagraph"/>
              <w:jc w:val="center"/>
              <w:rPr>
                <w:sz w:val="20"/>
                <w:szCs w:val="20"/>
                <w:lang w:val="ru-RU"/>
              </w:rPr>
            </w:pPr>
            <w:r w:rsidRPr="006E22AA">
              <w:rPr>
                <w:sz w:val="20"/>
                <w:szCs w:val="20"/>
                <w:lang w:val="ru-RU"/>
              </w:rPr>
              <w:t>0%</w:t>
            </w:r>
          </w:p>
        </w:tc>
      </w:tr>
      <w:tr w:rsidR="003A2A39" w:rsidRPr="00F61B9F" w:rsidTr="00CC68F9">
        <w:trPr>
          <w:trHeight w:val="704"/>
          <w:jc w:val="center"/>
        </w:trPr>
        <w:tc>
          <w:tcPr>
            <w:tcW w:w="549" w:type="dxa"/>
            <w:shd w:val="clear" w:color="auto" w:fill="BCD7EE"/>
            <w:vAlign w:val="center"/>
          </w:tcPr>
          <w:p w:rsidR="003A2A39" w:rsidRPr="00F61B9F" w:rsidRDefault="003A2A39" w:rsidP="00CB5E1C">
            <w:pPr>
              <w:pStyle w:val="TableParagraph"/>
              <w:spacing w:before="121"/>
              <w:ind w:left="48" w:right="36"/>
              <w:jc w:val="center"/>
              <w:rPr>
                <w:b/>
                <w:sz w:val="20"/>
                <w:szCs w:val="20"/>
                <w:lang w:val="ru-RU"/>
              </w:rPr>
            </w:pPr>
            <w:r w:rsidRPr="00F61B9F">
              <w:rPr>
                <w:b/>
                <w:sz w:val="20"/>
                <w:szCs w:val="20"/>
                <w:lang w:val="ru-RU"/>
              </w:rPr>
              <w:t>37</w:t>
            </w:r>
          </w:p>
        </w:tc>
        <w:tc>
          <w:tcPr>
            <w:tcW w:w="3704" w:type="dxa"/>
            <w:shd w:val="clear" w:color="auto" w:fill="BCD7EE"/>
          </w:tcPr>
          <w:p w:rsidR="003A2A39" w:rsidRPr="00F61B9F" w:rsidRDefault="003A2A39" w:rsidP="00CB5E1C">
            <w:pPr>
              <w:pStyle w:val="TableParagraph"/>
              <w:spacing w:before="100" w:beforeAutospacing="1" w:after="100" w:afterAutospacing="1"/>
              <w:ind w:left="57" w:right="113"/>
              <w:jc w:val="both"/>
              <w:rPr>
                <w:sz w:val="20"/>
                <w:szCs w:val="20"/>
                <w:lang w:val="ru-RU"/>
              </w:rPr>
            </w:pPr>
            <w:r w:rsidRPr="00F61B9F">
              <w:rPr>
                <w:spacing w:val="-1"/>
                <w:sz w:val="20"/>
                <w:szCs w:val="20"/>
                <w:lang w:val="ru-RU"/>
              </w:rPr>
              <w:t>показатели,</w:t>
            </w:r>
            <w:r w:rsidRPr="00F61B9F">
              <w:rPr>
                <w:spacing w:val="-12"/>
                <w:sz w:val="20"/>
                <w:szCs w:val="20"/>
                <w:lang w:val="ru-RU"/>
              </w:rPr>
              <w:t xml:space="preserve"> </w:t>
            </w:r>
            <w:r w:rsidRPr="00F61B9F">
              <w:rPr>
                <w:spacing w:val="-1"/>
                <w:sz w:val="20"/>
                <w:szCs w:val="20"/>
                <w:lang w:val="ru-RU"/>
              </w:rPr>
              <w:t>характеризующие</w:t>
            </w:r>
            <w:r w:rsidRPr="00F61B9F">
              <w:rPr>
                <w:spacing w:val="-9"/>
                <w:sz w:val="20"/>
                <w:szCs w:val="20"/>
                <w:lang w:val="ru-RU"/>
              </w:rPr>
              <w:t xml:space="preserve"> </w:t>
            </w:r>
            <w:r w:rsidRPr="00F61B9F">
              <w:rPr>
                <w:sz w:val="20"/>
                <w:szCs w:val="20"/>
                <w:lang w:val="ru-RU"/>
              </w:rPr>
              <w:t>особенности</w:t>
            </w:r>
            <w:r w:rsidRPr="00F61B9F">
              <w:rPr>
                <w:spacing w:val="-11"/>
                <w:sz w:val="20"/>
                <w:szCs w:val="20"/>
                <w:lang w:val="ru-RU"/>
              </w:rPr>
              <w:t xml:space="preserve"> </w:t>
            </w:r>
            <w:r w:rsidRPr="00F61B9F">
              <w:rPr>
                <w:sz w:val="20"/>
                <w:szCs w:val="20"/>
                <w:lang w:val="ru-RU"/>
              </w:rPr>
              <w:t>осуществления</w:t>
            </w:r>
            <w:r w:rsidRPr="00F61B9F">
              <w:rPr>
                <w:spacing w:val="-8"/>
                <w:sz w:val="20"/>
                <w:szCs w:val="20"/>
                <w:lang w:val="ru-RU"/>
              </w:rPr>
              <w:t xml:space="preserve"> </w:t>
            </w:r>
            <w:r w:rsidRPr="00F61B9F">
              <w:rPr>
                <w:sz w:val="20"/>
                <w:szCs w:val="20"/>
                <w:lang w:val="ru-RU"/>
              </w:rPr>
              <w:t>государственного</w:t>
            </w:r>
            <w:r w:rsidRPr="00F61B9F">
              <w:rPr>
                <w:spacing w:val="-9"/>
                <w:sz w:val="20"/>
                <w:szCs w:val="20"/>
                <w:lang w:val="ru-RU"/>
              </w:rPr>
              <w:t xml:space="preserve"> </w:t>
            </w:r>
            <w:r w:rsidRPr="00F61B9F">
              <w:rPr>
                <w:sz w:val="20"/>
                <w:szCs w:val="20"/>
                <w:lang w:val="ru-RU"/>
              </w:rPr>
              <w:t>контроля</w:t>
            </w:r>
            <w:r w:rsidRPr="00F61B9F">
              <w:rPr>
                <w:spacing w:val="-9"/>
                <w:sz w:val="20"/>
                <w:szCs w:val="20"/>
                <w:lang w:val="ru-RU"/>
              </w:rPr>
              <w:t xml:space="preserve"> </w:t>
            </w:r>
            <w:r w:rsidRPr="00F61B9F">
              <w:rPr>
                <w:sz w:val="20"/>
                <w:szCs w:val="20"/>
                <w:lang w:val="ru-RU"/>
              </w:rPr>
              <w:t>(надзора)</w:t>
            </w:r>
            <w:r w:rsidRPr="00F61B9F">
              <w:rPr>
                <w:spacing w:val="-11"/>
                <w:sz w:val="20"/>
                <w:szCs w:val="20"/>
                <w:lang w:val="ru-RU"/>
              </w:rPr>
              <w:t xml:space="preserve"> </w:t>
            </w:r>
            <w:r w:rsidRPr="00F61B9F">
              <w:rPr>
                <w:sz w:val="20"/>
                <w:szCs w:val="20"/>
                <w:lang w:val="ru-RU"/>
              </w:rPr>
              <w:t>в соответствующих сферах деятельности, расчет и анализ которых проводится органами</w:t>
            </w:r>
            <w:r w:rsidRPr="00F61B9F">
              <w:rPr>
                <w:spacing w:val="1"/>
                <w:sz w:val="20"/>
                <w:szCs w:val="20"/>
                <w:lang w:val="ru-RU"/>
              </w:rPr>
              <w:t xml:space="preserve"> </w:t>
            </w:r>
            <w:r w:rsidRPr="00F61B9F">
              <w:rPr>
                <w:spacing w:val="-1"/>
                <w:sz w:val="20"/>
                <w:szCs w:val="20"/>
                <w:lang w:val="ru-RU"/>
              </w:rPr>
              <w:t>государственного</w:t>
            </w:r>
            <w:r w:rsidRPr="00F61B9F">
              <w:rPr>
                <w:spacing w:val="-8"/>
                <w:sz w:val="20"/>
                <w:szCs w:val="20"/>
                <w:lang w:val="ru-RU"/>
              </w:rPr>
              <w:t xml:space="preserve"> </w:t>
            </w:r>
            <w:r w:rsidRPr="00F61B9F">
              <w:rPr>
                <w:spacing w:val="-1"/>
                <w:sz w:val="20"/>
                <w:szCs w:val="20"/>
                <w:lang w:val="ru-RU"/>
              </w:rPr>
              <w:t>контроля</w:t>
            </w:r>
            <w:r w:rsidRPr="00F61B9F">
              <w:rPr>
                <w:spacing w:val="-8"/>
                <w:sz w:val="20"/>
                <w:szCs w:val="20"/>
                <w:lang w:val="ru-RU"/>
              </w:rPr>
              <w:t xml:space="preserve"> </w:t>
            </w:r>
            <w:r w:rsidRPr="00F61B9F">
              <w:rPr>
                <w:sz w:val="20"/>
                <w:szCs w:val="20"/>
                <w:lang w:val="ru-RU"/>
              </w:rPr>
              <w:t>(надзора)</w:t>
            </w:r>
            <w:r w:rsidRPr="00F61B9F">
              <w:rPr>
                <w:spacing w:val="-10"/>
                <w:sz w:val="20"/>
                <w:szCs w:val="20"/>
                <w:lang w:val="ru-RU"/>
              </w:rPr>
              <w:t xml:space="preserve"> </w:t>
            </w:r>
            <w:r w:rsidRPr="00F61B9F">
              <w:rPr>
                <w:sz w:val="20"/>
                <w:szCs w:val="20"/>
                <w:lang w:val="ru-RU"/>
              </w:rPr>
              <w:t>на</w:t>
            </w:r>
            <w:r w:rsidRPr="00F61B9F">
              <w:rPr>
                <w:spacing w:val="-12"/>
                <w:sz w:val="20"/>
                <w:szCs w:val="20"/>
                <w:lang w:val="ru-RU"/>
              </w:rPr>
              <w:t xml:space="preserve"> </w:t>
            </w:r>
            <w:r w:rsidRPr="00F61B9F">
              <w:rPr>
                <w:sz w:val="20"/>
                <w:szCs w:val="20"/>
                <w:lang w:val="ru-RU"/>
              </w:rPr>
              <w:t>основании</w:t>
            </w:r>
            <w:r w:rsidRPr="00F61B9F">
              <w:rPr>
                <w:spacing w:val="-9"/>
                <w:sz w:val="20"/>
                <w:szCs w:val="20"/>
                <w:lang w:val="ru-RU"/>
              </w:rPr>
              <w:t xml:space="preserve"> </w:t>
            </w:r>
            <w:r w:rsidRPr="00F61B9F">
              <w:rPr>
                <w:sz w:val="20"/>
                <w:szCs w:val="20"/>
                <w:lang w:val="ru-RU"/>
              </w:rPr>
              <w:t>сведений</w:t>
            </w:r>
            <w:r w:rsidRPr="00F61B9F">
              <w:rPr>
                <w:spacing w:val="-9"/>
                <w:sz w:val="20"/>
                <w:szCs w:val="20"/>
                <w:lang w:val="ru-RU"/>
              </w:rPr>
              <w:t xml:space="preserve"> </w:t>
            </w:r>
            <w:r w:rsidRPr="00F61B9F">
              <w:rPr>
                <w:sz w:val="20"/>
                <w:szCs w:val="20"/>
                <w:lang w:val="ru-RU"/>
              </w:rPr>
              <w:t>ведомственных</w:t>
            </w:r>
            <w:r w:rsidRPr="00F61B9F">
              <w:rPr>
                <w:spacing w:val="-10"/>
                <w:sz w:val="20"/>
                <w:szCs w:val="20"/>
                <w:lang w:val="ru-RU"/>
              </w:rPr>
              <w:t xml:space="preserve"> </w:t>
            </w:r>
            <w:r w:rsidRPr="00F61B9F">
              <w:rPr>
                <w:sz w:val="20"/>
                <w:szCs w:val="20"/>
                <w:lang w:val="ru-RU"/>
              </w:rPr>
              <w:t>статистических наблюдений</w:t>
            </w:r>
          </w:p>
        </w:tc>
        <w:tc>
          <w:tcPr>
            <w:tcW w:w="10785" w:type="dxa"/>
            <w:vAlign w:val="center"/>
          </w:tcPr>
          <w:p w:rsidR="003A2A39" w:rsidRPr="00F61B9F" w:rsidRDefault="00256200" w:rsidP="00CC68F9">
            <w:pPr>
              <w:pStyle w:val="TableParagraph"/>
              <w:shd w:val="clear" w:color="auto" w:fill="FFFFFF" w:themeFill="background1"/>
              <w:ind w:left="57" w:right="113" w:firstLine="642"/>
              <w:jc w:val="both"/>
              <w:rPr>
                <w:sz w:val="20"/>
                <w:szCs w:val="20"/>
                <w:lang w:val="ru-RU"/>
              </w:rPr>
            </w:pPr>
            <w:r w:rsidRPr="00F61B9F">
              <w:rPr>
                <w:sz w:val="20"/>
                <w:szCs w:val="20"/>
                <w:lang w:val="ru-RU"/>
              </w:rPr>
              <w:t xml:space="preserve">Перечень индикативных показателей, применяемых при осуществлении </w:t>
            </w:r>
            <w:r>
              <w:rPr>
                <w:sz w:val="20"/>
                <w:szCs w:val="20"/>
                <w:lang w:val="ru-RU"/>
              </w:rPr>
              <w:t>ФГНБВО</w:t>
            </w:r>
            <w:r w:rsidRPr="00F61B9F">
              <w:rPr>
                <w:sz w:val="20"/>
                <w:szCs w:val="20"/>
                <w:lang w:val="ru-RU"/>
              </w:rPr>
              <w:t xml:space="preserve"> утвержден приказом </w:t>
            </w:r>
            <w:r w:rsidRPr="003740BA">
              <w:rPr>
                <w:sz w:val="20"/>
                <w:szCs w:val="20"/>
                <w:lang w:val="ru-RU"/>
              </w:rPr>
              <w:t>МЧС России от 26 октября 2021 г. № 729 «Об утверждении индикативных показателей для федерального государственного контроля (надзора) за безопасн</w:t>
            </w:r>
            <w:r>
              <w:rPr>
                <w:sz w:val="20"/>
                <w:szCs w:val="20"/>
                <w:lang w:val="ru-RU"/>
              </w:rPr>
              <w:t xml:space="preserve">остью людей на водных объектах». </w:t>
            </w:r>
            <w:r w:rsidRPr="00F61B9F">
              <w:rPr>
                <w:sz w:val="20"/>
                <w:szCs w:val="20"/>
                <w:lang w:val="ru-RU"/>
              </w:rPr>
              <w:t>Данный приказ вступает в силу с 1 марта 2022 г.</w:t>
            </w:r>
          </w:p>
        </w:tc>
      </w:tr>
      <w:tr w:rsidR="003A2A39" w:rsidRPr="00F61B9F" w:rsidTr="004F1F20">
        <w:trPr>
          <w:trHeight w:val="704"/>
          <w:jc w:val="center"/>
        </w:trPr>
        <w:tc>
          <w:tcPr>
            <w:tcW w:w="549" w:type="dxa"/>
            <w:shd w:val="clear" w:color="auto" w:fill="BCD7EE"/>
            <w:vAlign w:val="center"/>
          </w:tcPr>
          <w:p w:rsidR="003A2A39" w:rsidRPr="00F61B9F" w:rsidRDefault="003A2A39" w:rsidP="0088042B">
            <w:pPr>
              <w:pStyle w:val="TableParagraph"/>
              <w:spacing w:before="121"/>
              <w:ind w:left="48" w:right="36"/>
              <w:jc w:val="center"/>
              <w:rPr>
                <w:b/>
                <w:sz w:val="20"/>
                <w:szCs w:val="20"/>
                <w:lang w:val="ru-RU"/>
              </w:rPr>
            </w:pPr>
            <w:r w:rsidRPr="00F61B9F">
              <w:rPr>
                <w:b/>
                <w:sz w:val="20"/>
                <w:szCs w:val="20"/>
                <w:lang w:val="ru-RU"/>
              </w:rPr>
              <w:t>38</w:t>
            </w:r>
          </w:p>
        </w:tc>
        <w:tc>
          <w:tcPr>
            <w:tcW w:w="3704" w:type="dxa"/>
            <w:shd w:val="clear" w:color="auto" w:fill="BCD7EE"/>
          </w:tcPr>
          <w:p w:rsidR="003A2A39" w:rsidRPr="00F61B9F" w:rsidRDefault="003A2A39" w:rsidP="0088042B">
            <w:pPr>
              <w:pStyle w:val="TableParagraph"/>
              <w:spacing w:before="100" w:beforeAutospacing="1" w:after="100" w:afterAutospacing="1"/>
              <w:ind w:left="57" w:right="113"/>
              <w:jc w:val="both"/>
              <w:rPr>
                <w:sz w:val="20"/>
                <w:szCs w:val="20"/>
                <w:lang w:val="ru-RU"/>
              </w:rPr>
            </w:pPr>
            <w:r w:rsidRPr="00F61B9F">
              <w:rPr>
                <w:spacing w:val="-1"/>
                <w:sz w:val="20"/>
                <w:szCs w:val="20"/>
                <w:lang w:val="ru-RU"/>
              </w:rPr>
              <w:t>сведения,</w:t>
            </w:r>
            <w:r w:rsidRPr="00F61B9F">
              <w:rPr>
                <w:spacing w:val="-8"/>
                <w:sz w:val="20"/>
                <w:szCs w:val="20"/>
                <w:lang w:val="ru-RU"/>
              </w:rPr>
              <w:t xml:space="preserve"> </w:t>
            </w:r>
            <w:r w:rsidRPr="00F61B9F">
              <w:rPr>
                <w:spacing w:val="-1"/>
                <w:sz w:val="20"/>
                <w:szCs w:val="20"/>
                <w:lang w:val="ru-RU"/>
              </w:rPr>
              <w:t>характеризующие</w:t>
            </w:r>
            <w:r w:rsidRPr="00F61B9F">
              <w:rPr>
                <w:spacing w:val="-6"/>
                <w:sz w:val="20"/>
                <w:szCs w:val="20"/>
                <w:lang w:val="ru-RU"/>
              </w:rPr>
              <w:t xml:space="preserve"> </w:t>
            </w:r>
            <w:r w:rsidRPr="00F61B9F">
              <w:rPr>
                <w:spacing w:val="-1"/>
                <w:sz w:val="20"/>
                <w:szCs w:val="20"/>
                <w:lang w:val="ru-RU"/>
              </w:rPr>
              <w:t>выполненную</w:t>
            </w:r>
            <w:r w:rsidRPr="00F61B9F">
              <w:rPr>
                <w:spacing w:val="-5"/>
                <w:sz w:val="20"/>
                <w:szCs w:val="20"/>
                <w:lang w:val="ru-RU"/>
              </w:rPr>
              <w:t xml:space="preserve"> </w:t>
            </w:r>
            <w:r w:rsidRPr="00F61B9F">
              <w:rPr>
                <w:sz w:val="20"/>
                <w:szCs w:val="20"/>
                <w:lang w:val="ru-RU"/>
              </w:rPr>
              <w:t>в</w:t>
            </w:r>
            <w:r w:rsidRPr="00F61B9F">
              <w:rPr>
                <w:spacing w:val="-6"/>
                <w:sz w:val="20"/>
                <w:szCs w:val="20"/>
                <w:lang w:val="ru-RU"/>
              </w:rPr>
              <w:t xml:space="preserve"> </w:t>
            </w:r>
            <w:r w:rsidRPr="00F61B9F">
              <w:rPr>
                <w:sz w:val="20"/>
                <w:szCs w:val="20"/>
                <w:lang w:val="ru-RU"/>
              </w:rPr>
              <w:t>отчетный</w:t>
            </w:r>
            <w:r w:rsidRPr="00F61B9F">
              <w:rPr>
                <w:spacing w:val="-7"/>
                <w:sz w:val="20"/>
                <w:szCs w:val="20"/>
                <w:lang w:val="ru-RU"/>
              </w:rPr>
              <w:t xml:space="preserve"> </w:t>
            </w:r>
            <w:r w:rsidRPr="00F61B9F">
              <w:rPr>
                <w:sz w:val="20"/>
                <w:szCs w:val="20"/>
                <w:lang w:val="ru-RU"/>
              </w:rPr>
              <w:t>период</w:t>
            </w:r>
            <w:r w:rsidRPr="00F61B9F">
              <w:rPr>
                <w:spacing w:val="-6"/>
                <w:sz w:val="20"/>
                <w:szCs w:val="20"/>
                <w:lang w:val="ru-RU"/>
              </w:rPr>
              <w:t xml:space="preserve"> </w:t>
            </w:r>
            <w:r w:rsidRPr="00F61B9F">
              <w:rPr>
                <w:sz w:val="20"/>
                <w:szCs w:val="20"/>
                <w:lang w:val="ru-RU"/>
              </w:rPr>
              <w:t>работу</w:t>
            </w:r>
            <w:r w:rsidRPr="00F61B9F">
              <w:rPr>
                <w:spacing w:val="-12"/>
                <w:sz w:val="20"/>
                <w:szCs w:val="20"/>
                <w:lang w:val="ru-RU"/>
              </w:rPr>
              <w:t xml:space="preserve"> </w:t>
            </w:r>
            <w:r w:rsidRPr="00F61B9F">
              <w:rPr>
                <w:sz w:val="20"/>
                <w:szCs w:val="20"/>
                <w:lang w:val="ru-RU"/>
              </w:rPr>
              <w:t>по</w:t>
            </w:r>
            <w:r w:rsidRPr="00F61B9F">
              <w:rPr>
                <w:spacing w:val="-4"/>
                <w:sz w:val="20"/>
                <w:szCs w:val="20"/>
                <w:lang w:val="ru-RU"/>
              </w:rPr>
              <w:t xml:space="preserve"> </w:t>
            </w:r>
            <w:r w:rsidRPr="00F61B9F">
              <w:rPr>
                <w:sz w:val="20"/>
                <w:szCs w:val="20"/>
                <w:lang w:val="ru-RU"/>
              </w:rPr>
              <w:t xml:space="preserve">осуществлению </w:t>
            </w:r>
            <w:r w:rsidRPr="00F61B9F">
              <w:rPr>
                <w:spacing w:val="-1"/>
                <w:sz w:val="20"/>
                <w:szCs w:val="20"/>
                <w:lang w:val="ru-RU"/>
              </w:rPr>
              <w:t>государственного</w:t>
            </w:r>
            <w:r w:rsidRPr="00F61B9F">
              <w:rPr>
                <w:spacing w:val="-9"/>
                <w:sz w:val="20"/>
                <w:szCs w:val="20"/>
                <w:lang w:val="ru-RU"/>
              </w:rPr>
              <w:t xml:space="preserve"> </w:t>
            </w:r>
            <w:r w:rsidRPr="00F61B9F">
              <w:rPr>
                <w:sz w:val="20"/>
                <w:szCs w:val="20"/>
                <w:lang w:val="ru-RU"/>
              </w:rPr>
              <w:t>контроля</w:t>
            </w:r>
            <w:r w:rsidRPr="00F61B9F">
              <w:rPr>
                <w:spacing w:val="-9"/>
                <w:sz w:val="20"/>
                <w:szCs w:val="20"/>
                <w:lang w:val="ru-RU"/>
              </w:rPr>
              <w:t xml:space="preserve"> </w:t>
            </w:r>
            <w:r w:rsidRPr="00F61B9F">
              <w:rPr>
                <w:sz w:val="20"/>
                <w:szCs w:val="20"/>
                <w:lang w:val="ru-RU"/>
              </w:rPr>
              <w:t>(надзора)</w:t>
            </w:r>
            <w:r w:rsidRPr="00F61B9F">
              <w:rPr>
                <w:spacing w:val="-11"/>
                <w:sz w:val="20"/>
                <w:szCs w:val="20"/>
                <w:lang w:val="ru-RU"/>
              </w:rPr>
              <w:t xml:space="preserve"> </w:t>
            </w:r>
            <w:r w:rsidRPr="00F61B9F">
              <w:rPr>
                <w:sz w:val="20"/>
                <w:szCs w:val="20"/>
                <w:lang w:val="ru-RU"/>
              </w:rPr>
              <w:t>и</w:t>
            </w:r>
            <w:r w:rsidRPr="00F61B9F">
              <w:rPr>
                <w:spacing w:val="-10"/>
                <w:sz w:val="20"/>
                <w:szCs w:val="20"/>
                <w:lang w:val="ru-RU"/>
              </w:rPr>
              <w:t xml:space="preserve"> </w:t>
            </w:r>
            <w:r w:rsidRPr="00F61B9F">
              <w:rPr>
                <w:sz w:val="20"/>
                <w:szCs w:val="20"/>
                <w:lang w:val="ru-RU"/>
              </w:rPr>
              <w:t>муниципального</w:t>
            </w:r>
            <w:r w:rsidRPr="00F61B9F">
              <w:rPr>
                <w:spacing w:val="-9"/>
                <w:sz w:val="20"/>
                <w:szCs w:val="20"/>
                <w:lang w:val="ru-RU"/>
              </w:rPr>
              <w:t xml:space="preserve"> </w:t>
            </w:r>
            <w:r w:rsidRPr="00F61B9F">
              <w:rPr>
                <w:sz w:val="20"/>
                <w:szCs w:val="20"/>
                <w:lang w:val="ru-RU"/>
              </w:rPr>
              <w:t>контроля</w:t>
            </w:r>
            <w:r w:rsidRPr="00F61B9F">
              <w:rPr>
                <w:spacing w:val="-8"/>
                <w:sz w:val="20"/>
                <w:szCs w:val="20"/>
                <w:lang w:val="ru-RU"/>
              </w:rPr>
              <w:t xml:space="preserve"> </w:t>
            </w:r>
            <w:r w:rsidRPr="00F61B9F">
              <w:rPr>
                <w:sz w:val="20"/>
                <w:szCs w:val="20"/>
                <w:lang w:val="ru-RU"/>
              </w:rPr>
              <w:t>по</w:t>
            </w:r>
            <w:r w:rsidRPr="00F61B9F">
              <w:rPr>
                <w:spacing w:val="-9"/>
                <w:sz w:val="20"/>
                <w:szCs w:val="20"/>
                <w:lang w:val="ru-RU"/>
              </w:rPr>
              <w:t xml:space="preserve"> </w:t>
            </w:r>
            <w:r w:rsidRPr="00F61B9F">
              <w:rPr>
                <w:sz w:val="20"/>
                <w:szCs w:val="20"/>
                <w:lang w:val="ru-RU"/>
              </w:rPr>
              <w:t>соответствующим</w:t>
            </w:r>
            <w:r w:rsidRPr="00F61B9F">
              <w:rPr>
                <w:spacing w:val="-10"/>
                <w:sz w:val="20"/>
                <w:szCs w:val="20"/>
                <w:lang w:val="ru-RU"/>
              </w:rPr>
              <w:t xml:space="preserve"> </w:t>
            </w:r>
            <w:r w:rsidRPr="00F61B9F">
              <w:rPr>
                <w:sz w:val="20"/>
                <w:szCs w:val="20"/>
                <w:lang w:val="ru-RU"/>
              </w:rPr>
              <w:t>сферам деятельности в</w:t>
            </w:r>
            <w:r w:rsidRPr="00F61B9F">
              <w:rPr>
                <w:spacing w:val="-3"/>
                <w:sz w:val="20"/>
                <w:szCs w:val="20"/>
                <w:lang w:val="ru-RU"/>
              </w:rPr>
              <w:t xml:space="preserve"> </w:t>
            </w:r>
            <w:r w:rsidRPr="00F61B9F">
              <w:rPr>
                <w:sz w:val="20"/>
                <w:szCs w:val="20"/>
                <w:lang w:val="ru-RU"/>
              </w:rPr>
              <w:t>том</w:t>
            </w:r>
            <w:r w:rsidRPr="00F61B9F">
              <w:rPr>
                <w:spacing w:val="-2"/>
                <w:sz w:val="20"/>
                <w:szCs w:val="20"/>
                <w:lang w:val="ru-RU"/>
              </w:rPr>
              <w:t xml:space="preserve"> </w:t>
            </w:r>
            <w:r w:rsidRPr="00F61B9F">
              <w:rPr>
                <w:sz w:val="20"/>
                <w:szCs w:val="20"/>
                <w:lang w:val="ru-RU"/>
              </w:rPr>
              <w:t>числе</w:t>
            </w:r>
            <w:r w:rsidRPr="00F61B9F">
              <w:rPr>
                <w:spacing w:val="-2"/>
                <w:sz w:val="20"/>
                <w:szCs w:val="20"/>
                <w:lang w:val="ru-RU"/>
              </w:rPr>
              <w:t xml:space="preserve"> </w:t>
            </w:r>
            <w:r w:rsidRPr="00F61B9F">
              <w:rPr>
                <w:sz w:val="20"/>
                <w:szCs w:val="20"/>
                <w:lang w:val="ru-RU"/>
              </w:rPr>
              <w:t>в</w:t>
            </w:r>
            <w:r w:rsidRPr="00F61B9F">
              <w:rPr>
                <w:spacing w:val="-2"/>
                <w:sz w:val="20"/>
                <w:szCs w:val="20"/>
                <w:lang w:val="ru-RU"/>
              </w:rPr>
              <w:t xml:space="preserve"> </w:t>
            </w:r>
            <w:r w:rsidRPr="00F61B9F">
              <w:rPr>
                <w:sz w:val="20"/>
                <w:szCs w:val="20"/>
                <w:lang w:val="ru-RU"/>
              </w:rPr>
              <w:t>динамике</w:t>
            </w:r>
            <w:r w:rsidRPr="00F61B9F">
              <w:rPr>
                <w:spacing w:val="-2"/>
                <w:sz w:val="20"/>
                <w:szCs w:val="20"/>
                <w:lang w:val="ru-RU"/>
              </w:rPr>
              <w:t xml:space="preserve"> </w:t>
            </w:r>
            <w:r w:rsidRPr="00F61B9F">
              <w:rPr>
                <w:sz w:val="20"/>
                <w:szCs w:val="20"/>
                <w:lang w:val="ru-RU"/>
              </w:rPr>
              <w:t>(по полугодиям)</w:t>
            </w:r>
          </w:p>
        </w:tc>
        <w:tc>
          <w:tcPr>
            <w:tcW w:w="10785" w:type="dxa"/>
          </w:tcPr>
          <w:p w:rsidR="003A2A39" w:rsidRPr="00F61B9F" w:rsidRDefault="003A2A39" w:rsidP="00CC68F9">
            <w:pPr>
              <w:widowControl/>
              <w:adjustRightInd w:val="0"/>
              <w:ind w:left="57" w:right="113" w:firstLine="445"/>
              <w:jc w:val="both"/>
              <w:rPr>
                <w:sz w:val="20"/>
                <w:szCs w:val="20"/>
                <w:lang w:val="ru-RU"/>
              </w:rPr>
            </w:pPr>
            <w:r w:rsidRPr="006E22AA">
              <w:rPr>
                <w:sz w:val="20"/>
                <w:szCs w:val="20"/>
                <w:lang w:val="ru-RU"/>
              </w:rPr>
              <w:t>В соответствии с пунктом 1 части 2 Федерального закона от 31 июля 2020 г. № 248-ФЗ «О государственном контроле (надзоре) и муниципальном контроле в Российской Федерации» в систему показателей результативности и эффективности деятельности контрольных (надзорных) органов входят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w:t>
            </w:r>
          </w:p>
        </w:tc>
      </w:tr>
      <w:tr w:rsidR="003A2A39" w:rsidRPr="00F61B9F" w:rsidTr="00CC68F9">
        <w:trPr>
          <w:trHeight w:val="1163"/>
          <w:jc w:val="center"/>
        </w:trPr>
        <w:tc>
          <w:tcPr>
            <w:tcW w:w="549" w:type="dxa"/>
            <w:shd w:val="clear" w:color="auto" w:fill="BCD7EE"/>
            <w:vAlign w:val="center"/>
          </w:tcPr>
          <w:p w:rsidR="003A2A39" w:rsidRPr="00F61B9F" w:rsidRDefault="003A2A39" w:rsidP="0088042B">
            <w:pPr>
              <w:pStyle w:val="TableParagraph"/>
              <w:spacing w:before="121"/>
              <w:ind w:right="36"/>
              <w:jc w:val="center"/>
              <w:rPr>
                <w:b/>
                <w:sz w:val="20"/>
                <w:szCs w:val="20"/>
                <w:lang w:val="ru-RU"/>
              </w:rPr>
            </w:pPr>
            <w:r w:rsidRPr="00F61B9F">
              <w:rPr>
                <w:b/>
                <w:sz w:val="20"/>
                <w:szCs w:val="20"/>
                <w:lang w:val="ru-RU"/>
              </w:rPr>
              <w:t>39</w:t>
            </w:r>
          </w:p>
        </w:tc>
        <w:tc>
          <w:tcPr>
            <w:tcW w:w="3704" w:type="dxa"/>
            <w:shd w:val="clear" w:color="auto" w:fill="BCD7EE"/>
            <w:vAlign w:val="center"/>
          </w:tcPr>
          <w:p w:rsidR="003A2A39" w:rsidRPr="00F61B9F" w:rsidRDefault="003A2A39" w:rsidP="0088042B">
            <w:pPr>
              <w:pStyle w:val="TableParagraph"/>
              <w:spacing w:before="100" w:beforeAutospacing="1" w:after="100" w:afterAutospacing="1"/>
              <w:ind w:left="57" w:right="113"/>
              <w:jc w:val="both"/>
              <w:rPr>
                <w:sz w:val="20"/>
                <w:szCs w:val="20"/>
                <w:lang w:val="ru-RU"/>
              </w:rPr>
            </w:pPr>
            <w:r w:rsidRPr="00F61B9F">
              <w:rPr>
                <w:spacing w:val="-1"/>
                <w:sz w:val="20"/>
                <w:szCs w:val="20"/>
                <w:lang w:val="ru-RU"/>
              </w:rPr>
              <w:t>сведения</w:t>
            </w:r>
            <w:r w:rsidRPr="00F61B9F">
              <w:rPr>
                <w:spacing w:val="-9"/>
                <w:sz w:val="20"/>
                <w:szCs w:val="20"/>
                <w:lang w:val="ru-RU"/>
              </w:rPr>
              <w:t xml:space="preserve"> </w:t>
            </w:r>
            <w:r w:rsidRPr="00F61B9F">
              <w:rPr>
                <w:sz w:val="20"/>
                <w:szCs w:val="20"/>
                <w:lang w:val="ru-RU"/>
              </w:rPr>
              <w:t>о</w:t>
            </w:r>
            <w:r w:rsidRPr="00F61B9F">
              <w:rPr>
                <w:spacing w:val="-9"/>
                <w:sz w:val="20"/>
                <w:szCs w:val="20"/>
                <w:lang w:val="ru-RU"/>
              </w:rPr>
              <w:t xml:space="preserve"> </w:t>
            </w:r>
            <w:r w:rsidRPr="00F61B9F">
              <w:rPr>
                <w:sz w:val="20"/>
                <w:szCs w:val="20"/>
                <w:lang w:val="ru-RU"/>
              </w:rPr>
              <w:t>результатах</w:t>
            </w:r>
            <w:r w:rsidRPr="00F61B9F">
              <w:rPr>
                <w:spacing w:val="-13"/>
                <w:sz w:val="20"/>
                <w:szCs w:val="20"/>
                <w:lang w:val="ru-RU"/>
              </w:rPr>
              <w:t xml:space="preserve"> </w:t>
            </w:r>
            <w:r w:rsidRPr="00F61B9F">
              <w:rPr>
                <w:sz w:val="20"/>
                <w:szCs w:val="20"/>
                <w:lang w:val="ru-RU"/>
              </w:rPr>
              <w:t>работы</w:t>
            </w:r>
            <w:r w:rsidRPr="00F61B9F">
              <w:rPr>
                <w:spacing w:val="-9"/>
                <w:sz w:val="20"/>
                <w:szCs w:val="20"/>
                <w:lang w:val="ru-RU"/>
              </w:rPr>
              <w:t xml:space="preserve"> </w:t>
            </w:r>
            <w:r w:rsidRPr="00F61B9F">
              <w:rPr>
                <w:sz w:val="20"/>
                <w:szCs w:val="20"/>
                <w:lang w:val="ru-RU"/>
              </w:rPr>
              <w:t>экспертов,</w:t>
            </w:r>
            <w:r w:rsidRPr="00F61B9F">
              <w:rPr>
                <w:spacing w:val="-12"/>
                <w:sz w:val="20"/>
                <w:szCs w:val="20"/>
                <w:lang w:val="ru-RU"/>
              </w:rPr>
              <w:t xml:space="preserve"> </w:t>
            </w:r>
            <w:r w:rsidRPr="00F61B9F">
              <w:rPr>
                <w:sz w:val="20"/>
                <w:szCs w:val="20"/>
                <w:lang w:val="ru-RU"/>
              </w:rPr>
              <w:t>специалистов</w:t>
            </w:r>
            <w:r w:rsidRPr="00F61B9F">
              <w:rPr>
                <w:spacing w:val="-10"/>
                <w:sz w:val="20"/>
                <w:szCs w:val="20"/>
                <w:lang w:val="ru-RU"/>
              </w:rPr>
              <w:t xml:space="preserve"> </w:t>
            </w:r>
            <w:r w:rsidRPr="00F61B9F">
              <w:rPr>
                <w:sz w:val="20"/>
                <w:szCs w:val="20"/>
                <w:lang w:val="ru-RU"/>
              </w:rPr>
              <w:t>и</w:t>
            </w:r>
            <w:r w:rsidRPr="00F61B9F">
              <w:rPr>
                <w:spacing w:val="-11"/>
                <w:sz w:val="20"/>
                <w:szCs w:val="20"/>
                <w:lang w:val="ru-RU"/>
              </w:rPr>
              <w:t xml:space="preserve"> </w:t>
            </w:r>
            <w:r w:rsidRPr="00F61B9F">
              <w:rPr>
                <w:sz w:val="20"/>
                <w:szCs w:val="20"/>
                <w:lang w:val="ru-RU"/>
              </w:rPr>
              <w:t>экспертных</w:t>
            </w:r>
            <w:r w:rsidRPr="00F61B9F">
              <w:rPr>
                <w:spacing w:val="-11"/>
                <w:sz w:val="20"/>
                <w:szCs w:val="20"/>
                <w:lang w:val="ru-RU"/>
              </w:rPr>
              <w:t xml:space="preserve"> </w:t>
            </w:r>
            <w:r w:rsidRPr="00F61B9F">
              <w:rPr>
                <w:sz w:val="20"/>
                <w:szCs w:val="20"/>
                <w:lang w:val="ru-RU"/>
              </w:rPr>
              <w:t>организаций,</w:t>
            </w:r>
            <w:r w:rsidRPr="00F61B9F">
              <w:rPr>
                <w:spacing w:val="-12"/>
                <w:sz w:val="20"/>
                <w:szCs w:val="20"/>
                <w:lang w:val="ru-RU"/>
              </w:rPr>
              <w:t xml:space="preserve"> </w:t>
            </w:r>
            <w:r w:rsidRPr="00F61B9F">
              <w:rPr>
                <w:sz w:val="20"/>
                <w:szCs w:val="20"/>
                <w:lang w:val="ru-RU"/>
              </w:rPr>
              <w:t>привлекаемых при</w:t>
            </w:r>
            <w:r w:rsidRPr="00F61B9F">
              <w:rPr>
                <w:spacing w:val="-5"/>
                <w:sz w:val="20"/>
                <w:szCs w:val="20"/>
                <w:lang w:val="ru-RU"/>
              </w:rPr>
              <w:t xml:space="preserve"> </w:t>
            </w:r>
            <w:r w:rsidRPr="00F61B9F">
              <w:rPr>
                <w:sz w:val="20"/>
                <w:szCs w:val="20"/>
                <w:lang w:val="ru-RU"/>
              </w:rPr>
              <w:t>осуществлении</w:t>
            </w:r>
            <w:r w:rsidRPr="00F61B9F">
              <w:rPr>
                <w:spacing w:val="-5"/>
                <w:sz w:val="20"/>
                <w:szCs w:val="20"/>
                <w:lang w:val="ru-RU"/>
              </w:rPr>
              <w:t xml:space="preserve"> </w:t>
            </w:r>
            <w:r w:rsidRPr="00F61B9F">
              <w:rPr>
                <w:sz w:val="20"/>
                <w:szCs w:val="20"/>
                <w:lang w:val="ru-RU"/>
              </w:rPr>
              <w:t>государственного</w:t>
            </w:r>
            <w:r w:rsidRPr="00F61B9F">
              <w:rPr>
                <w:spacing w:val="-3"/>
                <w:sz w:val="20"/>
                <w:szCs w:val="20"/>
                <w:lang w:val="ru-RU"/>
              </w:rPr>
              <w:t xml:space="preserve"> </w:t>
            </w:r>
            <w:r w:rsidRPr="00F61B9F">
              <w:rPr>
                <w:sz w:val="20"/>
                <w:szCs w:val="20"/>
                <w:lang w:val="ru-RU"/>
              </w:rPr>
              <w:t>контроля</w:t>
            </w:r>
            <w:r w:rsidRPr="00F61B9F">
              <w:rPr>
                <w:spacing w:val="-3"/>
                <w:sz w:val="20"/>
                <w:szCs w:val="20"/>
                <w:lang w:val="ru-RU"/>
              </w:rPr>
              <w:t xml:space="preserve"> </w:t>
            </w:r>
            <w:r w:rsidRPr="00F61B9F">
              <w:rPr>
                <w:sz w:val="20"/>
                <w:szCs w:val="20"/>
                <w:lang w:val="ru-RU"/>
              </w:rPr>
              <w:t>(надзора),</w:t>
            </w:r>
            <w:r w:rsidRPr="00F61B9F">
              <w:rPr>
                <w:spacing w:val="-6"/>
                <w:sz w:val="20"/>
                <w:szCs w:val="20"/>
                <w:lang w:val="ru-RU"/>
              </w:rPr>
              <w:t xml:space="preserve"> </w:t>
            </w:r>
            <w:r w:rsidRPr="00F61B9F">
              <w:rPr>
                <w:sz w:val="20"/>
                <w:szCs w:val="20"/>
                <w:lang w:val="ru-RU"/>
              </w:rPr>
              <w:t>муниципального</w:t>
            </w:r>
            <w:r w:rsidRPr="00F61B9F">
              <w:rPr>
                <w:spacing w:val="-3"/>
                <w:sz w:val="20"/>
                <w:szCs w:val="20"/>
                <w:lang w:val="ru-RU"/>
              </w:rPr>
              <w:t xml:space="preserve"> </w:t>
            </w:r>
            <w:r w:rsidRPr="00F61B9F">
              <w:rPr>
                <w:sz w:val="20"/>
                <w:szCs w:val="20"/>
                <w:lang w:val="ru-RU"/>
              </w:rPr>
              <w:t>контроля</w:t>
            </w:r>
          </w:p>
        </w:tc>
        <w:tc>
          <w:tcPr>
            <w:tcW w:w="10785" w:type="dxa"/>
            <w:vAlign w:val="center"/>
          </w:tcPr>
          <w:p w:rsidR="003A2A39" w:rsidRPr="00F61B9F" w:rsidRDefault="003A2A39" w:rsidP="00CC68F9">
            <w:pPr>
              <w:pStyle w:val="TableParagraph"/>
              <w:ind w:left="57" w:right="113" w:firstLine="642"/>
              <w:jc w:val="both"/>
              <w:rPr>
                <w:sz w:val="20"/>
                <w:szCs w:val="20"/>
                <w:lang w:val="ru-RU"/>
              </w:rPr>
            </w:pPr>
            <w:r w:rsidRPr="00F61B9F">
              <w:rPr>
                <w:sz w:val="20"/>
                <w:szCs w:val="20"/>
                <w:lang w:val="ru-RU"/>
              </w:rPr>
              <w:t>Количество контрольных (надзорных) мероприятий, проводимых с привлечением экспертных организаций – 0.</w:t>
            </w:r>
          </w:p>
          <w:p w:rsidR="003A2A39" w:rsidRPr="00F61B9F" w:rsidRDefault="003A2A39" w:rsidP="00CC68F9">
            <w:pPr>
              <w:pStyle w:val="TableParagraph"/>
              <w:ind w:left="57" w:right="113" w:firstLine="642"/>
              <w:jc w:val="both"/>
              <w:rPr>
                <w:sz w:val="20"/>
                <w:szCs w:val="20"/>
                <w:lang w:val="ru-RU"/>
              </w:rPr>
            </w:pPr>
            <w:r w:rsidRPr="00F61B9F">
              <w:rPr>
                <w:sz w:val="20"/>
                <w:szCs w:val="20"/>
                <w:lang w:val="ru-RU"/>
              </w:rPr>
              <w:t xml:space="preserve">Количество контрольных (надзорных) мероприятий, проводимых с привлечением экспертов – </w:t>
            </w:r>
            <w:r w:rsidR="00256200">
              <w:rPr>
                <w:sz w:val="20"/>
                <w:szCs w:val="20"/>
                <w:lang w:val="ru-RU"/>
              </w:rPr>
              <w:t>0</w:t>
            </w:r>
            <w:r w:rsidR="00CC68F9">
              <w:rPr>
                <w:sz w:val="20"/>
                <w:szCs w:val="20"/>
                <w:lang w:val="ru-RU"/>
              </w:rPr>
              <w:t>.</w:t>
            </w:r>
          </w:p>
        </w:tc>
      </w:tr>
      <w:tr w:rsidR="003A2A39" w:rsidRPr="00F61B9F" w:rsidTr="00CC68F9">
        <w:trPr>
          <w:trHeight w:val="3254"/>
          <w:jc w:val="center"/>
        </w:trPr>
        <w:tc>
          <w:tcPr>
            <w:tcW w:w="549" w:type="dxa"/>
            <w:shd w:val="clear" w:color="auto" w:fill="BCD7EE"/>
            <w:vAlign w:val="center"/>
          </w:tcPr>
          <w:p w:rsidR="003A2A39" w:rsidRPr="00F61B9F" w:rsidRDefault="003A2A39" w:rsidP="0088042B">
            <w:pPr>
              <w:pStyle w:val="TableParagraph"/>
              <w:spacing w:before="121"/>
              <w:ind w:left="48" w:right="36"/>
              <w:jc w:val="center"/>
              <w:rPr>
                <w:b/>
                <w:sz w:val="20"/>
                <w:szCs w:val="20"/>
                <w:lang w:val="ru-RU"/>
              </w:rPr>
            </w:pPr>
            <w:r w:rsidRPr="00F61B9F">
              <w:rPr>
                <w:b/>
                <w:sz w:val="20"/>
                <w:szCs w:val="20"/>
                <w:lang w:val="ru-RU"/>
              </w:rPr>
              <w:t>40</w:t>
            </w:r>
          </w:p>
        </w:tc>
        <w:tc>
          <w:tcPr>
            <w:tcW w:w="3704" w:type="dxa"/>
            <w:shd w:val="clear" w:color="auto" w:fill="BCD7EE"/>
          </w:tcPr>
          <w:p w:rsidR="003A2A39" w:rsidRPr="00F61B9F" w:rsidRDefault="003A2A39" w:rsidP="0088042B">
            <w:pPr>
              <w:pStyle w:val="TableParagraph"/>
              <w:spacing w:before="100" w:beforeAutospacing="1" w:after="100" w:afterAutospacing="1"/>
              <w:ind w:left="57" w:right="113"/>
              <w:jc w:val="both"/>
              <w:rPr>
                <w:spacing w:val="-47"/>
                <w:sz w:val="20"/>
                <w:szCs w:val="20"/>
                <w:lang w:val="ru-RU"/>
              </w:rPr>
            </w:pPr>
            <w:r w:rsidRPr="00F61B9F">
              <w:rPr>
                <w:spacing w:val="-1"/>
                <w:sz w:val="20"/>
                <w:szCs w:val="20"/>
                <w:lang w:val="ru-RU"/>
              </w:rPr>
              <w:t>сведения</w:t>
            </w:r>
            <w:r w:rsidRPr="00F61B9F">
              <w:rPr>
                <w:spacing w:val="-9"/>
                <w:sz w:val="20"/>
                <w:szCs w:val="20"/>
                <w:lang w:val="ru-RU"/>
              </w:rPr>
              <w:t xml:space="preserve"> </w:t>
            </w:r>
            <w:r w:rsidRPr="00F61B9F">
              <w:rPr>
                <w:sz w:val="20"/>
                <w:szCs w:val="20"/>
                <w:lang w:val="ru-RU"/>
              </w:rPr>
              <w:t>о</w:t>
            </w:r>
            <w:r w:rsidRPr="00F61B9F">
              <w:rPr>
                <w:spacing w:val="-9"/>
                <w:sz w:val="20"/>
                <w:szCs w:val="20"/>
                <w:lang w:val="ru-RU"/>
              </w:rPr>
              <w:t xml:space="preserve"> </w:t>
            </w:r>
            <w:r w:rsidRPr="00F61B9F">
              <w:rPr>
                <w:sz w:val="20"/>
                <w:szCs w:val="20"/>
                <w:lang w:val="ru-RU"/>
              </w:rPr>
              <w:t>случаях</w:t>
            </w:r>
            <w:r w:rsidRPr="00F61B9F">
              <w:rPr>
                <w:spacing w:val="-13"/>
                <w:sz w:val="20"/>
                <w:szCs w:val="20"/>
                <w:lang w:val="ru-RU"/>
              </w:rPr>
              <w:t xml:space="preserve"> </w:t>
            </w:r>
            <w:r w:rsidRPr="00F61B9F">
              <w:rPr>
                <w:sz w:val="20"/>
                <w:szCs w:val="20"/>
                <w:lang w:val="ru-RU"/>
              </w:rPr>
              <w:t>причинения</w:t>
            </w:r>
            <w:r w:rsidRPr="00F61B9F">
              <w:rPr>
                <w:spacing w:val="-9"/>
                <w:sz w:val="20"/>
                <w:szCs w:val="20"/>
                <w:lang w:val="ru-RU"/>
              </w:rPr>
              <w:t xml:space="preserve"> </w:t>
            </w:r>
            <w:r w:rsidRPr="00F61B9F">
              <w:rPr>
                <w:sz w:val="20"/>
                <w:szCs w:val="20"/>
                <w:lang w:val="ru-RU"/>
              </w:rPr>
              <w:t>юридическими</w:t>
            </w:r>
            <w:r w:rsidRPr="00F61B9F">
              <w:rPr>
                <w:spacing w:val="-11"/>
                <w:sz w:val="20"/>
                <w:szCs w:val="20"/>
                <w:lang w:val="ru-RU"/>
              </w:rPr>
              <w:t xml:space="preserve"> </w:t>
            </w:r>
            <w:r w:rsidRPr="00F61B9F">
              <w:rPr>
                <w:sz w:val="20"/>
                <w:szCs w:val="20"/>
                <w:lang w:val="ru-RU"/>
              </w:rPr>
              <w:t>лицами</w:t>
            </w:r>
            <w:r w:rsidRPr="00F61B9F">
              <w:rPr>
                <w:spacing w:val="-11"/>
                <w:sz w:val="20"/>
                <w:szCs w:val="20"/>
                <w:lang w:val="ru-RU"/>
              </w:rPr>
              <w:t xml:space="preserve"> </w:t>
            </w:r>
            <w:r w:rsidRPr="00F61B9F">
              <w:rPr>
                <w:sz w:val="20"/>
                <w:szCs w:val="20"/>
                <w:lang w:val="ru-RU"/>
              </w:rPr>
              <w:t>и</w:t>
            </w:r>
            <w:r w:rsidRPr="00F61B9F">
              <w:rPr>
                <w:spacing w:val="-11"/>
                <w:sz w:val="20"/>
                <w:szCs w:val="20"/>
                <w:lang w:val="ru-RU"/>
              </w:rPr>
              <w:t xml:space="preserve"> </w:t>
            </w:r>
            <w:r w:rsidRPr="00F61B9F">
              <w:rPr>
                <w:sz w:val="20"/>
                <w:szCs w:val="20"/>
                <w:lang w:val="ru-RU"/>
              </w:rPr>
              <w:t>индивидуальными</w:t>
            </w:r>
            <w:r w:rsidRPr="00F61B9F">
              <w:rPr>
                <w:spacing w:val="-11"/>
                <w:sz w:val="20"/>
                <w:szCs w:val="20"/>
                <w:lang w:val="ru-RU"/>
              </w:rPr>
              <w:t xml:space="preserve"> </w:t>
            </w:r>
            <w:proofErr w:type="gramStart"/>
            <w:r w:rsidRPr="00F61B9F">
              <w:rPr>
                <w:sz w:val="20"/>
                <w:szCs w:val="20"/>
                <w:lang w:val="ru-RU"/>
              </w:rPr>
              <w:t>предпринимателями,</w:t>
            </w:r>
            <w:r w:rsidRPr="00F61B9F">
              <w:rPr>
                <w:spacing w:val="-47"/>
                <w:sz w:val="20"/>
                <w:szCs w:val="20"/>
                <w:lang w:val="ru-RU"/>
              </w:rPr>
              <w:t xml:space="preserve">   </w:t>
            </w:r>
            <w:proofErr w:type="gramEnd"/>
            <w:r w:rsidRPr="00F61B9F">
              <w:rPr>
                <w:sz w:val="20"/>
                <w:szCs w:val="20"/>
                <w:lang w:val="ru-RU"/>
              </w:rPr>
              <w:t xml:space="preserve"> в отношении которых осуществляются контрольные (надзорные) мероприятия, вреда жизни и</w:t>
            </w:r>
            <w:r w:rsidRPr="00F61B9F">
              <w:rPr>
                <w:spacing w:val="1"/>
                <w:sz w:val="20"/>
                <w:szCs w:val="20"/>
                <w:lang w:val="ru-RU"/>
              </w:rPr>
              <w:t xml:space="preserve"> </w:t>
            </w:r>
            <w:r w:rsidRPr="00F61B9F">
              <w:rPr>
                <w:sz w:val="20"/>
                <w:szCs w:val="20"/>
                <w:lang w:val="ru-RU"/>
              </w:rPr>
              <w:t>здоровью граждан, вреда животным, растениям, окружающей среде, объектам культурного</w:t>
            </w:r>
            <w:r w:rsidRPr="00F61B9F">
              <w:rPr>
                <w:spacing w:val="1"/>
                <w:sz w:val="20"/>
                <w:szCs w:val="20"/>
                <w:lang w:val="ru-RU"/>
              </w:rPr>
              <w:t xml:space="preserve"> </w:t>
            </w:r>
            <w:r w:rsidRPr="00F61B9F">
              <w:rPr>
                <w:sz w:val="20"/>
                <w:szCs w:val="20"/>
                <w:lang w:val="ru-RU"/>
              </w:rPr>
              <w:t>наследия (памятникам истории и культуры) народов Российской Федерации, имуществу</w:t>
            </w:r>
            <w:r w:rsidRPr="00F61B9F">
              <w:rPr>
                <w:spacing w:val="1"/>
                <w:sz w:val="20"/>
                <w:szCs w:val="20"/>
                <w:lang w:val="ru-RU"/>
              </w:rPr>
              <w:t xml:space="preserve"> </w:t>
            </w:r>
            <w:r w:rsidRPr="00F61B9F">
              <w:rPr>
                <w:sz w:val="20"/>
                <w:szCs w:val="20"/>
                <w:lang w:val="ru-RU"/>
              </w:rPr>
              <w:t>физических и юридических лиц, безопасности государства, а также о случаях возникновения</w:t>
            </w:r>
            <w:r w:rsidRPr="00F61B9F">
              <w:rPr>
                <w:spacing w:val="1"/>
                <w:sz w:val="20"/>
                <w:szCs w:val="20"/>
                <w:lang w:val="ru-RU"/>
              </w:rPr>
              <w:t xml:space="preserve"> </w:t>
            </w:r>
            <w:r w:rsidRPr="00F61B9F">
              <w:rPr>
                <w:sz w:val="20"/>
                <w:szCs w:val="20"/>
                <w:lang w:val="ru-RU"/>
              </w:rPr>
              <w:t>чрезвычайных</w:t>
            </w:r>
            <w:r w:rsidRPr="00F61B9F">
              <w:rPr>
                <w:spacing w:val="-4"/>
                <w:sz w:val="20"/>
                <w:szCs w:val="20"/>
                <w:lang w:val="ru-RU"/>
              </w:rPr>
              <w:t xml:space="preserve"> </w:t>
            </w:r>
            <w:r w:rsidRPr="00F61B9F">
              <w:rPr>
                <w:sz w:val="20"/>
                <w:szCs w:val="20"/>
                <w:lang w:val="ru-RU"/>
              </w:rPr>
              <w:t>ситуаций</w:t>
            </w:r>
            <w:r w:rsidRPr="00F61B9F">
              <w:rPr>
                <w:spacing w:val="-3"/>
                <w:sz w:val="20"/>
                <w:szCs w:val="20"/>
                <w:lang w:val="ru-RU"/>
              </w:rPr>
              <w:t xml:space="preserve"> </w:t>
            </w:r>
            <w:r w:rsidRPr="00F61B9F">
              <w:rPr>
                <w:sz w:val="20"/>
                <w:szCs w:val="20"/>
                <w:lang w:val="ru-RU"/>
              </w:rPr>
              <w:t>природного</w:t>
            </w:r>
            <w:r w:rsidRPr="00F61B9F">
              <w:rPr>
                <w:spacing w:val="-1"/>
                <w:sz w:val="20"/>
                <w:szCs w:val="20"/>
                <w:lang w:val="ru-RU"/>
              </w:rPr>
              <w:t xml:space="preserve"> </w:t>
            </w:r>
            <w:r w:rsidRPr="00F61B9F">
              <w:rPr>
                <w:sz w:val="20"/>
                <w:szCs w:val="20"/>
                <w:lang w:val="ru-RU"/>
              </w:rPr>
              <w:t>и</w:t>
            </w:r>
            <w:r w:rsidRPr="00F61B9F">
              <w:rPr>
                <w:spacing w:val="-3"/>
                <w:sz w:val="20"/>
                <w:szCs w:val="20"/>
                <w:lang w:val="ru-RU"/>
              </w:rPr>
              <w:t xml:space="preserve"> </w:t>
            </w:r>
            <w:r w:rsidRPr="00F61B9F">
              <w:rPr>
                <w:sz w:val="20"/>
                <w:szCs w:val="20"/>
                <w:lang w:val="ru-RU"/>
              </w:rPr>
              <w:t>техногенного</w:t>
            </w:r>
            <w:r w:rsidRPr="00F61B9F">
              <w:rPr>
                <w:spacing w:val="-1"/>
                <w:sz w:val="20"/>
                <w:szCs w:val="20"/>
                <w:lang w:val="ru-RU"/>
              </w:rPr>
              <w:t xml:space="preserve"> </w:t>
            </w:r>
            <w:r w:rsidRPr="00F61B9F">
              <w:rPr>
                <w:sz w:val="20"/>
                <w:szCs w:val="20"/>
                <w:lang w:val="ru-RU"/>
              </w:rPr>
              <w:t>характера</w:t>
            </w:r>
          </w:p>
        </w:tc>
        <w:tc>
          <w:tcPr>
            <w:tcW w:w="10785" w:type="dxa"/>
            <w:vAlign w:val="center"/>
          </w:tcPr>
          <w:p w:rsidR="003A2A39" w:rsidRPr="00F61B9F" w:rsidRDefault="003A2A39" w:rsidP="00CC68F9">
            <w:pPr>
              <w:pStyle w:val="TableParagraph"/>
              <w:ind w:left="57" w:right="113" w:firstLine="568"/>
              <w:jc w:val="both"/>
              <w:rPr>
                <w:sz w:val="20"/>
                <w:szCs w:val="20"/>
                <w:lang w:val="ru-RU"/>
              </w:rPr>
            </w:pPr>
            <w:r w:rsidRPr="00F61B9F">
              <w:rPr>
                <w:sz w:val="20"/>
                <w:szCs w:val="20"/>
                <w:lang w:val="ru-RU"/>
              </w:rPr>
              <w:t>Количество случаев причинения вреда жизни, здоровью граждан – 0;</w:t>
            </w:r>
          </w:p>
          <w:p w:rsidR="003A2A39" w:rsidRPr="00F61B9F" w:rsidRDefault="003A2A39" w:rsidP="00CC68F9">
            <w:pPr>
              <w:pStyle w:val="TableParagraph"/>
              <w:ind w:left="57" w:right="113" w:firstLine="568"/>
              <w:jc w:val="both"/>
              <w:rPr>
                <w:sz w:val="20"/>
                <w:szCs w:val="20"/>
                <w:lang w:val="ru-RU"/>
              </w:rPr>
            </w:pPr>
            <w:r w:rsidRPr="00F61B9F">
              <w:rPr>
                <w:sz w:val="20"/>
                <w:szCs w:val="20"/>
                <w:lang w:val="ru-RU"/>
              </w:rPr>
              <w:t>количество случаев причинения вреда животным, растениям, окружающей среде – 0;</w:t>
            </w:r>
          </w:p>
          <w:p w:rsidR="003A2A39" w:rsidRPr="00F61B9F" w:rsidRDefault="003A2A39" w:rsidP="00CC68F9">
            <w:pPr>
              <w:pStyle w:val="TableParagraph"/>
              <w:ind w:left="57" w:right="113" w:firstLine="568"/>
              <w:jc w:val="both"/>
              <w:rPr>
                <w:sz w:val="20"/>
                <w:szCs w:val="20"/>
                <w:lang w:val="ru-RU"/>
              </w:rPr>
            </w:pPr>
            <w:r w:rsidRPr="00F61B9F">
              <w:rPr>
                <w:sz w:val="20"/>
                <w:szCs w:val="20"/>
                <w:lang w:val="ru-RU"/>
              </w:rPr>
              <w:t>количество случаев причинения вреда объектам культурного наследия (памятникам истории и культуры) народов Российской Федерации – 0;</w:t>
            </w:r>
          </w:p>
          <w:p w:rsidR="003A2A39" w:rsidRPr="00F61B9F" w:rsidRDefault="003A2A39" w:rsidP="00CC68F9">
            <w:pPr>
              <w:pStyle w:val="TableParagraph"/>
              <w:ind w:left="57" w:right="113" w:firstLine="568"/>
              <w:jc w:val="both"/>
              <w:rPr>
                <w:sz w:val="20"/>
                <w:szCs w:val="20"/>
                <w:lang w:val="ru-RU"/>
              </w:rPr>
            </w:pPr>
            <w:r w:rsidRPr="00F61B9F">
              <w:rPr>
                <w:sz w:val="20"/>
                <w:szCs w:val="20"/>
                <w:lang w:val="ru-RU"/>
              </w:rPr>
              <w:t xml:space="preserve">количество случаев возникновения чрезвычайных ситуаций техногенного характера – </w:t>
            </w:r>
            <w:r w:rsidR="00D86D8D">
              <w:rPr>
                <w:sz w:val="20"/>
                <w:szCs w:val="20"/>
                <w:lang w:val="ru-RU"/>
              </w:rPr>
              <w:t>0</w:t>
            </w:r>
            <w:r w:rsidRPr="00F61B9F">
              <w:rPr>
                <w:sz w:val="20"/>
                <w:szCs w:val="20"/>
                <w:lang w:val="ru-RU"/>
              </w:rPr>
              <w:t>.</w:t>
            </w:r>
          </w:p>
          <w:p w:rsidR="003A2A39" w:rsidRPr="00F61B9F" w:rsidRDefault="003A2A39" w:rsidP="00CC68F9">
            <w:pPr>
              <w:pStyle w:val="TableParagraph"/>
              <w:jc w:val="both"/>
              <w:rPr>
                <w:sz w:val="20"/>
                <w:szCs w:val="20"/>
                <w:lang w:val="ru-RU"/>
              </w:rPr>
            </w:pPr>
          </w:p>
        </w:tc>
      </w:tr>
      <w:tr w:rsidR="003A2A39" w:rsidRPr="00F61B9F" w:rsidTr="00CC68F9">
        <w:trPr>
          <w:trHeight w:val="704"/>
          <w:jc w:val="center"/>
        </w:trPr>
        <w:tc>
          <w:tcPr>
            <w:tcW w:w="549" w:type="dxa"/>
            <w:shd w:val="clear" w:color="auto" w:fill="BCD7EE"/>
            <w:vAlign w:val="center"/>
          </w:tcPr>
          <w:p w:rsidR="003A2A39" w:rsidRPr="00F61B9F" w:rsidRDefault="003A2A39" w:rsidP="00504362">
            <w:pPr>
              <w:pStyle w:val="TableParagraph"/>
              <w:spacing w:before="121"/>
              <w:ind w:left="48" w:right="36"/>
              <w:jc w:val="center"/>
              <w:rPr>
                <w:b/>
                <w:sz w:val="20"/>
                <w:szCs w:val="20"/>
                <w:lang w:val="ru-RU"/>
              </w:rPr>
            </w:pPr>
            <w:r w:rsidRPr="00F61B9F">
              <w:rPr>
                <w:b/>
                <w:sz w:val="20"/>
                <w:szCs w:val="20"/>
                <w:lang w:val="ru-RU"/>
              </w:rPr>
              <w:t>41</w:t>
            </w:r>
          </w:p>
        </w:tc>
        <w:tc>
          <w:tcPr>
            <w:tcW w:w="3704" w:type="dxa"/>
            <w:shd w:val="clear" w:color="auto" w:fill="BCD7EE"/>
          </w:tcPr>
          <w:p w:rsidR="003A2A39" w:rsidRPr="00F61B9F" w:rsidRDefault="003A2A39" w:rsidP="00504362">
            <w:pPr>
              <w:spacing w:before="100" w:beforeAutospacing="1" w:after="100" w:afterAutospacing="1"/>
              <w:ind w:left="57" w:right="113"/>
              <w:jc w:val="both"/>
              <w:rPr>
                <w:sz w:val="20"/>
                <w:szCs w:val="20"/>
                <w:lang w:val="ru-RU"/>
              </w:rPr>
            </w:pPr>
            <w:r w:rsidRPr="00F61B9F">
              <w:rPr>
                <w:sz w:val="20"/>
                <w:szCs w:val="20"/>
                <w:lang w:val="ru-RU"/>
              </w:rPr>
              <w:t>сведения о проведении контрольных (надзорных) мероприятий без взаимодействия (мероприятий сведения о проведении контрольных (надзорных) мероприятий без взаимодействия (мероприятий по контролю, при проведении которых не требуется взаимодействие органа государственного контроля (надзора), муниципального контроля, с юридическими лицами и индивидуальными предпринимателями)</w:t>
            </w:r>
          </w:p>
        </w:tc>
        <w:tc>
          <w:tcPr>
            <w:tcW w:w="10785" w:type="dxa"/>
            <w:vAlign w:val="center"/>
          </w:tcPr>
          <w:p w:rsidR="003A2A39" w:rsidRPr="00F61B9F" w:rsidRDefault="003A2A39" w:rsidP="006E22AA">
            <w:pPr>
              <w:pStyle w:val="TableParagraph"/>
              <w:ind w:left="57" w:right="113" w:firstLine="510"/>
              <w:jc w:val="both"/>
              <w:rPr>
                <w:sz w:val="20"/>
                <w:szCs w:val="20"/>
                <w:lang w:val="ru-RU"/>
              </w:rPr>
            </w:pPr>
            <w:r w:rsidRPr="00F61B9F">
              <w:rPr>
                <w:sz w:val="20"/>
                <w:szCs w:val="20"/>
                <w:lang w:val="ru-RU"/>
              </w:rPr>
              <w:t xml:space="preserve">Количество проведенных контрольных (надзорных) мероприятий без взаимодействия (мероприятий сведения о проведении контрольных (надзорных) мероприятий без взаимодействия (мероприятий по контролю, при проведении которых не требуется взаимодействие органа государственного контроля (надзора), муниципального контроля, с юридическими лицами и индивидуальными предпринимателями) – </w:t>
            </w:r>
            <w:r w:rsidR="006E22AA">
              <w:rPr>
                <w:sz w:val="20"/>
                <w:szCs w:val="20"/>
                <w:lang w:val="ru-RU"/>
              </w:rPr>
              <w:t>752</w:t>
            </w:r>
            <w:r w:rsidRPr="00F61B9F">
              <w:rPr>
                <w:sz w:val="20"/>
                <w:szCs w:val="20"/>
                <w:lang w:val="ru-RU"/>
              </w:rPr>
              <w:t xml:space="preserve"> ед.</w:t>
            </w:r>
          </w:p>
        </w:tc>
      </w:tr>
      <w:tr w:rsidR="003A2A39" w:rsidRPr="00F61B9F" w:rsidTr="00CC68F9">
        <w:trPr>
          <w:trHeight w:val="704"/>
          <w:jc w:val="center"/>
        </w:trPr>
        <w:tc>
          <w:tcPr>
            <w:tcW w:w="549" w:type="dxa"/>
            <w:shd w:val="clear" w:color="auto" w:fill="BCD7EE"/>
            <w:vAlign w:val="center"/>
          </w:tcPr>
          <w:p w:rsidR="003A2A39" w:rsidRPr="00F61B9F" w:rsidRDefault="003A2A39" w:rsidP="00504362">
            <w:pPr>
              <w:pStyle w:val="TableParagraph"/>
              <w:spacing w:before="121"/>
              <w:ind w:left="48" w:right="36"/>
              <w:jc w:val="center"/>
              <w:rPr>
                <w:b/>
                <w:sz w:val="20"/>
                <w:szCs w:val="20"/>
                <w:lang w:val="ru-RU"/>
              </w:rPr>
            </w:pPr>
            <w:r w:rsidRPr="00F61B9F">
              <w:rPr>
                <w:b/>
                <w:sz w:val="20"/>
                <w:szCs w:val="20"/>
                <w:lang w:val="ru-RU"/>
              </w:rPr>
              <w:t>42</w:t>
            </w:r>
          </w:p>
        </w:tc>
        <w:tc>
          <w:tcPr>
            <w:tcW w:w="3704" w:type="dxa"/>
            <w:shd w:val="clear" w:color="auto" w:fill="BCD7EE"/>
          </w:tcPr>
          <w:p w:rsidR="003A2A39" w:rsidRPr="00F61B9F" w:rsidRDefault="003A2A39" w:rsidP="00504362">
            <w:pPr>
              <w:spacing w:before="100" w:beforeAutospacing="1" w:after="100" w:afterAutospacing="1"/>
              <w:ind w:left="57" w:right="113"/>
              <w:jc w:val="both"/>
              <w:rPr>
                <w:sz w:val="20"/>
                <w:szCs w:val="20"/>
                <w:lang w:val="ru-RU"/>
              </w:rPr>
            </w:pPr>
            <w:r w:rsidRPr="00F61B9F">
              <w:rPr>
                <w:sz w:val="20"/>
                <w:szCs w:val="20"/>
                <w:lang w:val="ru-RU"/>
              </w:rPr>
              <w:t>сведения о количестве проведенных в отчетном периоде контрольных (надзорных) мероприятий (проверок) в отношении субъектов малого предпринимательства</w:t>
            </w:r>
          </w:p>
        </w:tc>
        <w:tc>
          <w:tcPr>
            <w:tcW w:w="10785" w:type="dxa"/>
            <w:vAlign w:val="center"/>
          </w:tcPr>
          <w:p w:rsidR="003A2A39" w:rsidRPr="00F61B9F" w:rsidRDefault="003A2A39" w:rsidP="00333155">
            <w:pPr>
              <w:pStyle w:val="TableParagraph"/>
              <w:ind w:left="57" w:right="113" w:firstLine="510"/>
              <w:jc w:val="both"/>
              <w:rPr>
                <w:sz w:val="20"/>
                <w:szCs w:val="20"/>
                <w:lang w:val="ru-RU"/>
              </w:rPr>
            </w:pPr>
            <w:r w:rsidRPr="00F61B9F">
              <w:rPr>
                <w:sz w:val="20"/>
                <w:szCs w:val="20"/>
                <w:lang w:val="ru-RU"/>
              </w:rPr>
              <w:t xml:space="preserve">Количестве проведенных в отчетном периоде контрольных (надзорных) мероприятий (проверок) в отношении субъектов малого предпринимательства – </w:t>
            </w:r>
            <w:r w:rsidR="00333155">
              <w:rPr>
                <w:sz w:val="20"/>
                <w:szCs w:val="20"/>
                <w:lang w:val="ru-RU"/>
              </w:rPr>
              <w:t>752</w:t>
            </w:r>
            <w:r w:rsidRPr="00F61B9F">
              <w:rPr>
                <w:sz w:val="20"/>
                <w:szCs w:val="20"/>
                <w:lang w:val="ru-RU"/>
              </w:rPr>
              <w:t xml:space="preserve"> ед.</w:t>
            </w:r>
          </w:p>
        </w:tc>
      </w:tr>
      <w:tr w:rsidR="003A2A39" w:rsidRPr="00F61B9F" w:rsidTr="00CC68F9">
        <w:trPr>
          <w:trHeight w:val="262"/>
          <w:jc w:val="center"/>
        </w:trPr>
        <w:tc>
          <w:tcPr>
            <w:tcW w:w="549" w:type="dxa"/>
            <w:shd w:val="clear" w:color="auto" w:fill="BCD7EE"/>
            <w:vAlign w:val="center"/>
          </w:tcPr>
          <w:p w:rsidR="003A2A39" w:rsidRPr="00F61B9F" w:rsidRDefault="003A2A39" w:rsidP="00B068B1">
            <w:pPr>
              <w:pStyle w:val="TableParagraph"/>
              <w:spacing w:before="121"/>
              <w:ind w:left="48" w:right="36"/>
              <w:jc w:val="center"/>
              <w:rPr>
                <w:b/>
                <w:sz w:val="20"/>
                <w:szCs w:val="20"/>
                <w:lang w:val="ru-RU"/>
              </w:rPr>
            </w:pPr>
            <w:r w:rsidRPr="00F61B9F">
              <w:rPr>
                <w:b/>
                <w:sz w:val="20"/>
                <w:szCs w:val="20"/>
                <w:lang w:val="ru-RU"/>
              </w:rPr>
              <w:t>43</w:t>
            </w:r>
          </w:p>
        </w:tc>
        <w:tc>
          <w:tcPr>
            <w:tcW w:w="3704" w:type="dxa"/>
            <w:shd w:val="clear" w:color="auto" w:fill="BCD7EE"/>
          </w:tcPr>
          <w:p w:rsidR="003A2A39" w:rsidRPr="00F61B9F" w:rsidRDefault="003A2A39" w:rsidP="00B068B1">
            <w:pPr>
              <w:pStyle w:val="TableParagraph"/>
              <w:spacing w:before="100" w:beforeAutospacing="1" w:after="100" w:afterAutospacing="1"/>
              <w:ind w:left="57" w:right="113"/>
              <w:jc w:val="both"/>
              <w:rPr>
                <w:sz w:val="20"/>
                <w:szCs w:val="20"/>
                <w:lang w:val="ru-RU"/>
              </w:rPr>
            </w:pPr>
            <w:r w:rsidRPr="00F61B9F">
              <w:rPr>
                <w:sz w:val="20"/>
                <w:szCs w:val="20"/>
                <w:lang w:val="ru-RU"/>
              </w:rPr>
              <w:t>сведения о</w:t>
            </w:r>
            <w:r w:rsidRPr="00F61B9F">
              <w:rPr>
                <w:spacing w:val="-9"/>
                <w:sz w:val="20"/>
                <w:szCs w:val="20"/>
                <w:lang w:val="ru-RU"/>
              </w:rPr>
              <w:t xml:space="preserve"> </w:t>
            </w:r>
            <w:r w:rsidRPr="00F61B9F">
              <w:rPr>
                <w:sz w:val="20"/>
                <w:szCs w:val="20"/>
                <w:lang w:val="ru-RU"/>
              </w:rPr>
              <w:t>результатах</w:t>
            </w:r>
            <w:r w:rsidRPr="00F61B9F">
              <w:rPr>
                <w:spacing w:val="-13"/>
                <w:sz w:val="20"/>
                <w:szCs w:val="20"/>
                <w:lang w:val="ru-RU"/>
              </w:rPr>
              <w:t xml:space="preserve"> </w:t>
            </w:r>
            <w:r w:rsidRPr="00F61B9F">
              <w:rPr>
                <w:sz w:val="20"/>
                <w:szCs w:val="20"/>
                <w:lang w:val="ru-RU"/>
              </w:rPr>
              <w:t>досудебного</w:t>
            </w:r>
            <w:r w:rsidRPr="00F61B9F">
              <w:rPr>
                <w:spacing w:val="-9"/>
                <w:sz w:val="20"/>
                <w:szCs w:val="20"/>
                <w:lang w:val="ru-RU"/>
              </w:rPr>
              <w:t xml:space="preserve"> </w:t>
            </w:r>
            <w:r w:rsidRPr="00F61B9F">
              <w:rPr>
                <w:sz w:val="20"/>
                <w:szCs w:val="20"/>
                <w:lang w:val="ru-RU"/>
              </w:rPr>
              <w:t>и</w:t>
            </w:r>
            <w:r w:rsidRPr="00F61B9F">
              <w:rPr>
                <w:spacing w:val="-10"/>
                <w:sz w:val="20"/>
                <w:szCs w:val="20"/>
                <w:lang w:val="ru-RU"/>
              </w:rPr>
              <w:t xml:space="preserve"> </w:t>
            </w:r>
            <w:r w:rsidRPr="00F61B9F">
              <w:rPr>
                <w:sz w:val="20"/>
                <w:szCs w:val="20"/>
                <w:lang w:val="ru-RU"/>
              </w:rPr>
              <w:t>судебного</w:t>
            </w:r>
            <w:r w:rsidRPr="00F61B9F">
              <w:rPr>
                <w:spacing w:val="-9"/>
                <w:sz w:val="20"/>
                <w:szCs w:val="20"/>
                <w:lang w:val="ru-RU"/>
              </w:rPr>
              <w:t xml:space="preserve"> </w:t>
            </w:r>
            <w:r w:rsidRPr="00F61B9F">
              <w:rPr>
                <w:sz w:val="20"/>
                <w:szCs w:val="20"/>
                <w:lang w:val="ru-RU"/>
              </w:rPr>
              <w:t>обжалования</w:t>
            </w:r>
            <w:r w:rsidRPr="00F61B9F">
              <w:rPr>
                <w:spacing w:val="-9"/>
                <w:sz w:val="20"/>
                <w:szCs w:val="20"/>
                <w:lang w:val="ru-RU"/>
              </w:rPr>
              <w:t xml:space="preserve"> </w:t>
            </w:r>
            <w:r w:rsidRPr="00F61B9F">
              <w:rPr>
                <w:sz w:val="20"/>
                <w:szCs w:val="20"/>
                <w:lang w:val="ru-RU"/>
              </w:rPr>
              <w:t>решений</w:t>
            </w:r>
            <w:r w:rsidRPr="00F61B9F">
              <w:rPr>
                <w:spacing w:val="-11"/>
                <w:sz w:val="20"/>
                <w:szCs w:val="20"/>
                <w:lang w:val="ru-RU"/>
              </w:rPr>
              <w:t xml:space="preserve"> </w:t>
            </w:r>
            <w:r w:rsidRPr="00F61B9F">
              <w:rPr>
                <w:sz w:val="20"/>
                <w:szCs w:val="20"/>
                <w:lang w:val="ru-RU"/>
              </w:rPr>
              <w:t>контрольных</w:t>
            </w:r>
            <w:r w:rsidRPr="00F61B9F">
              <w:rPr>
                <w:spacing w:val="-11"/>
                <w:sz w:val="20"/>
                <w:szCs w:val="20"/>
                <w:lang w:val="ru-RU"/>
              </w:rPr>
              <w:t xml:space="preserve"> </w:t>
            </w:r>
            <w:r w:rsidRPr="00F61B9F">
              <w:rPr>
                <w:sz w:val="20"/>
                <w:szCs w:val="20"/>
                <w:lang w:val="ru-RU"/>
              </w:rPr>
              <w:t>(надзорных)</w:t>
            </w:r>
            <w:r w:rsidRPr="00F61B9F">
              <w:rPr>
                <w:spacing w:val="-11"/>
                <w:sz w:val="20"/>
                <w:szCs w:val="20"/>
                <w:lang w:val="ru-RU"/>
              </w:rPr>
              <w:t xml:space="preserve"> </w:t>
            </w:r>
            <w:r w:rsidRPr="00F61B9F">
              <w:rPr>
                <w:sz w:val="20"/>
                <w:szCs w:val="20"/>
                <w:lang w:val="ru-RU"/>
              </w:rPr>
              <w:t>органов, действий</w:t>
            </w:r>
            <w:r w:rsidRPr="00F61B9F">
              <w:rPr>
                <w:spacing w:val="-8"/>
                <w:sz w:val="20"/>
                <w:szCs w:val="20"/>
                <w:lang w:val="ru-RU"/>
              </w:rPr>
              <w:t xml:space="preserve"> </w:t>
            </w:r>
            <w:r w:rsidRPr="00F61B9F">
              <w:rPr>
                <w:sz w:val="20"/>
                <w:szCs w:val="20"/>
                <w:lang w:val="ru-RU"/>
              </w:rPr>
              <w:t>(бездействия)</w:t>
            </w:r>
            <w:r w:rsidRPr="00F61B9F">
              <w:rPr>
                <w:spacing w:val="-9"/>
                <w:sz w:val="20"/>
                <w:szCs w:val="20"/>
                <w:lang w:val="ru-RU"/>
              </w:rPr>
              <w:t xml:space="preserve"> </w:t>
            </w:r>
            <w:r w:rsidRPr="00F61B9F">
              <w:rPr>
                <w:sz w:val="20"/>
                <w:szCs w:val="20"/>
                <w:lang w:val="ru-RU"/>
              </w:rPr>
              <w:t>их</w:t>
            </w:r>
            <w:r w:rsidRPr="00F61B9F">
              <w:rPr>
                <w:spacing w:val="-9"/>
                <w:sz w:val="20"/>
                <w:szCs w:val="20"/>
                <w:lang w:val="ru-RU"/>
              </w:rPr>
              <w:t xml:space="preserve"> </w:t>
            </w:r>
            <w:r w:rsidRPr="00F61B9F">
              <w:rPr>
                <w:sz w:val="20"/>
                <w:szCs w:val="20"/>
                <w:lang w:val="ru-RU"/>
              </w:rPr>
              <w:t>должностных</w:t>
            </w:r>
            <w:r w:rsidRPr="00F61B9F">
              <w:rPr>
                <w:spacing w:val="-9"/>
                <w:sz w:val="20"/>
                <w:szCs w:val="20"/>
                <w:lang w:val="ru-RU"/>
              </w:rPr>
              <w:t xml:space="preserve"> </w:t>
            </w:r>
            <w:r w:rsidRPr="00F61B9F">
              <w:rPr>
                <w:sz w:val="20"/>
                <w:szCs w:val="20"/>
                <w:lang w:val="ru-RU"/>
              </w:rPr>
              <w:t>лиц</w:t>
            </w:r>
          </w:p>
        </w:tc>
        <w:tc>
          <w:tcPr>
            <w:tcW w:w="10785" w:type="dxa"/>
            <w:vAlign w:val="center"/>
          </w:tcPr>
          <w:p w:rsidR="003A2A39" w:rsidRPr="00F61B9F" w:rsidRDefault="003A2A39" w:rsidP="00CC68F9">
            <w:pPr>
              <w:pStyle w:val="TableParagraph"/>
              <w:ind w:left="57" w:right="113" w:firstLine="445"/>
              <w:jc w:val="both"/>
              <w:rPr>
                <w:sz w:val="20"/>
                <w:szCs w:val="20"/>
                <w:lang w:val="ru-RU"/>
              </w:rPr>
            </w:pPr>
            <w:r w:rsidRPr="00F61B9F">
              <w:rPr>
                <w:sz w:val="20"/>
                <w:szCs w:val="20"/>
                <w:lang w:val="ru-RU"/>
              </w:rPr>
              <w:t xml:space="preserve">Количество контрольных (надзорных) мероприятий, результаты которых были отменены вышестоящим должностным лицом в рамках досудебного обжалования – </w:t>
            </w:r>
            <w:r w:rsidR="00256200">
              <w:rPr>
                <w:sz w:val="20"/>
                <w:szCs w:val="20"/>
                <w:lang w:val="ru-RU"/>
              </w:rPr>
              <w:t>0</w:t>
            </w:r>
            <w:r w:rsidRPr="00F61B9F">
              <w:rPr>
                <w:sz w:val="20"/>
                <w:szCs w:val="20"/>
                <w:lang w:val="ru-RU"/>
              </w:rPr>
              <w:t>.</w:t>
            </w:r>
          </w:p>
          <w:p w:rsidR="003A2A39" w:rsidRPr="00F61B9F" w:rsidRDefault="003A2A39" w:rsidP="00CC68F9">
            <w:pPr>
              <w:pStyle w:val="TableParagraph"/>
              <w:ind w:left="57" w:right="113" w:firstLine="445"/>
              <w:jc w:val="both"/>
              <w:rPr>
                <w:sz w:val="20"/>
                <w:szCs w:val="20"/>
                <w:lang w:val="ru-RU"/>
              </w:rPr>
            </w:pPr>
            <w:r w:rsidRPr="00F61B9F">
              <w:rPr>
                <w:sz w:val="20"/>
                <w:szCs w:val="20"/>
                <w:lang w:val="ru-RU"/>
              </w:rPr>
              <w:t xml:space="preserve">Количество контрольных (надзорных) мероприятий результаты которых были отменены судом – </w:t>
            </w:r>
            <w:r w:rsidR="00256200">
              <w:rPr>
                <w:sz w:val="20"/>
                <w:szCs w:val="20"/>
                <w:lang w:val="ru-RU"/>
              </w:rPr>
              <w:t>0</w:t>
            </w:r>
            <w:r w:rsidRPr="00F61B9F">
              <w:rPr>
                <w:sz w:val="20"/>
                <w:szCs w:val="20"/>
                <w:lang w:val="ru-RU"/>
              </w:rPr>
              <w:t>.</w:t>
            </w:r>
          </w:p>
          <w:p w:rsidR="003A2A39" w:rsidRPr="00F61B9F" w:rsidRDefault="003A2A39" w:rsidP="00CC68F9">
            <w:pPr>
              <w:pStyle w:val="TableParagraph"/>
              <w:ind w:left="57" w:right="113" w:firstLine="445"/>
              <w:jc w:val="both"/>
              <w:rPr>
                <w:sz w:val="20"/>
                <w:szCs w:val="20"/>
                <w:lang w:val="ru-RU"/>
              </w:rPr>
            </w:pPr>
            <w:r w:rsidRPr="00F61B9F">
              <w:rPr>
                <w:sz w:val="20"/>
                <w:szCs w:val="20"/>
                <w:lang w:val="ru-RU"/>
              </w:rPr>
              <w:t xml:space="preserve">Количество контрольных (надзорных) мероприятий результаты которых были отменены вышестоящими должностными лицами – </w:t>
            </w:r>
            <w:r w:rsidR="00256200">
              <w:rPr>
                <w:sz w:val="20"/>
                <w:szCs w:val="20"/>
                <w:lang w:val="ru-RU"/>
              </w:rPr>
              <w:t>0</w:t>
            </w:r>
            <w:r w:rsidRPr="00F61B9F">
              <w:rPr>
                <w:sz w:val="20"/>
                <w:szCs w:val="20"/>
                <w:lang w:val="ru-RU"/>
              </w:rPr>
              <w:t>.</w:t>
            </w:r>
          </w:p>
        </w:tc>
      </w:tr>
      <w:tr w:rsidR="003A2A39" w:rsidRPr="00F61B9F" w:rsidTr="00CC68F9">
        <w:trPr>
          <w:trHeight w:val="1609"/>
          <w:jc w:val="center"/>
        </w:trPr>
        <w:tc>
          <w:tcPr>
            <w:tcW w:w="549" w:type="dxa"/>
            <w:shd w:val="clear" w:color="auto" w:fill="BCD7EE"/>
            <w:vAlign w:val="center"/>
          </w:tcPr>
          <w:p w:rsidR="003A2A39" w:rsidRPr="00F61B9F" w:rsidRDefault="003A2A39" w:rsidP="00B068B1">
            <w:pPr>
              <w:pStyle w:val="TableParagraph"/>
              <w:spacing w:before="121"/>
              <w:ind w:left="48" w:right="36"/>
              <w:jc w:val="center"/>
              <w:rPr>
                <w:b/>
                <w:sz w:val="20"/>
                <w:szCs w:val="20"/>
                <w:lang w:val="ru-RU"/>
              </w:rPr>
            </w:pPr>
            <w:r w:rsidRPr="00F61B9F">
              <w:rPr>
                <w:b/>
                <w:sz w:val="20"/>
                <w:szCs w:val="20"/>
                <w:lang w:val="ru-RU"/>
              </w:rPr>
              <w:lastRenderedPageBreak/>
              <w:t>44</w:t>
            </w:r>
          </w:p>
        </w:tc>
        <w:tc>
          <w:tcPr>
            <w:tcW w:w="3704" w:type="dxa"/>
            <w:shd w:val="clear" w:color="auto" w:fill="BCD7EE"/>
          </w:tcPr>
          <w:p w:rsidR="003A2A39" w:rsidRPr="00F61B9F" w:rsidRDefault="003A2A39" w:rsidP="00B068B1">
            <w:pPr>
              <w:pStyle w:val="TableParagraph"/>
              <w:spacing w:before="100" w:beforeAutospacing="1" w:after="100" w:afterAutospacing="1"/>
              <w:ind w:left="57" w:right="113"/>
              <w:jc w:val="both"/>
              <w:rPr>
                <w:sz w:val="20"/>
                <w:szCs w:val="20"/>
                <w:lang w:val="ru-RU"/>
              </w:rPr>
            </w:pPr>
            <w:r w:rsidRPr="00F61B9F">
              <w:rPr>
                <w:sz w:val="20"/>
                <w:szCs w:val="20"/>
                <w:lang w:val="ru-RU"/>
              </w:rPr>
              <w:t>сведения о</w:t>
            </w:r>
            <w:r w:rsidRPr="00F61B9F">
              <w:rPr>
                <w:spacing w:val="-9"/>
                <w:sz w:val="20"/>
                <w:szCs w:val="20"/>
                <w:lang w:val="ru-RU"/>
              </w:rPr>
              <w:t xml:space="preserve"> </w:t>
            </w:r>
            <w:r w:rsidRPr="00F61B9F">
              <w:rPr>
                <w:sz w:val="20"/>
                <w:szCs w:val="20"/>
                <w:lang w:val="ru-RU"/>
              </w:rPr>
              <w:t>реализации</w:t>
            </w:r>
            <w:r w:rsidRPr="00F61B9F">
              <w:rPr>
                <w:spacing w:val="-11"/>
                <w:sz w:val="20"/>
                <w:szCs w:val="20"/>
                <w:lang w:val="ru-RU"/>
              </w:rPr>
              <w:t xml:space="preserve"> </w:t>
            </w:r>
            <w:r w:rsidRPr="00F61B9F">
              <w:rPr>
                <w:sz w:val="20"/>
                <w:szCs w:val="20"/>
                <w:lang w:val="ru-RU"/>
              </w:rPr>
              <w:t>мер</w:t>
            </w:r>
            <w:r w:rsidRPr="00F61B9F">
              <w:rPr>
                <w:spacing w:val="-9"/>
                <w:sz w:val="20"/>
                <w:szCs w:val="20"/>
                <w:lang w:val="ru-RU"/>
              </w:rPr>
              <w:t xml:space="preserve"> </w:t>
            </w:r>
            <w:r w:rsidRPr="00F61B9F">
              <w:rPr>
                <w:sz w:val="20"/>
                <w:szCs w:val="20"/>
                <w:lang w:val="ru-RU"/>
              </w:rPr>
              <w:t>по</w:t>
            </w:r>
            <w:r w:rsidRPr="00F61B9F">
              <w:rPr>
                <w:spacing w:val="-8"/>
                <w:sz w:val="20"/>
                <w:szCs w:val="20"/>
                <w:lang w:val="ru-RU"/>
              </w:rPr>
              <w:t xml:space="preserve"> </w:t>
            </w:r>
            <w:r w:rsidRPr="00F61B9F">
              <w:rPr>
                <w:sz w:val="20"/>
                <w:szCs w:val="20"/>
                <w:lang w:val="ru-RU"/>
              </w:rPr>
              <w:t>пресечению</w:t>
            </w:r>
            <w:r w:rsidRPr="00F61B9F">
              <w:rPr>
                <w:spacing w:val="-9"/>
                <w:sz w:val="20"/>
                <w:szCs w:val="20"/>
                <w:lang w:val="ru-RU"/>
              </w:rPr>
              <w:t xml:space="preserve"> </w:t>
            </w:r>
            <w:r w:rsidRPr="00F61B9F">
              <w:rPr>
                <w:sz w:val="20"/>
                <w:szCs w:val="20"/>
                <w:lang w:val="ru-RU"/>
              </w:rPr>
              <w:t>выявленных</w:t>
            </w:r>
            <w:r w:rsidRPr="00F61B9F">
              <w:rPr>
                <w:spacing w:val="-11"/>
                <w:sz w:val="20"/>
                <w:szCs w:val="20"/>
                <w:lang w:val="ru-RU"/>
              </w:rPr>
              <w:t xml:space="preserve"> </w:t>
            </w:r>
            <w:r w:rsidRPr="00F61B9F">
              <w:rPr>
                <w:sz w:val="20"/>
                <w:szCs w:val="20"/>
                <w:lang w:val="ru-RU"/>
              </w:rPr>
              <w:t>нарушений</w:t>
            </w:r>
            <w:r w:rsidRPr="00F61B9F">
              <w:rPr>
                <w:spacing w:val="-11"/>
                <w:sz w:val="20"/>
                <w:szCs w:val="20"/>
                <w:lang w:val="ru-RU"/>
              </w:rPr>
              <w:t xml:space="preserve"> </w:t>
            </w:r>
            <w:r w:rsidRPr="00F61B9F">
              <w:rPr>
                <w:sz w:val="20"/>
                <w:szCs w:val="20"/>
                <w:lang w:val="ru-RU"/>
              </w:rPr>
              <w:t>обязательных</w:t>
            </w:r>
            <w:r w:rsidRPr="00F61B9F">
              <w:rPr>
                <w:spacing w:val="-11"/>
                <w:sz w:val="20"/>
                <w:szCs w:val="20"/>
                <w:lang w:val="ru-RU"/>
              </w:rPr>
              <w:t xml:space="preserve"> </w:t>
            </w:r>
            <w:r w:rsidRPr="00F61B9F">
              <w:rPr>
                <w:sz w:val="20"/>
                <w:szCs w:val="20"/>
                <w:lang w:val="ru-RU"/>
              </w:rPr>
              <w:t>требований,</w:t>
            </w:r>
            <w:r w:rsidRPr="00F61B9F">
              <w:rPr>
                <w:spacing w:val="-11"/>
                <w:sz w:val="20"/>
                <w:szCs w:val="20"/>
                <w:lang w:val="ru-RU"/>
              </w:rPr>
              <w:t xml:space="preserve"> </w:t>
            </w:r>
            <w:r w:rsidRPr="00F61B9F">
              <w:rPr>
                <w:sz w:val="20"/>
                <w:szCs w:val="20"/>
                <w:lang w:val="ru-RU"/>
              </w:rPr>
              <w:t>устранению их</w:t>
            </w:r>
            <w:r w:rsidRPr="00F61B9F">
              <w:rPr>
                <w:spacing w:val="-11"/>
                <w:sz w:val="20"/>
                <w:szCs w:val="20"/>
                <w:lang w:val="ru-RU"/>
              </w:rPr>
              <w:t xml:space="preserve"> </w:t>
            </w:r>
            <w:r w:rsidRPr="00F61B9F">
              <w:rPr>
                <w:sz w:val="20"/>
                <w:szCs w:val="20"/>
                <w:lang w:val="ru-RU"/>
              </w:rPr>
              <w:t>последствий</w:t>
            </w:r>
            <w:r w:rsidRPr="00F61B9F">
              <w:rPr>
                <w:spacing w:val="-9"/>
                <w:sz w:val="20"/>
                <w:szCs w:val="20"/>
                <w:lang w:val="ru-RU"/>
              </w:rPr>
              <w:t xml:space="preserve"> </w:t>
            </w:r>
            <w:r w:rsidRPr="00F61B9F">
              <w:rPr>
                <w:sz w:val="20"/>
                <w:szCs w:val="20"/>
                <w:lang w:val="ru-RU"/>
              </w:rPr>
              <w:t>и</w:t>
            </w:r>
            <w:r w:rsidRPr="00F61B9F">
              <w:rPr>
                <w:spacing w:val="-9"/>
                <w:sz w:val="20"/>
                <w:szCs w:val="20"/>
                <w:lang w:val="ru-RU"/>
              </w:rPr>
              <w:t xml:space="preserve"> </w:t>
            </w:r>
            <w:r w:rsidRPr="00F61B9F">
              <w:rPr>
                <w:sz w:val="20"/>
                <w:szCs w:val="20"/>
                <w:lang w:val="ru-RU"/>
              </w:rPr>
              <w:t>(или)</w:t>
            </w:r>
            <w:r w:rsidRPr="00F61B9F">
              <w:rPr>
                <w:spacing w:val="-10"/>
                <w:sz w:val="20"/>
                <w:szCs w:val="20"/>
                <w:lang w:val="ru-RU"/>
              </w:rPr>
              <w:t xml:space="preserve"> </w:t>
            </w:r>
            <w:r w:rsidRPr="00F61B9F">
              <w:rPr>
                <w:sz w:val="20"/>
                <w:szCs w:val="20"/>
                <w:lang w:val="ru-RU"/>
              </w:rPr>
              <w:t>по</w:t>
            </w:r>
            <w:r w:rsidRPr="00F61B9F">
              <w:rPr>
                <w:spacing w:val="-7"/>
                <w:sz w:val="20"/>
                <w:szCs w:val="20"/>
                <w:lang w:val="ru-RU"/>
              </w:rPr>
              <w:t xml:space="preserve"> </w:t>
            </w:r>
            <w:r w:rsidRPr="00F61B9F">
              <w:rPr>
                <w:sz w:val="20"/>
                <w:szCs w:val="20"/>
                <w:lang w:val="ru-RU"/>
              </w:rPr>
              <w:t>восстановлению</w:t>
            </w:r>
            <w:r w:rsidRPr="00F61B9F">
              <w:rPr>
                <w:spacing w:val="-7"/>
                <w:sz w:val="20"/>
                <w:szCs w:val="20"/>
                <w:lang w:val="ru-RU"/>
              </w:rPr>
              <w:t xml:space="preserve"> </w:t>
            </w:r>
            <w:r w:rsidRPr="00F61B9F">
              <w:rPr>
                <w:sz w:val="20"/>
                <w:szCs w:val="20"/>
                <w:lang w:val="ru-RU"/>
              </w:rPr>
              <w:t>правового</w:t>
            </w:r>
            <w:r w:rsidRPr="00F61B9F">
              <w:rPr>
                <w:spacing w:val="-8"/>
                <w:sz w:val="20"/>
                <w:szCs w:val="20"/>
                <w:lang w:val="ru-RU"/>
              </w:rPr>
              <w:t xml:space="preserve"> </w:t>
            </w:r>
            <w:r w:rsidRPr="00F61B9F">
              <w:rPr>
                <w:sz w:val="20"/>
                <w:szCs w:val="20"/>
                <w:lang w:val="ru-RU"/>
              </w:rPr>
              <w:t>положения,</w:t>
            </w:r>
            <w:r w:rsidRPr="00F61B9F">
              <w:rPr>
                <w:spacing w:val="-9"/>
                <w:sz w:val="20"/>
                <w:szCs w:val="20"/>
                <w:lang w:val="ru-RU"/>
              </w:rPr>
              <w:t xml:space="preserve"> </w:t>
            </w:r>
            <w:r w:rsidRPr="00F61B9F">
              <w:rPr>
                <w:sz w:val="20"/>
                <w:szCs w:val="20"/>
                <w:lang w:val="ru-RU"/>
              </w:rPr>
              <w:t>существовавшего</w:t>
            </w:r>
            <w:r w:rsidRPr="00F61B9F">
              <w:rPr>
                <w:spacing w:val="-8"/>
                <w:sz w:val="20"/>
                <w:szCs w:val="20"/>
                <w:lang w:val="ru-RU"/>
              </w:rPr>
              <w:t xml:space="preserve"> </w:t>
            </w:r>
            <w:r w:rsidRPr="00F61B9F">
              <w:rPr>
                <w:sz w:val="20"/>
                <w:szCs w:val="20"/>
                <w:lang w:val="ru-RU"/>
              </w:rPr>
              <w:t>до</w:t>
            </w:r>
            <w:r w:rsidRPr="00F61B9F">
              <w:rPr>
                <w:spacing w:val="-47"/>
                <w:sz w:val="20"/>
                <w:szCs w:val="20"/>
                <w:lang w:val="ru-RU"/>
              </w:rPr>
              <w:t xml:space="preserve"> </w:t>
            </w:r>
            <w:r w:rsidRPr="00F61B9F">
              <w:rPr>
                <w:sz w:val="20"/>
                <w:szCs w:val="20"/>
                <w:lang w:val="ru-RU"/>
              </w:rPr>
              <w:t>возникновения</w:t>
            </w:r>
            <w:r w:rsidRPr="00F61B9F">
              <w:rPr>
                <w:spacing w:val="-1"/>
                <w:sz w:val="20"/>
                <w:szCs w:val="20"/>
                <w:lang w:val="ru-RU"/>
              </w:rPr>
              <w:t xml:space="preserve"> </w:t>
            </w:r>
            <w:r w:rsidRPr="00F61B9F">
              <w:rPr>
                <w:sz w:val="20"/>
                <w:szCs w:val="20"/>
                <w:lang w:val="ru-RU"/>
              </w:rPr>
              <w:t>таких</w:t>
            </w:r>
            <w:r w:rsidRPr="00F61B9F">
              <w:rPr>
                <w:spacing w:val="-4"/>
                <w:sz w:val="20"/>
                <w:szCs w:val="20"/>
                <w:lang w:val="ru-RU"/>
              </w:rPr>
              <w:t xml:space="preserve"> </w:t>
            </w:r>
            <w:r w:rsidRPr="00F61B9F">
              <w:rPr>
                <w:sz w:val="20"/>
                <w:szCs w:val="20"/>
                <w:lang w:val="ru-RU"/>
              </w:rPr>
              <w:t>нарушений</w:t>
            </w:r>
          </w:p>
        </w:tc>
        <w:tc>
          <w:tcPr>
            <w:tcW w:w="10785" w:type="dxa"/>
            <w:vAlign w:val="center"/>
          </w:tcPr>
          <w:p w:rsidR="003A2A39" w:rsidRPr="00F61B9F" w:rsidRDefault="003A2A39" w:rsidP="00CC68F9">
            <w:pPr>
              <w:pStyle w:val="TableParagraph"/>
              <w:ind w:left="57" w:right="113" w:firstLine="510"/>
              <w:jc w:val="both"/>
              <w:rPr>
                <w:sz w:val="20"/>
                <w:szCs w:val="20"/>
                <w:lang w:val="ru-RU"/>
              </w:rPr>
            </w:pPr>
            <w:r w:rsidRPr="00F61B9F">
              <w:rPr>
                <w:sz w:val="20"/>
                <w:szCs w:val="20"/>
                <w:lang w:val="ru-RU"/>
              </w:rPr>
              <w:t>Количество контрольных (надзорных) мероприятий резу</w:t>
            </w:r>
            <w:r w:rsidR="00256200">
              <w:rPr>
                <w:sz w:val="20"/>
                <w:szCs w:val="20"/>
                <w:lang w:val="ru-RU"/>
              </w:rPr>
              <w:t xml:space="preserve">льтаты которых были отменены – </w:t>
            </w:r>
            <w:r w:rsidRPr="00F61B9F">
              <w:rPr>
                <w:sz w:val="20"/>
                <w:szCs w:val="20"/>
                <w:lang w:val="ru-RU"/>
              </w:rPr>
              <w:t>0.</w:t>
            </w:r>
          </w:p>
        </w:tc>
      </w:tr>
      <w:tr w:rsidR="003A2A39" w:rsidRPr="00F61B9F" w:rsidTr="00CC68F9">
        <w:trPr>
          <w:trHeight w:val="477"/>
          <w:jc w:val="center"/>
        </w:trPr>
        <w:tc>
          <w:tcPr>
            <w:tcW w:w="549" w:type="dxa"/>
            <w:shd w:val="clear" w:color="auto" w:fill="BCD7EE"/>
            <w:vAlign w:val="center"/>
          </w:tcPr>
          <w:p w:rsidR="003A2A39" w:rsidRPr="00F61B9F" w:rsidRDefault="003A2A39" w:rsidP="00B068B1">
            <w:pPr>
              <w:pStyle w:val="TableParagraph"/>
              <w:spacing w:before="121"/>
              <w:ind w:left="48" w:right="36"/>
              <w:jc w:val="center"/>
              <w:rPr>
                <w:b/>
                <w:sz w:val="20"/>
                <w:szCs w:val="20"/>
                <w:lang w:val="ru-RU"/>
              </w:rPr>
            </w:pPr>
            <w:r w:rsidRPr="00F61B9F">
              <w:rPr>
                <w:b/>
                <w:sz w:val="20"/>
                <w:szCs w:val="20"/>
                <w:lang w:val="ru-RU"/>
              </w:rPr>
              <w:t>45</w:t>
            </w:r>
          </w:p>
        </w:tc>
        <w:tc>
          <w:tcPr>
            <w:tcW w:w="3704" w:type="dxa"/>
            <w:shd w:val="clear" w:color="auto" w:fill="BCD7EE"/>
          </w:tcPr>
          <w:p w:rsidR="003A2A39" w:rsidRPr="00F61B9F" w:rsidRDefault="003A2A39" w:rsidP="00B068B1">
            <w:pPr>
              <w:pStyle w:val="TableParagraph"/>
              <w:spacing w:before="100" w:beforeAutospacing="1" w:after="100" w:afterAutospacing="1"/>
              <w:ind w:left="57" w:right="113"/>
              <w:jc w:val="both"/>
              <w:rPr>
                <w:spacing w:val="-1"/>
                <w:sz w:val="20"/>
                <w:szCs w:val="20"/>
                <w:lang w:val="ru-RU"/>
              </w:rPr>
            </w:pPr>
            <w:r w:rsidRPr="00F61B9F">
              <w:rPr>
                <w:sz w:val="20"/>
                <w:szCs w:val="20"/>
                <w:lang w:val="ru-RU"/>
              </w:rPr>
              <w:t>о</w:t>
            </w:r>
            <w:r w:rsidRPr="00F61B9F">
              <w:rPr>
                <w:spacing w:val="-6"/>
                <w:sz w:val="20"/>
                <w:szCs w:val="20"/>
                <w:lang w:val="ru-RU"/>
              </w:rPr>
              <w:t xml:space="preserve"> </w:t>
            </w:r>
            <w:r w:rsidRPr="00F61B9F">
              <w:rPr>
                <w:sz w:val="20"/>
                <w:szCs w:val="20"/>
                <w:lang w:val="ru-RU"/>
              </w:rPr>
              <w:t>решениях</w:t>
            </w:r>
            <w:r w:rsidRPr="00F61B9F">
              <w:rPr>
                <w:spacing w:val="-9"/>
                <w:sz w:val="20"/>
                <w:szCs w:val="20"/>
                <w:lang w:val="ru-RU"/>
              </w:rPr>
              <w:t xml:space="preserve"> </w:t>
            </w:r>
            <w:r w:rsidRPr="00F61B9F">
              <w:rPr>
                <w:sz w:val="20"/>
                <w:szCs w:val="20"/>
                <w:lang w:val="ru-RU"/>
              </w:rPr>
              <w:t>контрольных</w:t>
            </w:r>
            <w:r w:rsidRPr="00F61B9F">
              <w:rPr>
                <w:spacing w:val="-9"/>
                <w:sz w:val="20"/>
                <w:szCs w:val="20"/>
                <w:lang w:val="ru-RU"/>
              </w:rPr>
              <w:t xml:space="preserve"> </w:t>
            </w:r>
            <w:r w:rsidRPr="00F61B9F">
              <w:rPr>
                <w:sz w:val="20"/>
                <w:szCs w:val="20"/>
                <w:lang w:val="ru-RU"/>
              </w:rPr>
              <w:t>(надзорных)</w:t>
            </w:r>
            <w:r w:rsidRPr="00F61B9F">
              <w:rPr>
                <w:spacing w:val="-8"/>
                <w:sz w:val="20"/>
                <w:szCs w:val="20"/>
                <w:lang w:val="ru-RU"/>
              </w:rPr>
              <w:t xml:space="preserve"> </w:t>
            </w:r>
            <w:r w:rsidRPr="00F61B9F">
              <w:rPr>
                <w:sz w:val="20"/>
                <w:szCs w:val="20"/>
                <w:lang w:val="ru-RU"/>
              </w:rPr>
              <w:t>органов</w:t>
            </w:r>
          </w:p>
        </w:tc>
        <w:tc>
          <w:tcPr>
            <w:tcW w:w="10785" w:type="dxa"/>
            <w:vAlign w:val="center"/>
          </w:tcPr>
          <w:p w:rsidR="003A2A39" w:rsidRPr="00F61B9F" w:rsidRDefault="003A2A39" w:rsidP="00333155">
            <w:pPr>
              <w:pStyle w:val="TableParagraph"/>
              <w:ind w:left="77" w:right="77"/>
              <w:jc w:val="center"/>
              <w:rPr>
                <w:sz w:val="20"/>
                <w:szCs w:val="20"/>
                <w:lang w:val="ru-RU"/>
              </w:rPr>
            </w:pPr>
            <w:r w:rsidRPr="00F61B9F">
              <w:rPr>
                <w:sz w:val="20"/>
                <w:szCs w:val="20"/>
                <w:lang w:val="ru-RU"/>
              </w:rPr>
              <w:t xml:space="preserve">Количество вынесенных предписаний - </w:t>
            </w:r>
            <w:r w:rsidR="00333155">
              <w:rPr>
                <w:sz w:val="20"/>
                <w:szCs w:val="20"/>
                <w:lang w:val="ru-RU"/>
              </w:rPr>
              <w:t>14</w:t>
            </w:r>
          </w:p>
        </w:tc>
      </w:tr>
      <w:tr w:rsidR="003A2A39" w:rsidRPr="00F61B9F" w:rsidTr="00CC68F9">
        <w:trPr>
          <w:trHeight w:val="537"/>
          <w:jc w:val="center"/>
        </w:trPr>
        <w:tc>
          <w:tcPr>
            <w:tcW w:w="549" w:type="dxa"/>
            <w:shd w:val="clear" w:color="auto" w:fill="BCD7EE"/>
            <w:vAlign w:val="center"/>
          </w:tcPr>
          <w:p w:rsidR="003A2A39" w:rsidRPr="00F61B9F" w:rsidRDefault="003A2A39" w:rsidP="00B068B1">
            <w:pPr>
              <w:pStyle w:val="TableParagraph"/>
              <w:spacing w:before="121"/>
              <w:ind w:left="48" w:right="36"/>
              <w:jc w:val="center"/>
              <w:rPr>
                <w:b/>
                <w:sz w:val="20"/>
                <w:szCs w:val="20"/>
                <w:lang w:val="ru-RU"/>
              </w:rPr>
            </w:pPr>
            <w:r w:rsidRPr="00F61B9F">
              <w:rPr>
                <w:b/>
                <w:sz w:val="20"/>
                <w:szCs w:val="20"/>
                <w:lang w:val="ru-RU"/>
              </w:rPr>
              <w:t>46</w:t>
            </w:r>
          </w:p>
        </w:tc>
        <w:tc>
          <w:tcPr>
            <w:tcW w:w="3704" w:type="dxa"/>
            <w:shd w:val="clear" w:color="auto" w:fill="BCD7EE"/>
          </w:tcPr>
          <w:p w:rsidR="003A2A39" w:rsidRPr="00F61B9F" w:rsidRDefault="003A2A39" w:rsidP="00B068B1">
            <w:pPr>
              <w:pStyle w:val="TableParagraph"/>
              <w:spacing w:before="100" w:beforeAutospacing="1" w:after="100" w:afterAutospacing="1"/>
              <w:ind w:left="57" w:right="113"/>
              <w:jc w:val="both"/>
              <w:rPr>
                <w:sz w:val="20"/>
                <w:szCs w:val="20"/>
                <w:lang w:val="ru-RU"/>
              </w:rPr>
            </w:pPr>
            <w:r w:rsidRPr="00F61B9F">
              <w:rPr>
                <w:sz w:val="20"/>
                <w:szCs w:val="20"/>
                <w:lang w:val="ru-RU"/>
              </w:rPr>
              <w:t>об</w:t>
            </w:r>
            <w:r w:rsidRPr="00F61B9F">
              <w:rPr>
                <w:spacing w:val="-8"/>
                <w:sz w:val="20"/>
                <w:szCs w:val="20"/>
                <w:lang w:val="ru-RU"/>
              </w:rPr>
              <w:t xml:space="preserve"> </w:t>
            </w:r>
            <w:r w:rsidRPr="00F61B9F">
              <w:rPr>
                <w:sz w:val="20"/>
                <w:szCs w:val="20"/>
                <w:lang w:val="ru-RU"/>
              </w:rPr>
              <w:t>исполнении</w:t>
            </w:r>
            <w:r w:rsidRPr="00F61B9F">
              <w:rPr>
                <w:spacing w:val="-8"/>
                <w:sz w:val="20"/>
                <w:szCs w:val="20"/>
                <w:lang w:val="ru-RU"/>
              </w:rPr>
              <w:t xml:space="preserve"> </w:t>
            </w:r>
            <w:r w:rsidRPr="00F61B9F">
              <w:rPr>
                <w:sz w:val="20"/>
                <w:szCs w:val="20"/>
                <w:lang w:val="ru-RU"/>
              </w:rPr>
              <w:t>решений</w:t>
            </w:r>
            <w:r w:rsidRPr="00F61B9F">
              <w:rPr>
                <w:spacing w:val="-8"/>
                <w:sz w:val="20"/>
                <w:szCs w:val="20"/>
                <w:lang w:val="ru-RU"/>
              </w:rPr>
              <w:t xml:space="preserve"> </w:t>
            </w:r>
            <w:r w:rsidRPr="00F61B9F">
              <w:rPr>
                <w:sz w:val="20"/>
                <w:szCs w:val="20"/>
                <w:lang w:val="ru-RU"/>
              </w:rPr>
              <w:t>контрольных</w:t>
            </w:r>
            <w:r w:rsidRPr="00F61B9F">
              <w:rPr>
                <w:spacing w:val="-9"/>
                <w:sz w:val="20"/>
                <w:szCs w:val="20"/>
                <w:lang w:val="ru-RU"/>
              </w:rPr>
              <w:t xml:space="preserve"> </w:t>
            </w:r>
            <w:r w:rsidRPr="00F61B9F">
              <w:rPr>
                <w:sz w:val="20"/>
                <w:szCs w:val="20"/>
                <w:lang w:val="ru-RU"/>
              </w:rPr>
              <w:t>(надзорных)</w:t>
            </w:r>
            <w:r w:rsidRPr="00F61B9F">
              <w:rPr>
                <w:spacing w:val="-8"/>
                <w:sz w:val="20"/>
                <w:szCs w:val="20"/>
                <w:lang w:val="ru-RU"/>
              </w:rPr>
              <w:t xml:space="preserve"> </w:t>
            </w:r>
            <w:r w:rsidRPr="00F61B9F">
              <w:rPr>
                <w:sz w:val="20"/>
                <w:szCs w:val="20"/>
                <w:lang w:val="ru-RU"/>
              </w:rPr>
              <w:t>органов</w:t>
            </w:r>
          </w:p>
        </w:tc>
        <w:tc>
          <w:tcPr>
            <w:tcW w:w="10785" w:type="dxa"/>
            <w:vAlign w:val="center"/>
          </w:tcPr>
          <w:p w:rsidR="003A2A39" w:rsidRPr="00F61B9F" w:rsidRDefault="003A2A39" w:rsidP="00333155">
            <w:pPr>
              <w:pStyle w:val="TableParagraph"/>
              <w:ind w:left="77" w:right="77"/>
              <w:jc w:val="center"/>
              <w:rPr>
                <w:sz w:val="20"/>
                <w:szCs w:val="20"/>
                <w:lang w:val="ru-RU"/>
              </w:rPr>
            </w:pPr>
            <w:r w:rsidRPr="00F61B9F">
              <w:rPr>
                <w:sz w:val="20"/>
                <w:szCs w:val="20"/>
                <w:lang w:val="ru-RU"/>
              </w:rPr>
              <w:t xml:space="preserve">Процент выполнения предписаний – </w:t>
            </w:r>
            <w:r w:rsidR="00333155">
              <w:rPr>
                <w:sz w:val="20"/>
                <w:szCs w:val="20"/>
                <w:lang w:val="ru-RU"/>
              </w:rPr>
              <w:t>85,7%</w:t>
            </w:r>
          </w:p>
        </w:tc>
      </w:tr>
      <w:tr w:rsidR="003A2A39" w:rsidRPr="00F61B9F" w:rsidTr="00CC68F9">
        <w:trPr>
          <w:trHeight w:val="704"/>
          <w:jc w:val="center"/>
        </w:trPr>
        <w:tc>
          <w:tcPr>
            <w:tcW w:w="549" w:type="dxa"/>
            <w:shd w:val="clear" w:color="auto" w:fill="BCD7EE"/>
            <w:vAlign w:val="center"/>
          </w:tcPr>
          <w:p w:rsidR="003A2A39" w:rsidRPr="00F61B9F" w:rsidRDefault="003A2A39" w:rsidP="00546A4B">
            <w:pPr>
              <w:pStyle w:val="TableParagraph"/>
              <w:spacing w:before="121"/>
              <w:ind w:left="48" w:right="36"/>
              <w:jc w:val="center"/>
              <w:rPr>
                <w:b/>
                <w:sz w:val="20"/>
                <w:szCs w:val="20"/>
                <w:lang w:val="ru-RU"/>
              </w:rPr>
            </w:pPr>
            <w:r w:rsidRPr="00F61B9F">
              <w:rPr>
                <w:b/>
                <w:sz w:val="20"/>
                <w:szCs w:val="20"/>
                <w:lang w:val="ru-RU"/>
              </w:rPr>
              <w:t>47</w:t>
            </w:r>
          </w:p>
        </w:tc>
        <w:tc>
          <w:tcPr>
            <w:tcW w:w="3704" w:type="dxa"/>
            <w:shd w:val="clear" w:color="auto" w:fill="BCD7EE"/>
          </w:tcPr>
          <w:p w:rsidR="003A2A39" w:rsidRPr="00F61B9F" w:rsidRDefault="003A2A39" w:rsidP="00546A4B">
            <w:pPr>
              <w:pStyle w:val="TableParagraph"/>
              <w:spacing w:before="100" w:beforeAutospacing="1" w:after="100" w:afterAutospacing="1"/>
              <w:ind w:left="57" w:right="113"/>
              <w:jc w:val="both"/>
              <w:rPr>
                <w:sz w:val="20"/>
                <w:szCs w:val="20"/>
                <w:lang w:val="ru-RU"/>
              </w:rPr>
            </w:pPr>
            <w:r w:rsidRPr="00F61B9F">
              <w:rPr>
                <w:sz w:val="20"/>
                <w:szCs w:val="20"/>
                <w:lang w:val="ru-RU"/>
              </w:rPr>
              <w:t>сведения</w:t>
            </w:r>
            <w:r w:rsidRPr="00F61B9F">
              <w:rPr>
                <w:spacing w:val="-9"/>
                <w:sz w:val="20"/>
                <w:szCs w:val="20"/>
                <w:lang w:val="ru-RU"/>
              </w:rPr>
              <w:t xml:space="preserve"> </w:t>
            </w:r>
            <w:r w:rsidRPr="00F61B9F">
              <w:rPr>
                <w:sz w:val="20"/>
                <w:szCs w:val="20"/>
                <w:lang w:val="ru-RU"/>
              </w:rPr>
              <w:t>об</w:t>
            </w:r>
            <w:r w:rsidRPr="00F61B9F">
              <w:rPr>
                <w:spacing w:val="-9"/>
                <w:sz w:val="20"/>
                <w:szCs w:val="20"/>
                <w:lang w:val="ru-RU"/>
              </w:rPr>
              <w:t xml:space="preserve"> </w:t>
            </w:r>
            <w:r w:rsidRPr="00F61B9F">
              <w:rPr>
                <w:sz w:val="20"/>
                <w:szCs w:val="20"/>
                <w:lang w:val="ru-RU"/>
              </w:rPr>
              <w:t>оспаривании</w:t>
            </w:r>
            <w:r w:rsidRPr="00F61B9F">
              <w:rPr>
                <w:spacing w:val="-10"/>
                <w:sz w:val="20"/>
                <w:szCs w:val="20"/>
                <w:lang w:val="ru-RU"/>
              </w:rPr>
              <w:t xml:space="preserve"> </w:t>
            </w:r>
            <w:r w:rsidRPr="00F61B9F">
              <w:rPr>
                <w:sz w:val="20"/>
                <w:szCs w:val="20"/>
                <w:lang w:val="ru-RU"/>
              </w:rPr>
              <w:t>в</w:t>
            </w:r>
            <w:r w:rsidRPr="00F61B9F">
              <w:rPr>
                <w:spacing w:val="-10"/>
                <w:sz w:val="20"/>
                <w:szCs w:val="20"/>
                <w:lang w:val="ru-RU"/>
              </w:rPr>
              <w:t xml:space="preserve"> </w:t>
            </w:r>
            <w:r w:rsidRPr="00F61B9F">
              <w:rPr>
                <w:sz w:val="20"/>
                <w:szCs w:val="20"/>
                <w:lang w:val="ru-RU"/>
              </w:rPr>
              <w:t>суде</w:t>
            </w:r>
            <w:r w:rsidRPr="00F61B9F">
              <w:rPr>
                <w:spacing w:val="-9"/>
                <w:sz w:val="20"/>
                <w:szCs w:val="20"/>
                <w:lang w:val="ru-RU"/>
              </w:rPr>
              <w:t xml:space="preserve"> </w:t>
            </w:r>
            <w:r w:rsidRPr="00F61B9F">
              <w:rPr>
                <w:sz w:val="20"/>
                <w:szCs w:val="20"/>
                <w:lang w:val="ru-RU"/>
              </w:rPr>
              <w:t>юридическими</w:t>
            </w:r>
            <w:r w:rsidRPr="00F61B9F">
              <w:rPr>
                <w:spacing w:val="-11"/>
                <w:sz w:val="20"/>
                <w:szCs w:val="20"/>
                <w:lang w:val="ru-RU"/>
              </w:rPr>
              <w:t xml:space="preserve"> </w:t>
            </w:r>
            <w:r w:rsidRPr="00F61B9F">
              <w:rPr>
                <w:sz w:val="20"/>
                <w:szCs w:val="20"/>
                <w:lang w:val="ru-RU"/>
              </w:rPr>
              <w:t>лицами</w:t>
            </w:r>
            <w:r w:rsidRPr="00F61B9F">
              <w:rPr>
                <w:spacing w:val="-11"/>
                <w:sz w:val="20"/>
                <w:szCs w:val="20"/>
                <w:lang w:val="ru-RU"/>
              </w:rPr>
              <w:t xml:space="preserve"> </w:t>
            </w:r>
            <w:r w:rsidRPr="00F61B9F">
              <w:rPr>
                <w:sz w:val="20"/>
                <w:szCs w:val="20"/>
                <w:lang w:val="ru-RU"/>
              </w:rPr>
              <w:t>и</w:t>
            </w:r>
            <w:r w:rsidRPr="00F61B9F">
              <w:rPr>
                <w:spacing w:val="-10"/>
                <w:sz w:val="20"/>
                <w:szCs w:val="20"/>
                <w:lang w:val="ru-RU"/>
              </w:rPr>
              <w:t xml:space="preserve"> </w:t>
            </w:r>
            <w:r w:rsidRPr="00F61B9F">
              <w:rPr>
                <w:sz w:val="20"/>
                <w:szCs w:val="20"/>
                <w:lang w:val="ru-RU"/>
              </w:rPr>
              <w:t>индивидуальными</w:t>
            </w:r>
            <w:r w:rsidRPr="00F61B9F">
              <w:rPr>
                <w:spacing w:val="-10"/>
                <w:sz w:val="20"/>
                <w:szCs w:val="20"/>
                <w:lang w:val="ru-RU"/>
              </w:rPr>
              <w:t xml:space="preserve"> </w:t>
            </w:r>
            <w:r w:rsidRPr="00F61B9F">
              <w:rPr>
                <w:sz w:val="20"/>
                <w:szCs w:val="20"/>
                <w:lang w:val="ru-RU"/>
              </w:rPr>
              <w:t>предпринимателями оснований и результатов проведения в отношении их мероприятий по контролю (количество</w:t>
            </w:r>
            <w:r w:rsidRPr="00F61B9F">
              <w:rPr>
                <w:spacing w:val="1"/>
                <w:sz w:val="20"/>
                <w:szCs w:val="20"/>
                <w:lang w:val="ru-RU"/>
              </w:rPr>
              <w:t xml:space="preserve"> </w:t>
            </w:r>
            <w:r w:rsidRPr="00F61B9F">
              <w:rPr>
                <w:sz w:val="20"/>
                <w:szCs w:val="20"/>
                <w:lang w:val="ru-RU"/>
              </w:rPr>
              <w:t>удовлетворенных</w:t>
            </w:r>
            <w:r w:rsidRPr="00F61B9F">
              <w:rPr>
                <w:spacing w:val="-11"/>
                <w:sz w:val="20"/>
                <w:szCs w:val="20"/>
                <w:lang w:val="ru-RU"/>
              </w:rPr>
              <w:t xml:space="preserve"> </w:t>
            </w:r>
            <w:r w:rsidRPr="00F61B9F">
              <w:rPr>
                <w:sz w:val="20"/>
                <w:szCs w:val="20"/>
                <w:lang w:val="ru-RU"/>
              </w:rPr>
              <w:t>судом</w:t>
            </w:r>
            <w:r w:rsidRPr="00F61B9F">
              <w:rPr>
                <w:spacing w:val="-9"/>
                <w:sz w:val="20"/>
                <w:szCs w:val="20"/>
                <w:lang w:val="ru-RU"/>
              </w:rPr>
              <w:t xml:space="preserve"> </w:t>
            </w:r>
            <w:r w:rsidRPr="00F61B9F">
              <w:rPr>
                <w:sz w:val="20"/>
                <w:szCs w:val="20"/>
                <w:lang w:val="ru-RU"/>
              </w:rPr>
              <w:t>исков,</w:t>
            </w:r>
            <w:r w:rsidRPr="00F61B9F">
              <w:rPr>
                <w:spacing w:val="-10"/>
                <w:sz w:val="20"/>
                <w:szCs w:val="20"/>
                <w:lang w:val="ru-RU"/>
              </w:rPr>
              <w:t xml:space="preserve"> </w:t>
            </w:r>
            <w:r w:rsidRPr="00F61B9F">
              <w:rPr>
                <w:sz w:val="20"/>
                <w:szCs w:val="20"/>
                <w:lang w:val="ru-RU"/>
              </w:rPr>
              <w:t>типовые</w:t>
            </w:r>
            <w:r w:rsidRPr="00F61B9F">
              <w:rPr>
                <w:spacing w:val="-9"/>
                <w:sz w:val="20"/>
                <w:szCs w:val="20"/>
                <w:lang w:val="ru-RU"/>
              </w:rPr>
              <w:t xml:space="preserve"> </w:t>
            </w:r>
            <w:r w:rsidRPr="00F61B9F">
              <w:rPr>
                <w:sz w:val="20"/>
                <w:szCs w:val="20"/>
                <w:lang w:val="ru-RU"/>
              </w:rPr>
              <w:t>основания</w:t>
            </w:r>
            <w:r w:rsidRPr="00F61B9F">
              <w:rPr>
                <w:spacing w:val="-8"/>
                <w:sz w:val="20"/>
                <w:szCs w:val="20"/>
                <w:lang w:val="ru-RU"/>
              </w:rPr>
              <w:t xml:space="preserve"> </w:t>
            </w:r>
            <w:r w:rsidRPr="00F61B9F">
              <w:rPr>
                <w:sz w:val="20"/>
                <w:szCs w:val="20"/>
                <w:lang w:val="ru-RU"/>
              </w:rPr>
              <w:t>для</w:t>
            </w:r>
            <w:r w:rsidRPr="00F61B9F">
              <w:rPr>
                <w:spacing w:val="-7"/>
                <w:sz w:val="20"/>
                <w:szCs w:val="20"/>
                <w:lang w:val="ru-RU"/>
              </w:rPr>
              <w:t xml:space="preserve"> </w:t>
            </w:r>
            <w:r w:rsidRPr="00F61B9F">
              <w:rPr>
                <w:sz w:val="20"/>
                <w:szCs w:val="20"/>
                <w:lang w:val="ru-RU"/>
              </w:rPr>
              <w:t>удовлетворения</w:t>
            </w:r>
            <w:r w:rsidRPr="00F61B9F">
              <w:rPr>
                <w:spacing w:val="-8"/>
                <w:sz w:val="20"/>
                <w:szCs w:val="20"/>
                <w:lang w:val="ru-RU"/>
              </w:rPr>
              <w:t xml:space="preserve"> </w:t>
            </w:r>
            <w:r w:rsidRPr="00F61B9F">
              <w:rPr>
                <w:sz w:val="20"/>
                <w:szCs w:val="20"/>
                <w:lang w:val="ru-RU"/>
              </w:rPr>
              <w:t>обращений</w:t>
            </w:r>
            <w:r w:rsidRPr="00F61B9F">
              <w:rPr>
                <w:spacing w:val="-9"/>
                <w:sz w:val="20"/>
                <w:szCs w:val="20"/>
                <w:lang w:val="ru-RU"/>
              </w:rPr>
              <w:t xml:space="preserve"> </w:t>
            </w:r>
            <w:r w:rsidRPr="00F61B9F">
              <w:rPr>
                <w:sz w:val="20"/>
                <w:szCs w:val="20"/>
                <w:lang w:val="ru-RU"/>
              </w:rPr>
              <w:t>истцов,</w:t>
            </w:r>
            <w:r w:rsidRPr="00F61B9F">
              <w:rPr>
                <w:spacing w:val="-11"/>
                <w:sz w:val="20"/>
                <w:szCs w:val="20"/>
                <w:lang w:val="ru-RU"/>
              </w:rPr>
              <w:t xml:space="preserve"> </w:t>
            </w:r>
            <w:r w:rsidRPr="00F61B9F">
              <w:rPr>
                <w:sz w:val="20"/>
                <w:szCs w:val="20"/>
                <w:lang w:val="ru-RU"/>
              </w:rPr>
              <w:t>меры</w:t>
            </w:r>
            <w:r w:rsidRPr="00F61B9F">
              <w:rPr>
                <w:spacing w:val="-47"/>
                <w:sz w:val="20"/>
                <w:szCs w:val="20"/>
                <w:lang w:val="ru-RU"/>
              </w:rPr>
              <w:t xml:space="preserve"> </w:t>
            </w:r>
            <w:r w:rsidRPr="00F61B9F">
              <w:rPr>
                <w:sz w:val="20"/>
                <w:szCs w:val="20"/>
                <w:lang w:val="ru-RU"/>
              </w:rPr>
              <w:t>реагирования, принятые в отношении должностных лиц органов государственного контроля</w:t>
            </w:r>
            <w:r w:rsidRPr="00F61B9F">
              <w:rPr>
                <w:spacing w:val="1"/>
                <w:sz w:val="20"/>
                <w:szCs w:val="20"/>
                <w:lang w:val="ru-RU"/>
              </w:rPr>
              <w:t xml:space="preserve"> </w:t>
            </w:r>
            <w:r w:rsidRPr="00F61B9F">
              <w:rPr>
                <w:sz w:val="20"/>
                <w:szCs w:val="20"/>
                <w:lang w:val="ru-RU"/>
              </w:rPr>
              <w:t>(надзора),</w:t>
            </w:r>
            <w:r w:rsidRPr="00F61B9F">
              <w:rPr>
                <w:spacing w:val="-4"/>
                <w:sz w:val="20"/>
                <w:szCs w:val="20"/>
                <w:lang w:val="ru-RU"/>
              </w:rPr>
              <w:t xml:space="preserve"> </w:t>
            </w:r>
            <w:r w:rsidRPr="00F61B9F">
              <w:rPr>
                <w:sz w:val="20"/>
                <w:szCs w:val="20"/>
                <w:lang w:val="ru-RU"/>
              </w:rPr>
              <w:t>муниципального контроля)</w:t>
            </w:r>
          </w:p>
        </w:tc>
        <w:tc>
          <w:tcPr>
            <w:tcW w:w="10785" w:type="dxa"/>
            <w:vAlign w:val="center"/>
          </w:tcPr>
          <w:p w:rsidR="003A2A39" w:rsidRPr="00F61B9F" w:rsidRDefault="003A2A39" w:rsidP="00CC68F9">
            <w:pPr>
              <w:pStyle w:val="TableParagraph"/>
              <w:ind w:left="57" w:right="113" w:firstLine="642"/>
              <w:jc w:val="both"/>
              <w:rPr>
                <w:sz w:val="20"/>
                <w:szCs w:val="20"/>
                <w:lang w:val="ru-RU"/>
              </w:rPr>
            </w:pPr>
            <w:r w:rsidRPr="008B1D94">
              <w:rPr>
                <w:sz w:val="20"/>
                <w:szCs w:val="20"/>
                <w:lang w:val="ru-RU"/>
              </w:rPr>
              <w:t xml:space="preserve">В анализируемый период </w:t>
            </w:r>
            <w:r w:rsidR="00EA4D5B" w:rsidRPr="008B1D94">
              <w:rPr>
                <w:sz w:val="20"/>
                <w:szCs w:val="20"/>
                <w:lang w:val="ru-RU"/>
              </w:rPr>
              <w:t>юридические лица и индивидуальные предприниматели не обращались в суды с</w:t>
            </w:r>
            <w:r w:rsidRPr="008B1D94">
              <w:rPr>
                <w:sz w:val="20"/>
                <w:szCs w:val="20"/>
                <w:lang w:val="ru-RU"/>
              </w:rPr>
              <w:t xml:space="preserve"> иск</w:t>
            </w:r>
            <w:r w:rsidR="00EA4D5B" w:rsidRPr="008B1D94">
              <w:rPr>
                <w:sz w:val="20"/>
                <w:szCs w:val="20"/>
                <w:lang w:val="ru-RU"/>
              </w:rPr>
              <w:t>ами</w:t>
            </w:r>
            <w:r w:rsidRPr="008B1D94">
              <w:rPr>
                <w:sz w:val="20"/>
                <w:szCs w:val="20"/>
                <w:lang w:val="ru-RU"/>
              </w:rPr>
              <w:t xml:space="preserve"> об оспаривании оснований и результатов проведения в отноше</w:t>
            </w:r>
            <w:r w:rsidR="00EA4D5B" w:rsidRPr="008B1D94">
              <w:rPr>
                <w:sz w:val="20"/>
                <w:szCs w:val="20"/>
                <w:lang w:val="ru-RU"/>
              </w:rPr>
              <w:t>нии них мероприятий по контролю.</w:t>
            </w:r>
          </w:p>
        </w:tc>
      </w:tr>
    </w:tbl>
    <w:p w:rsidR="00E624DB" w:rsidRPr="00F61B9F" w:rsidRDefault="00E624DB">
      <w:pPr>
        <w:rPr>
          <w:sz w:val="20"/>
          <w:szCs w:val="20"/>
        </w:rPr>
      </w:pPr>
    </w:p>
    <w:tbl>
      <w:tblPr>
        <w:tblStyle w:val="TableNormal"/>
        <w:tblW w:w="1503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49"/>
        <w:gridCol w:w="3704"/>
        <w:gridCol w:w="10785"/>
      </w:tblGrid>
      <w:tr w:rsidR="00703827" w:rsidRPr="00F61B9F" w:rsidTr="00703827">
        <w:trPr>
          <w:trHeight w:val="236"/>
          <w:jc w:val="center"/>
        </w:trPr>
        <w:tc>
          <w:tcPr>
            <w:tcW w:w="549" w:type="dxa"/>
            <w:shd w:val="clear" w:color="auto" w:fill="BCD7EE"/>
          </w:tcPr>
          <w:p w:rsidR="00703827" w:rsidRPr="00F61B9F" w:rsidRDefault="00703827" w:rsidP="00703827">
            <w:pPr>
              <w:pStyle w:val="TableParagraph"/>
              <w:spacing w:before="19" w:line="226" w:lineRule="exact"/>
              <w:ind w:left="49" w:right="36"/>
              <w:jc w:val="center"/>
              <w:rPr>
                <w:b/>
                <w:sz w:val="20"/>
                <w:szCs w:val="20"/>
              </w:rPr>
            </w:pPr>
            <w:r w:rsidRPr="00F61B9F">
              <w:rPr>
                <w:b/>
                <w:sz w:val="20"/>
                <w:szCs w:val="20"/>
              </w:rPr>
              <w:t>IV</w:t>
            </w:r>
          </w:p>
        </w:tc>
        <w:tc>
          <w:tcPr>
            <w:tcW w:w="14489" w:type="dxa"/>
            <w:gridSpan w:val="2"/>
            <w:shd w:val="clear" w:color="auto" w:fill="BCD7EE"/>
          </w:tcPr>
          <w:p w:rsidR="00703827" w:rsidRPr="00F61B9F" w:rsidRDefault="00703827" w:rsidP="00703827">
            <w:pPr>
              <w:pStyle w:val="TableParagraph"/>
              <w:spacing w:before="11"/>
              <w:ind w:left="1879" w:right="1868"/>
              <w:jc w:val="center"/>
              <w:rPr>
                <w:b/>
                <w:sz w:val="20"/>
                <w:szCs w:val="20"/>
                <w:lang w:val="ru-RU"/>
              </w:rPr>
            </w:pPr>
            <w:r w:rsidRPr="00F61B9F">
              <w:rPr>
                <w:b/>
                <w:sz w:val="20"/>
                <w:szCs w:val="20"/>
                <w:lang w:val="ru-RU"/>
              </w:rPr>
              <w:t>Сведения</w:t>
            </w:r>
            <w:r w:rsidRPr="00F61B9F">
              <w:rPr>
                <w:b/>
                <w:spacing w:val="-7"/>
                <w:sz w:val="20"/>
                <w:szCs w:val="20"/>
                <w:lang w:val="ru-RU"/>
              </w:rPr>
              <w:t xml:space="preserve"> </w:t>
            </w:r>
            <w:r w:rsidRPr="00F61B9F">
              <w:rPr>
                <w:b/>
                <w:sz w:val="20"/>
                <w:szCs w:val="20"/>
                <w:lang w:val="ru-RU"/>
              </w:rPr>
              <w:t>о</w:t>
            </w:r>
            <w:r w:rsidRPr="00F61B9F">
              <w:rPr>
                <w:b/>
                <w:spacing w:val="-6"/>
                <w:sz w:val="20"/>
                <w:szCs w:val="20"/>
                <w:lang w:val="ru-RU"/>
              </w:rPr>
              <w:t xml:space="preserve"> </w:t>
            </w:r>
            <w:r w:rsidRPr="00F61B9F">
              <w:rPr>
                <w:b/>
                <w:sz w:val="20"/>
                <w:szCs w:val="20"/>
                <w:lang w:val="ru-RU"/>
              </w:rPr>
              <w:t>результативности</w:t>
            </w:r>
            <w:r w:rsidRPr="00F61B9F">
              <w:rPr>
                <w:b/>
                <w:spacing w:val="-9"/>
                <w:sz w:val="20"/>
                <w:szCs w:val="20"/>
                <w:lang w:val="ru-RU"/>
              </w:rPr>
              <w:t xml:space="preserve"> </w:t>
            </w:r>
            <w:r w:rsidRPr="00F61B9F">
              <w:rPr>
                <w:b/>
                <w:sz w:val="20"/>
                <w:szCs w:val="20"/>
                <w:lang w:val="ru-RU"/>
              </w:rPr>
              <w:t>и</w:t>
            </w:r>
            <w:r w:rsidRPr="00F61B9F">
              <w:rPr>
                <w:b/>
                <w:spacing w:val="-9"/>
                <w:sz w:val="20"/>
                <w:szCs w:val="20"/>
                <w:lang w:val="ru-RU"/>
              </w:rPr>
              <w:t xml:space="preserve"> </w:t>
            </w:r>
            <w:r w:rsidRPr="00F61B9F">
              <w:rPr>
                <w:b/>
                <w:sz w:val="20"/>
                <w:szCs w:val="20"/>
                <w:lang w:val="ru-RU"/>
              </w:rPr>
              <w:t>эффективности</w:t>
            </w:r>
          </w:p>
        </w:tc>
      </w:tr>
      <w:tr w:rsidR="003A2A39" w:rsidRPr="00F61B9F" w:rsidTr="00224254">
        <w:trPr>
          <w:trHeight w:val="361"/>
          <w:jc w:val="center"/>
        </w:trPr>
        <w:tc>
          <w:tcPr>
            <w:tcW w:w="549" w:type="dxa"/>
            <w:shd w:val="clear" w:color="auto" w:fill="BCD7EE"/>
            <w:vAlign w:val="center"/>
          </w:tcPr>
          <w:p w:rsidR="003A2A39" w:rsidRPr="00F61B9F" w:rsidRDefault="003A2A39" w:rsidP="00451F82">
            <w:pPr>
              <w:pStyle w:val="TableParagraph"/>
              <w:spacing w:before="19" w:line="226" w:lineRule="exact"/>
              <w:ind w:left="48" w:right="36"/>
              <w:jc w:val="center"/>
              <w:rPr>
                <w:b/>
                <w:sz w:val="20"/>
                <w:szCs w:val="20"/>
              </w:rPr>
            </w:pPr>
            <w:r w:rsidRPr="00F61B9F">
              <w:rPr>
                <w:b/>
                <w:sz w:val="20"/>
                <w:szCs w:val="20"/>
              </w:rPr>
              <w:t>48</w:t>
            </w:r>
          </w:p>
        </w:tc>
        <w:tc>
          <w:tcPr>
            <w:tcW w:w="3704" w:type="dxa"/>
            <w:shd w:val="clear" w:color="auto" w:fill="BCD7EE"/>
          </w:tcPr>
          <w:p w:rsidR="003A2A39" w:rsidRPr="00F61B9F" w:rsidRDefault="003A2A39" w:rsidP="00451F82">
            <w:pPr>
              <w:pStyle w:val="TableParagraph"/>
              <w:spacing w:before="100" w:beforeAutospacing="1" w:after="100" w:afterAutospacing="1"/>
              <w:ind w:left="57" w:right="113"/>
              <w:jc w:val="both"/>
              <w:rPr>
                <w:sz w:val="20"/>
                <w:szCs w:val="20"/>
                <w:lang w:val="ru-RU"/>
              </w:rPr>
            </w:pPr>
            <w:r w:rsidRPr="00F61B9F">
              <w:rPr>
                <w:sz w:val="20"/>
                <w:szCs w:val="20"/>
                <w:lang w:val="ru-RU"/>
              </w:rPr>
              <w:t>сведения</w:t>
            </w:r>
            <w:r w:rsidRPr="00F61B9F">
              <w:rPr>
                <w:spacing w:val="-8"/>
                <w:sz w:val="20"/>
                <w:szCs w:val="20"/>
                <w:lang w:val="ru-RU"/>
              </w:rPr>
              <w:t xml:space="preserve"> </w:t>
            </w:r>
            <w:r w:rsidRPr="00F61B9F">
              <w:rPr>
                <w:sz w:val="20"/>
                <w:szCs w:val="20"/>
                <w:lang w:val="ru-RU"/>
              </w:rPr>
              <w:t>об</w:t>
            </w:r>
            <w:r w:rsidRPr="00F61B9F">
              <w:rPr>
                <w:spacing w:val="-8"/>
                <w:sz w:val="20"/>
                <w:szCs w:val="20"/>
                <w:lang w:val="ru-RU"/>
              </w:rPr>
              <w:t xml:space="preserve"> </w:t>
            </w:r>
            <w:r w:rsidRPr="00F61B9F">
              <w:rPr>
                <w:sz w:val="20"/>
                <w:szCs w:val="20"/>
                <w:lang w:val="ru-RU"/>
              </w:rPr>
              <w:t>индикативных</w:t>
            </w:r>
            <w:r w:rsidRPr="00F61B9F">
              <w:rPr>
                <w:spacing w:val="-11"/>
                <w:sz w:val="20"/>
                <w:szCs w:val="20"/>
                <w:lang w:val="ru-RU"/>
              </w:rPr>
              <w:t xml:space="preserve"> </w:t>
            </w:r>
            <w:r w:rsidRPr="00F61B9F">
              <w:rPr>
                <w:sz w:val="20"/>
                <w:szCs w:val="20"/>
                <w:lang w:val="ru-RU"/>
              </w:rPr>
              <w:t>показателях</w:t>
            </w:r>
            <w:r w:rsidRPr="00F61B9F">
              <w:rPr>
                <w:spacing w:val="-10"/>
                <w:sz w:val="20"/>
                <w:szCs w:val="20"/>
                <w:lang w:val="ru-RU"/>
              </w:rPr>
              <w:t xml:space="preserve"> </w:t>
            </w:r>
            <w:r w:rsidRPr="00F61B9F">
              <w:rPr>
                <w:sz w:val="20"/>
                <w:szCs w:val="20"/>
                <w:lang w:val="ru-RU"/>
              </w:rPr>
              <w:t>вида</w:t>
            </w:r>
            <w:r w:rsidRPr="00F61B9F">
              <w:rPr>
                <w:spacing w:val="-11"/>
                <w:sz w:val="20"/>
                <w:szCs w:val="20"/>
                <w:lang w:val="ru-RU"/>
              </w:rPr>
              <w:t xml:space="preserve"> </w:t>
            </w:r>
            <w:r w:rsidRPr="00F61B9F">
              <w:rPr>
                <w:sz w:val="20"/>
                <w:szCs w:val="20"/>
                <w:lang w:val="ru-RU"/>
              </w:rPr>
              <w:t>контроля</w:t>
            </w:r>
          </w:p>
        </w:tc>
        <w:tc>
          <w:tcPr>
            <w:tcW w:w="10785" w:type="dxa"/>
            <w:shd w:val="clear" w:color="auto" w:fill="auto"/>
          </w:tcPr>
          <w:p w:rsidR="003A2A39" w:rsidRPr="00224254" w:rsidRDefault="003A2A39" w:rsidP="003740BA">
            <w:pPr>
              <w:pStyle w:val="TableParagraph"/>
              <w:shd w:val="clear" w:color="auto" w:fill="FFFFFF" w:themeFill="background1"/>
              <w:ind w:left="57" w:right="113" w:firstLine="642"/>
              <w:jc w:val="both"/>
              <w:rPr>
                <w:sz w:val="20"/>
                <w:szCs w:val="20"/>
                <w:lang w:val="ru-RU"/>
              </w:rPr>
            </w:pPr>
            <w:r w:rsidRPr="00224254">
              <w:rPr>
                <w:sz w:val="20"/>
                <w:szCs w:val="20"/>
                <w:lang w:val="ru-RU"/>
              </w:rPr>
              <w:t xml:space="preserve">Перечень индикативных показателей, применяемых при осуществлении </w:t>
            </w:r>
            <w:r w:rsidR="003740BA" w:rsidRPr="00224254">
              <w:rPr>
                <w:sz w:val="20"/>
                <w:szCs w:val="20"/>
                <w:lang w:val="ru-RU"/>
              </w:rPr>
              <w:t>ФГНБВО</w:t>
            </w:r>
            <w:r w:rsidRPr="00224254">
              <w:rPr>
                <w:sz w:val="20"/>
                <w:szCs w:val="20"/>
                <w:lang w:val="ru-RU"/>
              </w:rPr>
              <w:t xml:space="preserve"> утвержден приказом </w:t>
            </w:r>
            <w:r w:rsidR="003740BA" w:rsidRPr="00224254">
              <w:rPr>
                <w:sz w:val="20"/>
                <w:szCs w:val="20"/>
                <w:lang w:val="ru-RU"/>
              </w:rPr>
              <w:t>МЧС России от 26 октября 2021 г. № 729 «Об утверждении индикативных показателей для федерального государственного контроля (надзора) за безопасностью людей на водных объектах»;</w:t>
            </w:r>
            <w:r w:rsidR="00100F9D">
              <w:rPr>
                <w:sz w:val="20"/>
                <w:szCs w:val="20"/>
                <w:lang w:val="ru-RU"/>
              </w:rPr>
              <w:t xml:space="preserve"> </w:t>
            </w:r>
            <w:r w:rsidRPr="00224254">
              <w:rPr>
                <w:sz w:val="20"/>
                <w:szCs w:val="20"/>
                <w:lang w:val="ru-RU"/>
              </w:rPr>
              <w:t>Данный приказ вступает в силу с 1 марта 2022 г.</w:t>
            </w:r>
          </w:p>
          <w:p w:rsidR="003A2A39" w:rsidRPr="00224254" w:rsidRDefault="003A2A39" w:rsidP="003740BA">
            <w:pPr>
              <w:pStyle w:val="TableParagraph"/>
              <w:shd w:val="clear" w:color="auto" w:fill="FFFFFF" w:themeFill="background1"/>
              <w:ind w:left="57" w:right="113" w:firstLine="642"/>
              <w:jc w:val="both"/>
              <w:rPr>
                <w:sz w:val="20"/>
                <w:szCs w:val="20"/>
                <w:lang w:val="ru-RU"/>
              </w:rPr>
            </w:pPr>
            <w:r w:rsidRPr="00224254">
              <w:rPr>
                <w:sz w:val="20"/>
                <w:szCs w:val="20"/>
                <w:lang w:val="ru-RU"/>
              </w:rPr>
              <w:t>При осуществлении ФГН</w:t>
            </w:r>
            <w:r w:rsidR="003740BA" w:rsidRPr="00224254">
              <w:rPr>
                <w:sz w:val="20"/>
                <w:szCs w:val="20"/>
                <w:lang w:val="ru-RU"/>
              </w:rPr>
              <w:t>БВО</w:t>
            </w:r>
            <w:r w:rsidRPr="00224254">
              <w:rPr>
                <w:sz w:val="20"/>
                <w:szCs w:val="20"/>
                <w:lang w:val="ru-RU"/>
              </w:rPr>
              <w:t xml:space="preserve"> устанавливаются следующие индикативные показатели:</w:t>
            </w:r>
          </w:p>
          <w:p w:rsidR="003740BA" w:rsidRPr="00224254" w:rsidRDefault="003740BA" w:rsidP="003740BA">
            <w:pPr>
              <w:pStyle w:val="TableParagraph"/>
              <w:ind w:left="57" w:right="113" w:firstLine="642"/>
              <w:jc w:val="both"/>
              <w:rPr>
                <w:sz w:val="20"/>
                <w:szCs w:val="20"/>
                <w:lang w:val="ru-RU"/>
              </w:rPr>
            </w:pPr>
            <w:r w:rsidRPr="00224254">
              <w:rPr>
                <w:sz w:val="20"/>
                <w:szCs w:val="20"/>
                <w:lang w:val="ru-RU"/>
              </w:rPr>
              <w:t>1) количество контрольных (надзорных) мероприятий, проведенных за отчетный период;</w:t>
            </w:r>
          </w:p>
          <w:p w:rsidR="003740BA" w:rsidRPr="00224254" w:rsidRDefault="003740BA" w:rsidP="003740BA">
            <w:pPr>
              <w:pStyle w:val="TableParagraph"/>
              <w:ind w:left="57" w:right="113" w:firstLine="642"/>
              <w:jc w:val="both"/>
              <w:rPr>
                <w:sz w:val="20"/>
                <w:szCs w:val="20"/>
                <w:lang w:val="ru-RU"/>
              </w:rPr>
            </w:pPr>
            <w:r w:rsidRPr="00224254">
              <w:rPr>
                <w:sz w:val="20"/>
                <w:szCs w:val="20"/>
                <w:lang w:val="ru-RU"/>
              </w:rPr>
              <w:t>2) количество контрольных (надзорных) мероприятий, проведенных за отчетный период на основании выявления соответствия объекта контроля параметрам, утвержденным индикаторами риска нарушения обязательных требований;</w:t>
            </w:r>
          </w:p>
          <w:p w:rsidR="003740BA" w:rsidRPr="00224254" w:rsidRDefault="003740BA" w:rsidP="003740BA">
            <w:pPr>
              <w:pStyle w:val="TableParagraph"/>
              <w:ind w:left="57" w:right="113" w:firstLine="642"/>
              <w:jc w:val="both"/>
              <w:rPr>
                <w:sz w:val="20"/>
                <w:szCs w:val="20"/>
                <w:lang w:val="ru-RU"/>
              </w:rPr>
            </w:pPr>
            <w:r w:rsidRPr="00224254">
              <w:rPr>
                <w:sz w:val="20"/>
                <w:szCs w:val="20"/>
                <w:lang w:val="ru-RU"/>
              </w:rPr>
              <w:t>3) общее количество контрольных (надзорных) мероприятий с взаимодействием, проведенных за отчетный период;</w:t>
            </w:r>
          </w:p>
          <w:p w:rsidR="003740BA" w:rsidRPr="00224254" w:rsidRDefault="003740BA" w:rsidP="003740BA">
            <w:pPr>
              <w:pStyle w:val="TableParagraph"/>
              <w:ind w:left="57" w:right="113" w:firstLine="642"/>
              <w:jc w:val="both"/>
              <w:rPr>
                <w:sz w:val="20"/>
                <w:szCs w:val="20"/>
                <w:lang w:val="ru-RU"/>
              </w:rPr>
            </w:pPr>
            <w:r w:rsidRPr="00224254">
              <w:rPr>
                <w:sz w:val="20"/>
                <w:szCs w:val="20"/>
                <w:lang w:val="ru-RU"/>
              </w:rPr>
              <w:t>4) количество контрольных (надзорных) мероприятий с взаимодействием по каждому виду контрольного (надзорного) мероприятия, проведенных за отчетный период;</w:t>
            </w:r>
          </w:p>
          <w:p w:rsidR="003740BA" w:rsidRPr="00224254" w:rsidRDefault="003740BA" w:rsidP="003740BA">
            <w:pPr>
              <w:pStyle w:val="TableParagraph"/>
              <w:ind w:left="57" w:right="113" w:firstLine="642"/>
              <w:jc w:val="both"/>
              <w:rPr>
                <w:sz w:val="20"/>
                <w:szCs w:val="20"/>
                <w:lang w:val="ru-RU"/>
              </w:rPr>
            </w:pPr>
            <w:r w:rsidRPr="00224254">
              <w:rPr>
                <w:sz w:val="20"/>
                <w:szCs w:val="20"/>
                <w:lang w:val="ru-RU"/>
              </w:rPr>
              <w:t xml:space="preserve">5) количество контрольных (надзорных) мероприятий, проведенных с использованием средств дистанционного взаимодействия, за отчетный период; </w:t>
            </w:r>
          </w:p>
          <w:p w:rsidR="003740BA" w:rsidRPr="00224254" w:rsidRDefault="003740BA" w:rsidP="003740BA">
            <w:pPr>
              <w:pStyle w:val="TableParagraph"/>
              <w:ind w:left="57" w:right="113" w:firstLine="642"/>
              <w:jc w:val="both"/>
              <w:rPr>
                <w:sz w:val="20"/>
                <w:szCs w:val="20"/>
                <w:lang w:val="ru-RU"/>
              </w:rPr>
            </w:pPr>
            <w:r w:rsidRPr="00224254">
              <w:rPr>
                <w:sz w:val="20"/>
                <w:szCs w:val="20"/>
                <w:lang w:val="ru-RU"/>
              </w:rPr>
              <w:t>6) количество обязательных профилактических визитов, проведенных за отчетный период;</w:t>
            </w:r>
          </w:p>
          <w:p w:rsidR="003740BA" w:rsidRPr="00224254" w:rsidRDefault="003740BA" w:rsidP="003740BA">
            <w:pPr>
              <w:pStyle w:val="TableParagraph"/>
              <w:ind w:left="57" w:right="113" w:firstLine="642"/>
              <w:jc w:val="both"/>
              <w:rPr>
                <w:sz w:val="20"/>
                <w:szCs w:val="20"/>
                <w:lang w:val="ru-RU"/>
              </w:rPr>
            </w:pPr>
            <w:r w:rsidRPr="00224254">
              <w:rPr>
                <w:sz w:val="20"/>
                <w:szCs w:val="20"/>
                <w:lang w:val="ru-RU"/>
              </w:rPr>
              <w:t>7) количество предостережений о недопустимости нарушения обязательных требований, объявленных за отчетный период;</w:t>
            </w:r>
          </w:p>
          <w:p w:rsidR="003740BA" w:rsidRPr="00224254" w:rsidRDefault="003740BA" w:rsidP="003740BA">
            <w:pPr>
              <w:pStyle w:val="TableParagraph"/>
              <w:ind w:left="57" w:right="113" w:firstLine="642"/>
              <w:jc w:val="both"/>
              <w:rPr>
                <w:sz w:val="20"/>
                <w:szCs w:val="20"/>
                <w:lang w:val="ru-RU"/>
              </w:rPr>
            </w:pPr>
            <w:r w:rsidRPr="00224254">
              <w:rPr>
                <w:sz w:val="20"/>
                <w:szCs w:val="20"/>
                <w:lang w:val="ru-RU"/>
              </w:rPr>
              <w:t>8) количество контрольных (надзорных) мероприятий, по результатам которых выявлены нарушения обязательных требований, за отчетный период;</w:t>
            </w:r>
          </w:p>
          <w:p w:rsidR="003740BA" w:rsidRPr="00224254" w:rsidRDefault="003740BA" w:rsidP="003740BA">
            <w:pPr>
              <w:pStyle w:val="TableParagraph"/>
              <w:ind w:left="57" w:right="113" w:firstLine="642"/>
              <w:jc w:val="both"/>
              <w:rPr>
                <w:sz w:val="20"/>
                <w:szCs w:val="20"/>
                <w:lang w:val="ru-RU"/>
              </w:rPr>
            </w:pPr>
            <w:r w:rsidRPr="00224254">
              <w:rPr>
                <w:sz w:val="20"/>
                <w:szCs w:val="20"/>
                <w:lang w:val="ru-RU"/>
              </w:rPr>
              <w:t>9) количество контрольных (надзорных) мероприятий, по итогам которых возбуждены дела об административных правонарушениях, за отчетный период;</w:t>
            </w:r>
          </w:p>
          <w:p w:rsidR="003740BA" w:rsidRPr="00224254" w:rsidRDefault="003740BA" w:rsidP="003740BA">
            <w:pPr>
              <w:pStyle w:val="TableParagraph"/>
              <w:ind w:left="57" w:right="113" w:firstLine="642"/>
              <w:jc w:val="both"/>
              <w:rPr>
                <w:sz w:val="20"/>
                <w:szCs w:val="20"/>
                <w:lang w:val="ru-RU"/>
              </w:rPr>
            </w:pPr>
            <w:r w:rsidRPr="00224254">
              <w:rPr>
                <w:sz w:val="20"/>
                <w:szCs w:val="20"/>
                <w:lang w:val="ru-RU"/>
              </w:rPr>
              <w:t>10) сумма административных штрафов, наложенных по результатам контрольных (надзорных) мероприятий, за отчетный период;</w:t>
            </w:r>
          </w:p>
          <w:p w:rsidR="003740BA" w:rsidRPr="00224254" w:rsidRDefault="003740BA" w:rsidP="003740BA">
            <w:pPr>
              <w:pStyle w:val="TableParagraph"/>
              <w:ind w:left="57" w:right="113" w:firstLine="642"/>
              <w:jc w:val="both"/>
              <w:rPr>
                <w:sz w:val="20"/>
                <w:szCs w:val="20"/>
                <w:lang w:val="ru-RU"/>
              </w:rPr>
            </w:pPr>
            <w:r w:rsidRPr="00224254">
              <w:rPr>
                <w:sz w:val="20"/>
                <w:szCs w:val="20"/>
                <w:lang w:val="ru-RU"/>
              </w:rPr>
              <w:t>11) количество направленных в органы прокуратуры заявлений о согласовании проведения контрольных (надзорных) мероприятий, за отчетный период;</w:t>
            </w:r>
          </w:p>
          <w:p w:rsidR="003740BA" w:rsidRPr="00224254" w:rsidRDefault="003740BA" w:rsidP="003740BA">
            <w:pPr>
              <w:pStyle w:val="TableParagraph"/>
              <w:ind w:left="57" w:right="113" w:firstLine="642"/>
              <w:jc w:val="both"/>
              <w:rPr>
                <w:sz w:val="20"/>
                <w:szCs w:val="20"/>
                <w:lang w:val="ru-RU"/>
              </w:rPr>
            </w:pPr>
            <w:r w:rsidRPr="00224254">
              <w:rPr>
                <w:sz w:val="20"/>
                <w:szCs w:val="20"/>
                <w:lang w:val="ru-RU"/>
              </w:rPr>
              <w:t>12) количество направленных в органы прокуратуры заявлений о согласовании проведения контрольных (надзорных) мероприятий, по которым органами прокуратуры отказано в согласовании, за отчетный период;</w:t>
            </w:r>
          </w:p>
          <w:p w:rsidR="003740BA" w:rsidRPr="00224254" w:rsidRDefault="003740BA" w:rsidP="003740BA">
            <w:pPr>
              <w:pStyle w:val="TableParagraph"/>
              <w:ind w:left="57" w:right="113" w:firstLine="642"/>
              <w:jc w:val="both"/>
              <w:rPr>
                <w:sz w:val="20"/>
                <w:szCs w:val="20"/>
                <w:lang w:val="ru-RU"/>
              </w:rPr>
            </w:pPr>
            <w:r w:rsidRPr="00224254">
              <w:rPr>
                <w:sz w:val="20"/>
                <w:szCs w:val="20"/>
                <w:lang w:val="ru-RU"/>
              </w:rPr>
              <w:t>13) общее количество учтенных объектов контроля на конец отчетного периода;</w:t>
            </w:r>
          </w:p>
          <w:p w:rsidR="003740BA" w:rsidRPr="00224254" w:rsidRDefault="003740BA" w:rsidP="003740BA">
            <w:pPr>
              <w:pStyle w:val="TableParagraph"/>
              <w:ind w:left="57" w:right="113" w:firstLine="642"/>
              <w:jc w:val="both"/>
              <w:rPr>
                <w:sz w:val="20"/>
                <w:szCs w:val="20"/>
                <w:lang w:val="ru-RU"/>
              </w:rPr>
            </w:pPr>
            <w:r w:rsidRPr="00224254">
              <w:rPr>
                <w:sz w:val="20"/>
                <w:szCs w:val="20"/>
                <w:lang w:val="ru-RU"/>
              </w:rPr>
              <w:t>14) общее количество жалоб, поданных контролируемыми лицами в досудебном порядке за отчетный период;</w:t>
            </w:r>
          </w:p>
          <w:p w:rsidR="003740BA" w:rsidRPr="00224254" w:rsidRDefault="003740BA" w:rsidP="003740BA">
            <w:pPr>
              <w:pStyle w:val="TableParagraph"/>
              <w:ind w:left="57" w:right="113" w:firstLine="642"/>
              <w:jc w:val="both"/>
              <w:rPr>
                <w:sz w:val="20"/>
                <w:szCs w:val="20"/>
                <w:lang w:val="ru-RU"/>
              </w:rPr>
            </w:pPr>
            <w:r w:rsidRPr="00224254">
              <w:rPr>
                <w:sz w:val="20"/>
                <w:szCs w:val="20"/>
                <w:lang w:val="ru-RU"/>
              </w:rPr>
              <w:t>15) количество жалоб, в отношении которых контрольным (надзорным) органом был нарушен срок рассмотрения, за отчетный период;</w:t>
            </w:r>
          </w:p>
          <w:p w:rsidR="003740BA" w:rsidRPr="00224254" w:rsidRDefault="003740BA" w:rsidP="003740BA">
            <w:pPr>
              <w:pStyle w:val="TableParagraph"/>
              <w:ind w:left="57" w:right="113" w:firstLine="642"/>
              <w:jc w:val="both"/>
              <w:rPr>
                <w:sz w:val="20"/>
                <w:szCs w:val="20"/>
                <w:lang w:val="ru-RU"/>
              </w:rPr>
            </w:pPr>
            <w:r w:rsidRPr="00224254">
              <w:rPr>
                <w:sz w:val="20"/>
                <w:szCs w:val="20"/>
                <w:lang w:val="ru-RU"/>
              </w:rPr>
              <w:t xml:space="preserve">16) количество жалоб, поданных контролируемыми лицами в досудебном порядке, по итогам </w:t>
            </w:r>
            <w:proofErr w:type="gramStart"/>
            <w:r w:rsidRPr="00224254">
              <w:rPr>
                <w:sz w:val="20"/>
                <w:szCs w:val="20"/>
                <w:lang w:val="ru-RU"/>
              </w:rPr>
              <w:t>рассмотрения</w:t>
            </w:r>
            <w:proofErr w:type="gramEnd"/>
            <w:r w:rsidRPr="00224254">
              <w:rPr>
                <w:sz w:val="20"/>
                <w:szCs w:val="20"/>
                <w:lang w:val="ru-RU"/>
              </w:rPr>
              <w:t xml:space="preserve"> которых принято решение о полной либо частичной отмене решения контрольного (надзорного) органа либо о признании действий (бездействий) должностных лиц контрольных (надзорных) органов недействительными, за отчетный период;</w:t>
            </w:r>
          </w:p>
          <w:p w:rsidR="003740BA" w:rsidRPr="00224254" w:rsidRDefault="003740BA" w:rsidP="003740BA">
            <w:pPr>
              <w:pStyle w:val="TableParagraph"/>
              <w:ind w:left="57" w:right="113" w:firstLine="642"/>
              <w:jc w:val="both"/>
              <w:rPr>
                <w:sz w:val="20"/>
                <w:szCs w:val="20"/>
                <w:lang w:val="ru-RU"/>
              </w:rPr>
            </w:pPr>
            <w:r w:rsidRPr="00224254">
              <w:rPr>
                <w:sz w:val="20"/>
                <w:szCs w:val="20"/>
                <w:lang w:val="ru-RU"/>
              </w:rPr>
              <w:t>17) 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за отчетный период;</w:t>
            </w:r>
          </w:p>
          <w:p w:rsidR="003740BA" w:rsidRPr="00224254" w:rsidRDefault="003740BA" w:rsidP="003740BA">
            <w:pPr>
              <w:pStyle w:val="TableParagraph"/>
              <w:ind w:left="57" w:right="113" w:firstLine="642"/>
              <w:jc w:val="both"/>
              <w:rPr>
                <w:sz w:val="20"/>
                <w:szCs w:val="20"/>
                <w:lang w:val="ru-RU"/>
              </w:rPr>
            </w:pPr>
            <w:r w:rsidRPr="00224254">
              <w:rPr>
                <w:sz w:val="20"/>
                <w:szCs w:val="20"/>
                <w:lang w:val="ru-RU"/>
              </w:rPr>
              <w:t>18) 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3A2A39" w:rsidRPr="00224254" w:rsidRDefault="003740BA" w:rsidP="003740BA">
            <w:pPr>
              <w:pStyle w:val="TableParagraph"/>
              <w:ind w:left="57" w:right="113" w:firstLine="642"/>
              <w:jc w:val="both"/>
              <w:rPr>
                <w:sz w:val="20"/>
                <w:szCs w:val="20"/>
                <w:lang w:val="ru-RU"/>
              </w:rPr>
            </w:pPr>
            <w:r w:rsidRPr="00224254">
              <w:rPr>
                <w:sz w:val="20"/>
                <w:szCs w:val="20"/>
                <w:lang w:val="ru-RU"/>
              </w:rPr>
              <w:t>19) количество контрольных (надзорных) мероприятий, проведенных с грубым нарушением требований к организации и осуществлению государственного контроля (надзора) и результаты которых были признаны недействительными (или) отменены, за отчетный период.</w:t>
            </w:r>
          </w:p>
        </w:tc>
      </w:tr>
      <w:tr w:rsidR="003A2A39" w:rsidRPr="00224254" w:rsidTr="00224254">
        <w:trPr>
          <w:trHeight w:val="971"/>
          <w:jc w:val="center"/>
        </w:trPr>
        <w:tc>
          <w:tcPr>
            <w:tcW w:w="549" w:type="dxa"/>
            <w:shd w:val="clear" w:color="auto" w:fill="BCD7EE"/>
            <w:vAlign w:val="center"/>
          </w:tcPr>
          <w:p w:rsidR="003A2A39" w:rsidRPr="00F61B9F" w:rsidRDefault="003A2A39" w:rsidP="0015510F">
            <w:pPr>
              <w:pStyle w:val="TableParagraph"/>
              <w:ind w:left="48" w:right="36"/>
              <w:jc w:val="center"/>
              <w:rPr>
                <w:b/>
                <w:sz w:val="20"/>
                <w:szCs w:val="20"/>
              </w:rPr>
            </w:pPr>
            <w:r w:rsidRPr="00F61B9F">
              <w:rPr>
                <w:b/>
                <w:sz w:val="20"/>
                <w:szCs w:val="20"/>
              </w:rPr>
              <w:t>49</w:t>
            </w:r>
          </w:p>
        </w:tc>
        <w:tc>
          <w:tcPr>
            <w:tcW w:w="3704" w:type="dxa"/>
            <w:shd w:val="clear" w:color="auto" w:fill="BCD7EE"/>
          </w:tcPr>
          <w:p w:rsidR="003A2A39" w:rsidRPr="00F61B9F" w:rsidRDefault="003A2A39" w:rsidP="0015510F">
            <w:pPr>
              <w:pStyle w:val="TableParagraph"/>
              <w:spacing w:before="100" w:beforeAutospacing="1" w:after="100" w:afterAutospacing="1"/>
              <w:ind w:left="57" w:right="113"/>
              <w:jc w:val="both"/>
              <w:rPr>
                <w:sz w:val="20"/>
                <w:szCs w:val="20"/>
                <w:lang w:val="ru-RU"/>
              </w:rPr>
            </w:pPr>
            <w:r w:rsidRPr="00F61B9F">
              <w:rPr>
                <w:sz w:val="20"/>
                <w:szCs w:val="20"/>
                <w:lang w:val="ru-RU"/>
              </w:rPr>
              <w:t>сведения о достижении ключевых показателей, в том числе о влиянии профилактических</w:t>
            </w:r>
            <w:r w:rsidRPr="00F61B9F">
              <w:rPr>
                <w:spacing w:val="1"/>
                <w:sz w:val="20"/>
                <w:szCs w:val="20"/>
                <w:lang w:val="ru-RU"/>
              </w:rPr>
              <w:t xml:space="preserve"> </w:t>
            </w:r>
            <w:r w:rsidRPr="00F61B9F">
              <w:rPr>
                <w:sz w:val="20"/>
                <w:szCs w:val="20"/>
                <w:lang w:val="ru-RU"/>
              </w:rPr>
              <w:t>мероприятий</w:t>
            </w:r>
            <w:r w:rsidRPr="00F61B9F">
              <w:rPr>
                <w:spacing w:val="-9"/>
                <w:sz w:val="20"/>
                <w:szCs w:val="20"/>
                <w:lang w:val="ru-RU"/>
              </w:rPr>
              <w:t xml:space="preserve"> </w:t>
            </w:r>
            <w:r w:rsidRPr="00F61B9F">
              <w:rPr>
                <w:sz w:val="20"/>
                <w:szCs w:val="20"/>
                <w:lang w:val="ru-RU"/>
              </w:rPr>
              <w:t>и</w:t>
            </w:r>
            <w:r w:rsidRPr="00F61B9F">
              <w:rPr>
                <w:spacing w:val="-9"/>
                <w:sz w:val="20"/>
                <w:szCs w:val="20"/>
                <w:lang w:val="ru-RU"/>
              </w:rPr>
              <w:t xml:space="preserve"> </w:t>
            </w:r>
            <w:r w:rsidRPr="00F61B9F">
              <w:rPr>
                <w:sz w:val="20"/>
                <w:szCs w:val="20"/>
                <w:lang w:val="ru-RU"/>
              </w:rPr>
              <w:t>контрольных</w:t>
            </w:r>
            <w:r w:rsidRPr="00F61B9F">
              <w:rPr>
                <w:spacing w:val="-10"/>
                <w:sz w:val="20"/>
                <w:szCs w:val="20"/>
                <w:lang w:val="ru-RU"/>
              </w:rPr>
              <w:t xml:space="preserve"> </w:t>
            </w:r>
            <w:r w:rsidRPr="00F61B9F">
              <w:rPr>
                <w:sz w:val="20"/>
                <w:szCs w:val="20"/>
                <w:lang w:val="ru-RU"/>
              </w:rPr>
              <w:t>(надзорных)</w:t>
            </w:r>
            <w:r w:rsidRPr="00F61B9F">
              <w:rPr>
                <w:spacing w:val="-10"/>
                <w:sz w:val="20"/>
                <w:szCs w:val="20"/>
                <w:lang w:val="ru-RU"/>
              </w:rPr>
              <w:t xml:space="preserve"> </w:t>
            </w:r>
            <w:r w:rsidRPr="00F61B9F">
              <w:rPr>
                <w:sz w:val="20"/>
                <w:szCs w:val="20"/>
                <w:lang w:val="ru-RU"/>
              </w:rPr>
              <w:t>мероприятий</w:t>
            </w:r>
            <w:r w:rsidRPr="00F61B9F">
              <w:rPr>
                <w:spacing w:val="-8"/>
                <w:sz w:val="20"/>
                <w:szCs w:val="20"/>
                <w:lang w:val="ru-RU"/>
              </w:rPr>
              <w:t xml:space="preserve"> </w:t>
            </w:r>
            <w:r w:rsidRPr="00F61B9F">
              <w:rPr>
                <w:sz w:val="20"/>
                <w:szCs w:val="20"/>
                <w:lang w:val="ru-RU"/>
              </w:rPr>
              <w:t>на</w:t>
            </w:r>
            <w:r w:rsidRPr="00F61B9F">
              <w:rPr>
                <w:spacing w:val="-12"/>
                <w:sz w:val="20"/>
                <w:szCs w:val="20"/>
                <w:lang w:val="ru-RU"/>
              </w:rPr>
              <w:t xml:space="preserve"> </w:t>
            </w:r>
            <w:r w:rsidRPr="00F61B9F">
              <w:rPr>
                <w:sz w:val="20"/>
                <w:szCs w:val="20"/>
                <w:lang w:val="ru-RU"/>
              </w:rPr>
              <w:t>достижение</w:t>
            </w:r>
            <w:r w:rsidRPr="00F61B9F">
              <w:rPr>
                <w:spacing w:val="-8"/>
                <w:sz w:val="20"/>
                <w:szCs w:val="20"/>
                <w:lang w:val="ru-RU"/>
              </w:rPr>
              <w:t xml:space="preserve"> </w:t>
            </w:r>
            <w:r w:rsidRPr="00F61B9F">
              <w:rPr>
                <w:sz w:val="20"/>
                <w:szCs w:val="20"/>
                <w:lang w:val="ru-RU"/>
              </w:rPr>
              <w:t>ключевых</w:t>
            </w:r>
            <w:r w:rsidRPr="00F61B9F">
              <w:rPr>
                <w:spacing w:val="-10"/>
                <w:sz w:val="20"/>
                <w:szCs w:val="20"/>
                <w:lang w:val="ru-RU"/>
              </w:rPr>
              <w:t xml:space="preserve"> </w:t>
            </w:r>
            <w:r w:rsidRPr="00F61B9F">
              <w:rPr>
                <w:sz w:val="20"/>
                <w:szCs w:val="20"/>
                <w:lang w:val="ru-RU"/>
              </w:rPr>
              <w:t>показателей</w:t>
            </w:r>
          </w:p>
        </w:tc>
        <w:tc>
          <w:tcPr>
            <w:tcW w:w="10785" w:type="dxa"/>
            <w:shd w:val="clear" w:color="auto" w:fill="auto"/>
          </w:tcPr>
          <w:p w:rsidR="003740BA" w:rsidRPr="00224254" w:rsidRDefault="003740BA" w:rsidP="00224254">
            <w:pPr>
              <w:pStyle w:val="TableParagraph"/>
              <w:ind w:left="57" w:right="113" w:firstLine="500"/>
              <w:jc w:val="both"/>
              <w:rPr>
                <w:sz w:val="20"/>
                <w:szCs w:val="20"/>
                <w:lang w:val="ru-RU"/>
              </w:rPr>
            </w:pPr>
            <w:r w:rsidRPr="00224254">
              <w:rPr>
                <w:color w:val="22272F"/>
                <w:sz w:val="20"/>
                <w:szCs w:val="20"/>
                <w:lang w:val="ru-RU"/>
              </w:rPr>
              <w:t xml:space="preserve">В соответствии с пунктами 77,78 Положения о федеральном государственном контроле (надзоре) за безопасностью людей на водных объектах, утвержденного постановлением Правительства Российской Федерации от 25 июня 2021 г. № 1014, ключевым показателем ФГНБВО, </w:t>
            </w:r>
            <w:r w:rsidRPr="00224254">
              <w:rPr>
                <w:sz w:val="20"/>
                <w:szCs w:val="20"/>
                <w:lang w:val="ru-RU"/>
              </w:rPr>
              <w:t>отражающим уровень минимизации вреда (ущерба) охраняемым законом ценностям в сфере безопасности людей на водных объектах, является количество лиц, погибших в происшествиях на водных объектах за отчетный год.</w:t>
            </w:r>
          </w:p>
          <w:p w:rsidR="003740BA" w:rsidRPr="00224254" w:rsidRDefault="003740BA" w:rsidP="00224254">
            <w:pPr>
              <w:widowControl/>
              <w:autoSpaceDE/>
              <w:autoSpaceDN/>
              <w:ind w:left="57" w:right="113" w:firstLine="500"/>
              <w:jc w:val="both"/>
              <w:rPr>
                <w:sz w:val="20"/>
                <w:szCs w:val="20"/>
                <w:lang w:val="ru-RU"/>
              </w:rPr>
            </w:pPr>
            <w:r w:rsidRPr="00224254">
              <w:rPr>
                <w:sz w:val="20"/>
                <w:szCs w:val="20"/>
                <w:lang w:val="ru-RU"/>
              </w:rPr>
              <w:t>Целевое значение ключевого показателя государственного надзора определяется методом ежегодного снижения на 1 процент по отношению к среднегодовому значению ключевого показателя за пять лет, предшествовавших отчетному году.</w:t>
            </w:r>
          </w:p>
          <w:p w:rsidR="003A2A39" w:rsidRPr="00224254" w:rsidRDefault="00224254" w:rsidP="003740BA">
            <w:pPr>
              <w:widowControl/>
              <w:shd w:val="clear" w:color="auto" w:fill="FFFFFF"/>
              <w:autoSpaceDE/>
              <w:autoSpaceDN/>
              <w:ind w:left="57" w:right="113" w:firstLine="500"/>
              <w:jc w:val="both"/>
              <w:rPr>
                <w:rStyle w:val="a8"/>
                <w:i w:val="0"/>
                <w:iCs w:val="0"/>
                <w:sz w:val="20"/>
                <w:szCs w:val="20"/>
                <w:shd w:val="clear" w:color="auto" w:fill="FFFFFF" w:themeFill="background1"/>
                <w:lang w:val="ru-RU"/>
              </w:rPr>
            </w:pPr>
            <w:r>
              <w:rPr>
                <w:sz w:val="20"/>
                <w:szCs w:val="20"/>
                <w:lang w:val="ru-RU"/>
              </w:rPr>
              <w:t>К</w:t>
            </w:r>
            <w:r w:rsidRPr="00224254">
              <w:rPr>
                <w:sz w:val="20"/>
                <w:szCs w:val="20"/>
                <w:lang w:val="ru-RU"/>
              </w:rPr>
              <w:t>оличество лиц, погибших в происшествиях на водных объектах</w:t>
            </w:r>
            <w:r w:rsidR="003A2A39" w:rsidRPr="00224254">
              <w:rPr>
                <w:rStyle w:val="a8"/>
                <w:i w:val="0"/>
                <w:iCs w:val="0"/>
                <w:sz w:val="20"/>
                <w:szCs w:val="20"/>
                <w:shd w:val="clear" w:color="auto" w:fill="FFFFFF" w:themeFill="background1"/>
                <w:lang w:val="ru-RU"/>
              </w:rPr>
              <w:t xml:space="preserve">, в 2021 году составил </w:t>
            </w:r>
            <w:r w:rsidR="00F745A8">
              <w:rPr>
                <w:rStyle w:val="a8"/>
                <w:i w:val="0"/>
                <w:iCs w:val="0"/>
                <w:sz w:val="20"/>
                <w:szCs w:val="20"/>
                <w:shd w:val="clear" w:color="auto" w:fill="FFFFFF" w:themeFill="background1"/>
                <w:lang w:val="ru-RU"/>
              </w:rPr>
              <w:t>3214 человек</w:t>
            </w:r>
            <w:r w:rsidR="003A2A39" w:rsidRPr="00224254">
              <w:rPr>
                <w:rStyle w:val="a8"/>
                <w:i w:val="0"/>
                <w:iCs w:val="0"/>
                <w:sz w:val="20"/>
                <w:szCs w:val="20"/>
                <w:shd w:val="clear" w:color="auto" w:fill="FFFFFF" w:themeFill="background1"/>
                <w:lang w:val="ru-RU"/>
              </w:rPr>
              <w:t xml:space="preserve">, что на </w:t>
            </w:r>
            <w:r w:rsidR="00F745A8">
              <w:rPr>
                <w:rStyle w:val="a8"/>
                <w:i w:val="0"/>
                <w:iCs w:val="0"/>
                <w:sz w:val="20"/>
                <w:szCs w:val="20"/>
                <w:shd w:val="clear" w:color="auto" w:fill="FFFFFF" w:themeFill="background1"/>
                <w:lang w:val="ru-RU"/>
              </w:rPr>
              <w:t>10</w:t>
            </w:r>
            <w:r w:rsidR="003A2A39" w:rsidRPr="00224254">
              <w:rPr>
                <w:rStyle w:val="a8"/>
                <w:i w:val="0"/>
                <w:iCs w:val="0"/>
                <w:sz w:val="20"/>
                <w:szCs w:val="20"/>
                <w:shd w:val="clear" w:color="auto" w:fill="FFFFFF" w:themeFill="background1"/>
                <w:lang w:val="ru-RU"/>
              </w:rPr>
              <w:t xml:space="preserve">% меньше, чем в </w:t>
            </w:r>
            <w:r w:rsidR="00F745A8">
              <w:rPr>
                <w:rStyle w:val="a8"/>
                <w:i w:val="0"/>
                <w:iCs w:val="0"/>
                <w:sz w:val="20"/>
                <w:szCs w:val="20"/>
                <w:shd w:val="clear" w:color="auto" w:fill="FFFFFF" w:themeFill="background1"/>
                <w:lang w:val="ru-RU"/>
              </w:rPr>
              <w:t>среднее значение за 5 предшествующих  лет</w:t>
            </w:r>
            <w:r w:rsidR="003A2A39" w:rsidRPr="00224254">
              <w:rPr>
                <w:rStyle w:val="a8"/>
                <w:i w:val="0"/>
                <w:iCs w:val="0"/>
                <w:sz w:val="20"/>
                <w:szCs w:val="20"/>
                <w:shd w:val="clear" w:color="auto" w:fill="FFFFFF" w:themeFill="background1"/>
                <w:lang w:val="ru-RU"/>
              </w:rPr>
              <w:t xml:space="preserve"> (</w:t>
            </w:r>
            <w:r w:rsidR="00F745A8">
              <w:rPr>
                <w:rStyle w:val="a8"/>
                <w:i w:val="0"/>
                <w:iCs w:val="0"/>
                <w:sz w:val="20"/>
                <w:szCs w:val="20"/>
                <w:shd w:val="clear" w:color="auto" w:fill="FFFFFF" w:themeFill="background1"/>
                <w:lang w:val="ru-RU"/>
              </w:rPr>
              <w:t>3565</w:t>
            </w:r>
            <w:r w:rsidR="003A2A39" w:rsidRPr="00224254">
              <w:rPr>
                <w:rStyle w:val="a8"/>
                <w:i w:val="0"/>
                <w:iCs w:val="0"/>
                <w:sz w:val="20"/>
                <w:szCs w:val="20"/>
                <w:shd w:val="clear" w:color="auto" w:fill="FFFFFF" w:themeFill="background1"/>
                <w:lang w:val="ru-RU"/>
              </w:rPr>
              <w:t>).</w:t>
            </w:r>
          </w:p>
          <w:p w:rsidR="003A2A39" w:rsidRPr="00224254" w:rsidRDefault="003A2A39" w:rsidP="00C62392">
            <w:pPr>
              <w:pStyle w:val="TableParagraph"/>
              <w:ind w:left="57" w:right="113" w:firstLine="728"/>
              <w:jc w:val="both"/>
              <w:rPr>
                <w:sz w:val="20"/>
                <w:szCs w:val="20"/>
                <w:lang w:val="ru-RU"/>
              </w:rPr>
            </w:pPr>
            <w:r w:rsidRPr="00224254">
              <w:rPr>
                <w:rStyle w:val="a8"/>
                <w:i w:val="0"/>
                <w:iCs w:val="0"/>
                <w:sz w:val="20"/>
                <w:szCs w:val="20"/>
                <w:shd w:val="clear" w:color="auto" w:fill="FFFFFF" w:themeFill="background1"/>
                <w:lang w:val="ru-RU"/>
              </w:rPr>
              <w:t>Целевое (плановое) значение ключевого показателя федерального государственного надзора в 2021 году достигнуто.</w:t>
            </w:r>
          </w:p>
        </w:tc>
      </w:tr>
    </w:tbl>
    <w:p w:rsidR="001946A4" w:rsidRPr="00F61B9F" w:rsidRDefault="001946A4">
      <w:pPr>
        <w:rPr>
          <w:sz w:val="20"/>
          <w:szCs w:val="20"/>
        </w:rPr>
      </w:pPr>
    </w:p>
    <w:tbl>
      <w:tblPr>
        <w:tblStyle w:val="TableNormal"/>
        <w:tblW w:w="1503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49"/>
        <w:gridCol w:w="3704"/>
        <w:gridCol w:w="10785"/>
      </w:tblGrid>
      <w:tr w:rsidR="001946A4" w:rsidRPr="00F61B9F" w:rsidTr="001946A4">
        <w:trPr>
          <w:trHeight w:val="252"/>
          <w:jc w:val="center"/>
        </w:trPr>
        <w:tc>
          <w:tcPr>
            <w:tcW w:w="549" w:type="dxa"/>
            <w:shd w:val="clear" w:color="auto" w:fill="BCD7EE"/>
          </w:tcPr>
          <w:p w:rsidR="001946A4" w:rsidRPr="00F61B9F" w:rsidRDefault="001946A4" w:rsidP="001946A4">
            <w:pPr>
              <w:pStyle w:val="TableParagraph"/>
              <w:spacing w:before="100" w:beforeAutospacing="1" w:after="100" w:afterAutospacing="1"/>
              <w:jc w:val="center"/>
              <w:rPr>
                <w:b/>
                <w:sz w:val="20"/>
                <w:szCs w:val="20"/>
              </w:rPr>
            </w:pPr>
            <w:r w:rsidRPr="00F61B9F">
              <w:rPr>
                <w:b/>
                <w:sz w:val="20"/>
                <w:szCs w:val="20"/>
              </w:rPr>
              <w:t>V</w:t>
            </w:r>
          </w:p>
        </w:tc>
        <w:tc>
          <w:tcPr>
            <w:tcW w:w="14489" w:type="dxa"/>
            <w:gridSpan w:val="2"/>
            <w:shd w:val="clear" w:color="auto" w:fill="BCD7EE"/>
          </w:tcPr>
          <w:p w:rsidR="001946A4" w:rsidRPr="00F61B9F" w:rsidRDefault="001946A4" w:rsidP="001946A4">
            <w:pPr>
              <w:spacing w:before="12"/>
              <w:ind w:left="1798" w:right="1814"/>
              <w:jc w:val="center"/>
              <w:rPr>
                <w:b/>
                <w:sz w:val="20"/>
                <w:szCs w:val="20"/>
                <w:lang w:val="ru-RU"/>
              </w:rPr>
            </w:pPr>
            <w:r w:rsidRPr="00F61B9F">
              <w:rPr>
                <w:b/>
                <w:sz w:val="20"/>
                <w:szCs w:val="20"/>
                <w:lang w:val="ru-RU"/>
              </w:rPr>
              <w:t>Финансовое</w:t>
            </w:r>
            <w:r w:rsidRPr="00F61B9F">
              <w:rPr>
                <w:b/>
                <w:spacing w:val="-10"/>
                <w:sz w:val="20"/>
                <w:szCs w:val="20"/>
                <w:lang w:val="ru-RU"/>
              </w:rPr>
              <w:t xml:space="preserve"> </w:t>
            </w:r>
            <w:r w:rsidRPr="00F61B9F">
              <w:rPr>
                <w:b/>
                <w:sz w:val="20"/>
                <w:szCs w:val="20"/>
                <w:lang w:val="ru-RU"/>
              </w:rPr>
              <w:t>и</w:t>
            </w:r>
            <w:r w:rsidRPr="00F61B9F">
              <w:rPr>
                <w:b/>
                <w:spacing w:val="-10"/>
                <w:sz w:val="20"/>
                <w:szCs w:val="20"/>
                <w:lang w:val="ru-RU"/>
              </w:rPr>
              <w:t xml:space="preserve"> </w:t>
            </w:r>
            <w:r w:rsidRPr="00F61B9F">
              <w:rPr>
                <w:b/>
                <w:sz w:val="20"/>
                <w:szCs w:val="20"/>
                <w:lang w:val="ru-RU"/>
              </w:rPr>
              <w:t>кадровое</w:t>
            </w:r>
            <w:r w:rsidRPr="00F61B9F">
              <w:rPr>
                <w:b/>
                <w:spacing w:val="-9"/>
                <w:sz w:val="20"/>
                <w:szCs w:val="20"/>
                <w:lang w:val="ru-RU"/>
              </w:rPr>
              <w:t xml:space="preserve"> </w:t>
            </w:r>
            <w:r w:rsidRPr="00F61B9F">
              <w:rPr>
                <w:b/>
                <w:sz w:val="20"/>
                <w:szCs w:val="20"/>
                <w:lang w:val="ru-RU"/>
              </w:rPr>
              <w:t>обеспечение</w:t>
            </w:r>
            <w:r w:rsidRPr="00F61B9F">
              <w:rPr>
                <w:b/>
                <w:spacing w:val="-9"/>
                <w:sz w:val="20"/>
                <w:szCs w:val="20"/>
                <w:lang w:val="ru-RU"/>
              </w:rPr>
              <w:t xml:space="preserve"> </w:t>
            </w:r>
            <w:r w:rsidRPr="00F61B9F">
              <w:rPr>
                <w:b/>
                <w:sz w:val="20"/>
                <w:szCs w:val="20"/>
                <w:lang w:val="ru-RU"/>
              </w:rPr>
              <w:t>государственного</w:t>
            </w:r>
            <w:r w:rsidRPr="00F61B9F">
              <w:rPr>
                <w:b/>
                <w:spacing w:val="-9"/>
                <w:sz w:val="20"/>
                <w:szCs w:val="20"/>
                <w:lang w:val="ru-RU"/>
              </w:rPr>
              <w:t xml:space="preserve"> </w:t>
            </w:r>
            <w:r w:rsidRPr="00F61B9F">
              <w:rPr>
                <w:b/>
                <w:sz w:val="20"/>
                <w:szCs w:val="20"/>
                <w:lang w:val="ru-RU"/>
              </w:rPr>
              <w:t>контроля</w:t>
            </w:r>
            <w:r w:rsidRPr="00F61B9F">
              <w:rPr>
                <w:b/>
                <w:spacing w:val="-8"/>
                <w:sz w:val="20"/>
                <w:szCs w:val="20"/>
                <w:lang w:val="ru-RU"/>
              </w:rPr>
              <w:t xml:space="preserve"> </w:t>
            </w:r>
            <w:r w:rsidRPr="00F61B9F">
              <w:rPr>
                <w:b/>
                <w:sz w:val="20"/>
                <w:szCs w:val="20"/>
                <w:lang w:val="ru-RU"/>
              </w:rPr>
              <w:t>(надзора),</w:t>
            </w:r>
            <w:r w:rsidRPr="00F61B9F">
              <w:rPr>
                <w:b/>
                <w:spacing w:val="-10"/>
                <w:sz w:val="20"/>
                <w:szCs w:val="20"/>
                <w:lang w:val="ru-RU"/>
              </w:rPr>
              <w:t xml:space="preserve"> </w:t>
            </w:r>
            <w:r w:rsidRPr="00F61B9F">
              <w:rPr>
                <w:b/>
                <w:sz w:val="20"/>
                <w:szCs w:val="20"/>
                <w:lang w:val="ru-RU"/>
              </w:rPr>
              <w:t>муниципального</w:t>
            </w:r>
            <w:r w:rsidRPr="00F61B9F">
              <w:rPr>
                <w:b/>
                <w:spacing w:val="-9"/>
                <w:sz w:val="20"/>
                <w:szCs w:val="20"/>
                <w:lang w:val="ru-RU"/>
              </w:rPr>
              <w:t xml:space="preserve"> </w:t>
            </w:r>
            <w:r w:rsidRPr="00F61B9F">
              <w:rPr>
                <w:b/>
                <w:sz w:val="20"/>
                <w:szCs w:val="20"/>
                <w:lang w:val="ru-RU"/>
              </w:rPr>
              <w:t>контроля</w:t>
            </w:r>
          </w:p>
        </w:tc>
      </w:tr>
      <w:tr w:rsidR="003A2A39" w:rsidRPr="00F61B9F" w:rsidTr="00CC68F9">
        <w:trPr>
          <w:trHeight w:val="704"/>
          <w:jc w:val="center"/>
        </w:trPr>
        <w:tc>
          <w:tcPr>
            <w:tcW w:w="549" w:type="dxa"/>
            <w:shd w:val="clear" w:color="auto" w:fill="BCD7EE"/>
            <w:vAlign w:val="center"/>
          </w:tcPr>
          <w:p w:rsidR="003A2A39" w:rsidRPr="00F61B9F" w:rsidRDefault="003A2A39" w:rsidP="00C62392">
            <w:pPr>
              <w:pStyle w:val="TableParagraph"/>
              <w:spacing w:before="100" w:beforeAutospacing="1" w:after="100" w:afterAutospacing="1"/>
              <w:jc w:val="center"/>
              <w:rPr>
                <w:b/>
                <w:sz w:val="20"/>
                <w:szCs w:val="20"/>
              </w:rPr>
            </w:pPr>
            <w:r w:rsidRPr="00F61B9F">
              <w:rPr>
                <w:b/>
                <w:sz w:val="20"/>
                <w:szCs w:val="20"/>
              </w:rPr>
              <w:t>50</w:t>
            </w:r>
          </w:p>
        </w:tc>
        <w:tc>
          <w:tcPr>
            <w:tcW w:w="3704" w:type="dxa"/>
            <w:shd w:val="clear" w:color="auto" w:fill="BCD7EE"/>
          </w:tcPr>
          <w:p w:rsidR="003A2A39" w:rsidRPr="00F61B9F" w:rsidRDefault="003A2A39" w:rsidP="00C62392">
            <w:pPr>
              <w:pStyle w:val="TableParagraph"/>
              <w:spacing w:before="100" w:beforeAutospacing="1" w:after="100" w:afterAutospacing="1"/>
              <w:ind w:left="71" w:right="119"/>
              <w:jc w:val="both"/>
              <w:rPr>
                <w:sz w:val="20"/>
                <w:szCs w:val="20"/>
                <w:lang w:val="ru-RU"/>
              </w:rPr>
            </w:pPr>
            <w:r w:rsidRPr="00F61B9F">
              <w:rPr>
                <w:sz w:val="20"/>
                <w:szCs w:val="20"/>
                <w:lang w:val="ru-RU"/>
              </w:rPr>
              <w:t>сведения, характеризующие финансовое обеспечение исполнения функций по осуществлению</w:t>
            </w:r>
            <w:r w:rsidRPr="00F61B9F">
              <w:rPr>
                <w:spacing w:val="1"/>
                <w:sz w:val="20"/>
                <w:szCs w:val="20"/>
                <w:lang w:val="ru-RU"/>
              </w:rPr>
              <w:t xml:space="preserve"> </w:t>
            </w:r>
            <w:r w:rsidRPr="00F61B9F">
              <w:rPr>
                <w:sz w:val="20"/>
                <w:szCs w:val="20"/>
                <w:lang w:val="ru-RU"/>
              </w:rPr>
              <w:t>государственного контроля (надзора), муниципального контроля (планируемое и фактическое</w:t>
            </w:r>
            <w:r w:rsidRPr="00F61B9F">
              <w:rPr>
                <w:spacing w:val="1"/>
                <w:sz w:val="20"/>
                <w:szCs w:val="20"/>
                <w:lang w:val="ru-RU"/>
              </w:rPr>
              <w:t xml:space="preserve"> </w:t>
            </w:r>
            <w:r w:rsidRPr="00F61B9F">
              <w:rPr>
                <w:sz w:val="20"/>
                <w:szCs w:val="20"/>
                <w:lang w:val="ru-RU"/>
              </w:rPr>
              <w:t>выделение</w:t>
            </w:r>
            <w:r w:rsidRPr="00F61B9F">
              <w:rPr>
                <w:spacing w:val="-6"/>
                <w:sz w:val="20"/>
                <w:szCs w:val="20"/>
                <w:lang w:val="ru-RU"/>
              </w:rPr>
              <w:t xml:space="preserve"> </w:t>
            </w:r>
            <w:r w:rsidRPr="00F61B9F">
              <w:rPr>
                <w:sz w:val="20"/>
                <w:szCs w:val="20"/>
                <w:lang w:val="ru-RU"/>
              </w:rPr>
              <w:t>бюджетных</w:t>
            </w:r>
            <w:r w:rsidRPr="00F61B9F">
              <w:rPr>
                <w:spacing w:val="-7"/>
                <w:sz w:val="20"/>
                <w:szCs w:val="20"/>
                <w:lang w:val="ru-RU"/>
              </w:rPr>
              <w:t xml:space="preserve"> </w:t>
            </w:r>
            <w:r w:rsidRPr="00F61B9F">
              <w:rPr>
                <w:sz w:val="20"/>
                <w:szCs w:val="20"/>
                <w:lang w:val="ru-RU"/>
              </w:rPr>
              <w:t>средств,</w:t>
            </w:r>
            <w:r w:rsidRPr="00F61B9F">
              <w:rPr>
                <w:spacing w:val="-7"/>
                <w:sz w:val="20"/>
                <w:szCs w:val="20"/>
                <w:lang w:val="ru-RU"/>
              </w:rPr>
              <w:t xml:space="preserve"> </w:t>
            </w:r>
            <w:r w:rsidRPr="00F61B9F">
              <w:rPr>
                <w:sz w:val="20"/>
                <w:szCs w:val="20"/>
                <w:lang w:val="ru-RU"/>
              </w:rPr>
              <w:t>расходование</w:t>
            </w:r>
            <w:r w:rsidRPr="00F61B9F">
              <w:rPr>
                <w:spacing w:val="-6"/>
                <w:sz w:val="20"/>
                <w:szCs w:val="20"/>
                <w:lang w:val="ru-RU"/>
              </w:rPr>
              <w:t xml:space="preserve"> </w:t>
            </w:r>
            <w:r w:rsidRPr="00F61B9F">
              <w:rPr>
                <w:sz w:val="20"/>
                <w:szCs w:val="20"/>
                <w:lang w:val="ru-RU"/>
              </w:rPr>
              <w:t>бюджетных</w:t>
            </w:r>
            <w:r w:rsidRPr="00F61B9F">
              <w:rPr>
                <w:spacing w:val="-7"/>
                <w:sz w:val="20"/>
                <w:szCs w:val="20"/>
                <w:lang w:val="ru-RU"/>
              </w:rPr>
              <w:t xml:space="preserve"> </w:t>
            </w:r>
            <w:r w:rsidRPr="00F61B9F">
              <w:rPr>
                <w:sz w:val="20"/>
                <w:szCs w:val="20"/>
                <w:lang w:val="ru-RU"/>
              </w:rPr>
              <w:t>средств,</w:t>
            </w:r>
            <w:r w:rsidRPr="00F61B9F">
              <w:rPr>
                <w:spacing w:val="-7"/>
                <w:sz w:val="20"/>
                <w:szCs w:val="20"/>
                <w:lang w:val="ru-RU"/>
              </w:rPr>
              <w:t xml:space="preserve"> </w:t>
            </w:r>
            <w:r w:rsidRPr="00F61B9F">
              <w:rPr>
                <w:sz w:val="20"/>
                <w:szCs w:val="20"/>
                <w:lang w:val="ru-RU"/>
              </w:rPr>
              <w:t>в</w:t>
            </w:r>
            <w:r w:rsidRPr="00F61B9F">
              <w:rPr>
                <w:spacing w:val="-7"/>
                <w:sz w:val="20"/>
                <w:szCs w:val="20"/>
                <w:lang w:val="ru-RU"/>
              </w:rPr>
              <w:t xml:space="preserve"> </w:t>
            </w:r>
            <w:r w:rsidRPr="00F61B9F">
              <w:rPr>
                <w:sz w:val="20"/>
                <w:szCs w:val="20"/>
                <w:lang w:val="ru-RU"/>
              </w:rPr>
              <w:t>том</w:t>
            </w:r>
            <w:r w:rsidRPr="00F61B9F">
              <w:rPr>
                <w:spacing w:val="-6"/>
                <w:sz w:val="20"/>
                <w:szCs w:val="20"/>
                <w:lang w:val="ru-RU"/>
              </w:rPr>
              <w:t xml:space="preserve"> </w:t>
            </w:r>
            <w:r w:rsidRPr="00F61B9F">
              <w:rPr>
                <w:sz w:val="20"/>
                <w:szCs w:val="20"/>
                <w:lang w:val="ru-RU"/>
              </w:rPr>
              <w:t>числе</w:t>
            </w:r>
            <w:r w:rsidRPr="00F61B9F">
              <w:rPr>
                <w:spacing w:val="-6"/>
                <w:sz w:val="20"/>
                <w:szCs w:val="20"/>
                <w:lang w:val="ru-RU"/>
              </w:rPr>
              <w:t xml:space="preserve"> </w:t>
            </w:r>
            <w:r w:rsidRPr="00F61B9F">
              <w:rPr>
                <w:sz w:val="20"/>
                <w:szCs w:val="20"/>
                <w:lang w:val="ru-RU"/>
              </w:rPr>
              <w:t>в</w:t>
            </w:r>
            <w:r w:rsidRPr="00F61B9F">
              <w:rPr>
                <w:spacing w:val="-6"/>
                <w:sz w:val="20"/>
                <w:szCs w:val="20"/>
                <w:lang w:val="ru-RU"/>
              </w:rPr>
              <w:t xml:space="preserve"> </w:t>
            </w:r>
            <w:r w:rsidRPr="00F61B9F">
              <w:rPr>
                <w:sz w:val="20"/>
                <w:szCs w:val="20"/>
                <w:lang w:val="ru-RU"/>
              </w:rPr>
              <w:t>расчете</w:t>
            </w:r>
            <w:r w:rsidRPr="00F61B9F">
              <w:rPr>
                <w:spacing w:val="-5"/>
                <w:sz w:val="20"/>
                <w:szCs w:val="20"/>
                <w:lang w:val="ru-RU"/>
              </w:rPr>
              <w:t xml:space="preserve"> </w:t>
            </w:r>
            <w:r w:rsidRPr="00F61B9F">
              <w:rPr>
                <w:sz w:val="20"/>
                <w:szCs w:val="20"/>
                <w:lang w:val="ru-RU"/>
              </w:rPr>
              <w:t>на</w:t>
            </w:r>
            <w:r w:rsidRPr="00F61B9F">
              <w:rPr>
                <w:spacing w:val="-9"/>
                <w:sz w:val="20"/>
                <w:szCs w:val="20"/>
                <w:lang w:val="ru-RU"/>
              </w:rPr>
              <w:t xml:space="preserve"> </w:t>
            </w:r>
            <w:r w:rsidRPr="00F61B9F">
              <w:rPr>
                <w:sz w:val="20"/>
                <w:szCs w:val="20"/>
                <w:lang w:val="ru-RU"/>
              </w:rPr>
              <w:t>объем исполненных</w:t>
            </w:r>
            <w:r w:rsidRPr="00F61B9F">
              <w:rPr>
                <w:spacing w:val="-4"/>
                <w:sz w:val="20"/>
                <w:szCs w:val="20"/>
                <w:lang w:val="ru-RU"/>
              </w:rPr>
              <w:t xml:space="preserve"> </w:t>
            </w:r>
            <w:r w:rsidRPr="00F61B9F">
              <w:rPr>
                <w:sz w:val="20"/>
                <w:szCs w:val="20"/>
                <w:lang w:val="ru-RU"/>
              </w:rPr>
              <w:t>в</w:t>
            </w:r>
            <w:r w:rsidRPr="00F61B9F">
              <w:rPr>
                <w:spacing w:val="-2"/>
                <w:sz w:val="20"/>
                <w:szCs w:val="20"/>
                <w:lang w:val="ru-RU"/>
              </w:rPr>
              <w:t xml:space="preserve"> </w:t>
            </w:r>
            <w:r w:rsidRPr="00F61B9F">
              <w:rPr>
                <w:sz w:val="20"/>
                <w:szCs w:val="20"/>
                <w:lang w:val="ru-RU"/>
              </w:rPr>
              <w:t>отчетный</w:t>
            </w:r>
            <w:r w:rsidRPr="00F61B9F">
              <w:rPr>
                <w:spacing w:val="-3"/>
                <w:sz w:val="20"/>
                <w:szCs w:val="20"/>
                <w:lang w:val="ru-RU"/>
              </w:rPr>
              <w:t xml:space="preserve"> </w:t>
            </w:r>
            <w:r w:rsidRPr="00F61B9F">
              <w:rPr>
                <w:sz w:val="20"/>
                <w:szCs w:val="20"/>
                <w:lang w:val="ru-RU"/>
              </w:rPr>
              <w:t>период</w:t>
            </w:r>
            <w:r w:rsidRPr="00F61B9F">
              <w:rPr>
                <w:spacing w:val="-2"/>
                <w:sz w:val="20"/>
                <w:szCs w:val="20"/>
                <w:lang w:val="ru-RU"/>
              </w:rPr>
              <w:t xml:space="preserve"> </w:t>
            </w:r>
            <w:r w:rsidRPr="00F61B9F">
              <w:rPr>
                <w:sz w:val="20"/>
                <w:szCs w:val="20"/>
                <w:lang w:val="ru-RU"/>
              </w:rPr>
              <w:t>контрольных</w:t>
            </w:r>
            <w:r w:rsidRPr="00F61B9F">
              <w:rPr>
                <w:spacing w:val="-3"/>
                <w:sz w:val="20"/>
                <w:szCs w:val="20"/>
                <w:lang w:val="ru-RU"/>
              </w:rPr>
              <w:t xml:space="preserve"> </w:t>
            </w:r>
            <w:r w:rsidRPr="00F61B9F">
              <w:rPr>
                <w:sz w:val="20"/>
                <w:szCs w:val="20"/>
                <w:lang w:val="ru-RU"/>
              </w:rPr>
              <w:t>функций)</w:t>
            </w:r>
          </w:p>
        </w:tc>
        <w:tc>
          <w:tcPr>
            <w:tcW w:w="10785" w:type="dxa"/>
            <w:vAlign w:val="center"/>
          </w:tcPr>
          <w:p w:rsidR="003A2A39" w:rsidRPr="00F61B9F" w:rsidRDefault="003A2A39" w:rsidP="00CC68F9">
            <w:pPr>
              <w:pStyle w:val="TableParagraph"/>
              <w:ind w:left="57" w:right="113"/>
              <w:jc w:val="center"/>
              <w:rPr>
                <w:sz w:val="20"/>
                <w:szCs w:val="20"/>
                <w:lang w:val="ru-RU"/>
              </w:rPr>
            </w:pPr>
            <w:r w:rsidRPr="00F61B9F">
              <w:rPr>
                <w:sz w:val="20"/>
                <w:szCs w:val="20"/>
                <w:lang w:val="ru-RU"/>
              </w:rPr>
              <w:t xml:space="preserve">Объем финансовых средств, планируемых к выделению в отчетном периоде из бюджетов всех уровней на выполнение функций по контролю (надзору) – </w:t>
            </w:r>
            <w:r w:rsidR="00D12380">
              <w:rPr>
                <w:sz w:val="20"/>
                <w:szCs w:val="20"/>
                <w:lang w:val="ru-RU"/>
              </w:rPr>
              <w:t>161</w:t>
            </w:r>
            <w:r w:rsidRPr="00F61B9F">
              <w:rPr>
                <w:sz w:val="20"/>
                <w:szCs w:val="20"/>
                <w:lang w:val="ru-RU"/>
              </w:rPr>
              <w:t> </w:t>
            </w:r>
            <w:r w:rsidR="00D12380">
              <w:rPr>
                <w:sz w:val="20"/>
                <w:szCs w:val="20"/>
                <w:lang w:val="ru-RU"/>
              </w:rPr>
              <w:t>971</w:t>
            </w:r>
            <w:r w:rsidRPr="00F61B9F">
              <w:rPr>
                <w:sz w:val="20"/>
                <w:szCs w:val="20"/>
                <w:lang w:val="ru-RU"/>
              </w:rPr>
              <w:t>,</w:t>
            </w:r>
            <w:r w:rsidR="00D12380">
              <w:rPr>
                <w:sz w:val="20"/>
                <w:szCs w:val="20"/>
                <w:lang w:val="ru-RU"/>
              </w:rPr>
              <w:t>00 тыс. руб.</w:t>
            </w:r>
            <w:r w:rsidR="00640F6B">
              <w:rPr>
                <w:sz w:val="20"/>
                <w:szCs w:val="20"/>
                <w:lang w:val="ru-RU"/>
              </w:rPr>
              <w:t>*</w:t>
            </w:r>
          </w:p>
          <w:p w:rsidR="003A2A39" w:rsidRPr="00F61B9F" w:rsidRDefault="003A2A39" w:rsidP="00CC68F9">
            <w:pPr>
              <w:pStyle w:val="TableParagraph"/>
              <w:ind w:left="57" w:right="113"/>
              <w:jc w:val="center"/>
              <w:rPr>
                <w:sz w:val="20"/>
                <w:szCs w:val="20"/>
                <w:lang w:val="ru-RU"/>
              </w:rPr>
            </w:pPr>
          </w:p>
          <w:p w:rsidR="003A2A39" w:rsidRPr="00F61B9F" w:rsidRDefault="003A2A39" w:rsidP="00CC68F9">
            <w:pPr>
              <w:pStyle w:val="TableParagraph"/>
              <w:ind w:left="57" w:right="113"/>
              <w:jc w:val="center"/>
              <w:rPr>
                <w:sz w:val="20"/>
                <w:szCs w:val="20"/>
                <w:lang w:val="ru-RU"/>
              </w:rPr>
            </w:pPr>
            <w:r w:rsidRPr="00F61B9F">
              <w:rPr>
                <w:sz w:val="20"/>
                <w:szCs w:val="20"/>
                <w:lang w:val="ru-RU"/>
              </w:rPr>
              <w:t xml:space="preserve">Объем финансовых средств, фактически затраченных в отчетном периоде из бюджетов всех уровней на выполнение функций по контролю (надзору) – </w:t>
            </w:r>
            <w:r w:rsidR="00D12380">
              <w:rPr>
                <w:sz w:val="20"/>
                <w:szCs w:val="20"/>
                <w:lang w:val="ru-RU"/>
              </w:rPr>
              <w:t>161</w:t>
            </w:r>
            <w:r w:rsidRPr="00F61B9F">
              <w:rPr>
                <w:sz w:val="20"/>
                <w:szCs w:val="20"/>
                <w:lang w:val="ru-RU"/>
              </w:rPr>
              <w:t> 97</w:t>
            </w:r>
            <w:r w:rsidR="00D12380">
              <w:rPr>
                <w:sz w:val="20"/>
                <w:szCs w:val="20"/>
                <w:lang w:val="ru-RU"/>
              </w:rPr>
              <w:t>1</w:t>
            </w:r>
            <w:r w:rsidRPr="00F61B9F">
              <w:rPr>
                <w:sz w:val="20"/>
                <w:szCs w:val="20"/>
                <w:lang w:val="ru-RU"/>
              </w:rPr>
              <w:t>,</w:t>
            </w:r>
            <w:r w:rsidR="00D12380">
              <w:rPr>
                <w:sz w:val="20"/>
                <w:szCs w:val="20"/>
                <w:lang w:val="ru-RU"/>
              </w:rPr>
              <w:t>00 тыс. руб.</w:t>
            </w:r>
            <w:r w:rsidR="00640F6B">
              <w:rPr>
                <w:sz w:val="20"/>
                <w:szCs w:val="20"/>
                <w:lang w:val="ru-RU"/>
              </w:rPr>
              <w:t>*</w:t>
            </w:r>
          </w:p>
          <w:p w:rsidR="003A2A39" w:rsidRPr="00F61B9F" w:rsidRDefault="003A2A39" w:rsidP="00CC68F9">
            <w:pPr>
              <w:pStyle w:val="TableParagraph"/>
              <w:ind w:left="57" w:right="113"/>
              <w:jc w:val="center"/>
              <w:rPr>
                <w:sz w:val="20"/>
                <w:szCs w:val="20"/>
                <w:lang w:val="ru-RU"/>
              </w:rPr>
            </w:pPr>
          </w:p>
          <w:p w:rsidR="00640F6B" w:rsidRPr="009F1ED5" w:rsidRDefault="00640F6B" w:rsidP="00640F6B">
            <w:pPr>
              <w:pStyle w:val="TableParagraph"/>
              <w:ind w:left="57" w:right="113" w:firstLine="445"/>
              <w:jc w:val="both"/>
              <w:rPr>
                <w:sz w:val="20"/>
                <w:lang w:val="ru-RU"/>
              </w:rPr>
            </w:pPr>
            <w:r w:rsidRPr="009F1ED5">
              <w:rPr>
                <w:sz w:val="20"/>
                <w:lang w:val="ru-RU"/>
              </w:rPr>
              <w:t xml:space="preserve">(*в общий объем финансовых средств, также входят средства использованные МЧС России на осуществление федерального государственного </w:t>
            </w:r>
            <w:bookmarkStart w:id="0" w:name="_GoBack"/>
            <w:bookmarkEnd w:id="0"/>
            <w:r>
              <w:rPr>
                <w:sz w:val="20"/>
                <w:lang w:val="ru-RU"/>
              </w:rPr>
              <w:t>надзора за маломерными судами, используемыми в некоммерческих целях)</w:t>
            </w:r>
          </w:p>
          <w:p w:rsidR="003A2A39" w:rsidRDefault="003A2A39" w:rsidP="00CC68F9">
            <w:pPr>
              <w:pStyle w:val="TableParagraph"/>
              <w:jc w:val="center"/>
              <w:rPr>
                <w:color w:val="000000" w:themeColor="text1"/>
                <w:sz w:val="20"/>
                <w:lang w:val="ru-RU"/>
              </w:rPr>
            </w:pPr>
          </w:p>
          <w:p w:rsidR="003A2A39" w:rsidRPr="004A04B7" w:rsidRDefault="003A2A39" w:rsidP="00CC68F9">
            <w:pPr>
              <w:pStyle w:val="TableParagraph"/>
              <w:ind w:left="57" w:right="113"/>
              <w:jc w:val="center"/>
              <w:rPr>
                <w:sz w:val="20"/>
                <w:lang w:val="ru-RU"/>
              </w:rPr>
            </w:pPr>
          </w:p>
        </w:tc>
      </w:tr>
      <w:tr w:rsidR="003A2A39" w:rsidRPr="00F61B9F" w:rsidTr="00CC68F9">
        <w:trPr>
          <w:trHeight w:val="405"/>
          <w:jc w:val="center"/>
        </w:trPr>
        <w:tc>
          <w:tcPr>
            <w:tcW w:w="549" w:type="dxa"/>
            <w:shd w:val="clear" w:color="auto" w:fill="BCD7EE"/>
            <w:vAlign w:val="center"/>
          </w:tcPr>
          <w:p w:rsidR="003A2A39" w:rsidRPr="00F61B9F" w:rsidRDefault="003A2A39" w:rsidP="00D42676">
            <w:pPr>
              <w:pStyle w:val="TableParagraph"/>
              <w:spacing w:before="100" w:beforeAutospacing="1" w:after="100" w:afterAutospacing="1"/>
              <w:jc w:val="center"/>
              <w:rPr>
                <w:b/>
                <w:sz w:val="20"/>
                <w:szCs w:val="20"/>
              </w:rPr>
            </w:pPr>
            <w:r w:rsidRPr="00F61B9F">
              <w:rPr>
                <w:b/>
                <w:sz w:val="20"/>
                <w:szCs w:val="20"/>
              </w:rPr>
              <w:t>51</w:t>
            </w:r>
          </w:p>
        </w:tc>
        <w:tc>
          <w:tcPr>
            <w:tcW w:w="3704" w:type="dxa"/>
            <w:shd w:val="clear" w:color="auto" w:fill="BCD7EE"/>
          </w:tcPr>
          <w:p w:rsidR="003A2A39" w:rsidRPr="00F61B9F" w:rsidRDefault="003A2A39" w:rsidP="00D42676">
            <w:pPr>
              <w:pStyle w:val="TableParagraph"/>
              <w:spacing w:before="100" w:beforeAutospacing="1" w:after="100" w:afterAutospacing="1"/>
              <w:ind w:left="71" w:right="119"/>
              <w:jc w:val="both"/>
              <w:rPr>
                <w:sz w:val="20"/>
                <w:szCs w:val="20"/>
                <w:lang w:val="ru-RU"/>
              </w:rPr>
            </w:pPr>
            <w:r w:rsidRPr="00F61B9F">
              <w:rPr>
                <w:sz w:val="20"/>
                <w:szCs w:val="20"/>
                <w:lang w:val="ru-RU"/>
              </w:rPr>
              <w:t>данные</w:t>
            </w:r>
            <w:r w:rsidRPr="00F61B9F">
              <w:rPr>
                <w:spacing w:val="-10"/>
                <w:sz w:val="20"/>
                <w:szCs w:val="20"/>
                <w:lang w:val="ru-RU"/>
              </w:rPr>
              <w:t xml:space="preserve"> </w:t>
            </w:r>
            <w:r w:rsidRPr="00F61B9F">
              <w:rPr>
                <w:sz w:val="20"/>
                <w:szCs w:val="20"/>
                <w:lang w:val="ru-RU"/>
              </w:rPr>
              <w:t>о</w:t>
            </w:r>
            <w:r w:rsidRPr="00F61B9F">
              <w:rPr>
                <w:spacing w:val="-8"/>
                <w:sz w:val="20"/>
                <w:szCs w:val="20"/>
                <w:lang w:val="ru-RU"/>
              </w:rPr>
              <w:t xml:space="preserve"> </w:t>
            </w:r>
            <w:r w:rsidRPr="00F61B9F">
              <w:rPr>
                <w:sz w:val="20"/>
                <w:szCs w:val="20"/>
                <w:lang w:val="ru-RU"/>
              </w:rPr>
              <w:t>штатной</w:t>
            </w:r>
            <w:r w:rsidRPr="00F61B9F">
              <w:rPr>
                <w:spacing w:val="-10"/>
                <w:sz w:val="20"/>
                <w:szCs w:val="20"/>
                <w:lang w:val="ru-RU"/>
              </w:rPr>
              <w:t xml:space="preserve"> </w:t>
            </w:r>
            <w:r w:rsidRPr="00F61B9F">
              <w:rPr>
                <w:sz w:val="20"/>
                <w:szCs w:val="20"/>
                <w:lang w:val="ru-RU"/>
              </w:rPr>
              <w:t>численности</w:t>
            </w:r>
            <w:r w:rsidRPr="00F61B9F">
              <w:rPr>
                <w:spacing w:val="-10"/>
                <w:sz w:val="20"/>
                <w:szCs w:val="20"/>
                <w:lang w:val="ru-RU"/>
              </w:rPr>
              <w:t xml:space="preserve"> </w:t>
            </w:r>
            <w:r w:rsidRPr="00F61B9F">
              <w:rPr>
                <w:sz w:val="20"/>
                <w:szCs w:val="20"/>
                <w:lang w:val="ru-RU"/>
              </w:rPr>
              <w:t>работников</w:t>
            </w:r>
            <w:r w:rsidRPr="00F61B9F">
              <w:rPr>
                <w:spacing w:val="-10"/>
                <w:sz w:val="20"/>
                <w:szCs w:val="20"/>
                <w:lang w:val="ru-RU"/>
              </w:rPr>
              <w:t xml:space="preserve"> </w:t>
            </w:r>
            <w:r w:rsidRPr="00F61B9F">
              <w:rPr>
                <w:sz w:val="20"/>
                <w:szCs w:val="20"/>
                <w:lang w:val="ru-RU"/>
              </w:rPr>
              <w:t>органов</w:t>
            </w:r>
            <w:r w:rsidRPr="00F61B9F">
              <w:rPr>
                <w:spacing w:val="-10"/>
                <w:sz w:val="20"/>
                <w:szCs w:val="20"/>
                <w:lang w:val="ru-RU"/>
              </w:rPr>
              <w:t xml:space="preserve"> </w:t>
            </w:r>
            <w:r w:rsidRPr="00F61B9F">
              <w:rPr>
                <w:sz w:val="20"/>
                <w:szCs w:val="20"/>
                <w:lang w:val="ru-RU"/>
              </w:rPr>
              <w:t>государственного</w:t>
            </w:r>
            <w:r w:rsidRPr="00F61B9F">
              <w:rPr>
                <w:spacing w:val="-8"/>
                <w:sz w:val="20"/>
                <w:szCs w:val="20"/>
                <w:lang w:val="ru-RU"/>
              </w:rPr>
              <w:t xml:space="preserve"> </w:t>
            </w:r>
            <w:r w:rsidRPr="00F61B9F">
              <w:rPr>
                <w:sz w:val="20"/>
                <w:szCs w:val="20"/>
                <w:lang w:val="ru-RU"/>
              </w:rPr>
              <w:t>контроля</w:t>
            </w:r>
            <w:r w:rsidRPr="00F61B9F">
              <w:rPr>
                <w:spacing w:val="-8"/>
                <w:sz w:val="20"/>
                <w:szCs w:val="20"/>
                <w:lang w:val="ru-RU"/>
              </w:rPr>
              <w:t xml:space="preserve"> </w:t>
            </w:r>
            <w:r w:rsidRPr="00F61B9F">
              <w:rPr>
                <w:sz w:val="20"/>
                <w:szCs w:val="20"/>
                <w:lang w:val="ru-RU"/>
              </w:rPr>
              <w:t xml:space="preserve">(надзора), </w:t>
            </w:r>
            <w:r w:rsidRPr="00F61B9F">
              <w:rPr>
                <w:spacing w:val="-1"/>
                <w:sz w:val="20"/>
                <w:szCs w:val="20"/>
                <w:lang w:val="ru-RU"/>
              </w:rPr>
              <w:t>муниципального</w:t>
            </w:r>
            <w:r w:rsidRPr="00F61B9F">
              <w:rPr>
                <w:spacing w:val="-8"/>
                <w:sz w:val="20"/>
                <w:szCs w:val="20"/>
                <w:lang w:val="ru-RU"/>
              </w:rPr>
              <w:t xml:space="preserve"> </w:t>
            </w:r>
            <w:r w:rsidRPr="00F61B9F">
              <w:rPr>
                <w:sz w:val="20"/>
                <w:szCs w:val="20"/>
                <w:lang w:val="ru-RU"/>
              </w:rPr>
              <w:t>контроля,</w:t>
            </w:r>
            <w:r w:rsidRPr="00F61B9F">
              <w:rPr>
                <w:spacing w:val="-10"/>
                <w:sz w:val="20"/>
                <w:szCs w:val="20"/>
                <w:lang w:val="ru-RU"/>
              </w:rPr>
              <w:t xml:space="preserve"> </w:t>
            </w:r>
            <w:r w:rsidRPr="00F61B9F">
              <w:rPr>
                <w:sz w:val="20"/>
                <w:szCs w:val="20"/>
                <w:lang w:val="ru-RU"/>
              </w:rPr>
              <w:t>выполняющих</w:t>
            </w:r>
            <w:r w:rsidRPr="00F61B9F">
              <w:rPr>
                <w:spacing w:val="-12"/>
                <w:sz w:val="20"/>
                <w:szCs w:val="20"/>
                <w:lang w:val="ru-RU"/>
              </w:rPr>
              <w:t xml:space="preserve"> </w:t>
            </w:r>
            <w:r w:rsidRPr="00F61B9F">
              <w:rPr>
                <w:sz w:val="20"/>
                <w:szCs w:val="20"/>
                <w:lang w:val="ru-RU"/>
              </w:rPr>
              <w:t>функции</w:t>
            </w:r>
            <w:r w:rsidRPr="00F61B9F">
              <w:rPr>
                <w:spacing w:val="-9"/>
                <w:sz w:val="20"/>
                <w:szCs w:val="20"/>
                <w:lang w:val="ru-RU"/>
              </w:rPr>
              <w:t xml:space="preserve"> </w:t>
            </w:r>
            <w:r w:rsidRPr="00F61B9F">
              <w:rPr>
                <w:sz w:val="20"/>
                <w:szCs w:val="20"/>
                <w:lang w:val="ru-RU"/>
              </w:rPr>
              <w:t>по</w:t>
            </w:r>
            <w:r w:rsidRPr="00F61B9F">
              <w:rPr>
                <w:spacing w:val="-8"/>
                <w:sz w:val="20"/>
                <w:szCs w:val="20"/>
                <w:lang w:val="ru-RU"/>
              </w:rPr>
              <w:t xml:space="preserve"> </w:t>
            </w:r>
            <w:r w:rsidRPr="00F61B9F">
              <w:rPr>
                <w:sz w:val="20"/>
                <w:szCs w:val="20"/>
                <w:lang w:val="ru-RU"/>
              </w:rPr>
              <w:t>контролю,</w:t>
            </w:r>
            <w:r w:rsidRPr="00F61B9F">
              <w:rPr>
                <w:spacing w:val="-10"/>
                <w:sz w:val="20"/>
                <w:szCs w:val="20"/>
                <w:lang w:val="ru-RU"/>
              </w:rPr>
              <w:t xml:space="preserve"> </w:t>
            </w:r>
            <w:r w:rsidRPr="00F61B9F">
              <w:rPr>
                <w:sz w:val="20"/>
                <w:szCs w:val="20"/>
                <w:lang w:val="ru-RU"/>
              </w:rPr>
              <w:t>и</w:t>
            </w:r>
            <w:r w:rsidRPr="00F61B9F">
              <w:rPr>
                <w:spacing w:val="-9"/>
                <w:sz w:val="20"/>
                <w:szCs w:val="20"/>
                <w:lang w:val="ru-RU"/>
              </w:rPr>
              <w:t xml:space="preserve"> </w:t>
            </w:r>
            <w:r w:rsidRPr="00F61B9F">
              <w:rPr>
                <w:sz w:val="20"/>
                <w:szCs w:val="20"/>
                <w:lang w:val="ru-RU"/>
              </w:rPr>
              <w:t>об</w:t>
            </w:r>
            <w:r w:rsidRPr="00F61B9F">
              <w:rPr>
                <w:spacing w:val="-9"/>
                <w:sz w:val="20"/>
                <w:szCs w:val="20"/>
                <w:lang w:val="ru-RU"/>
              </w:rPr>
              <w:t xml:space="preserve"> </w:t>
            </w:r>
            <w:r w:rsidRPr="00F61B9F">
              <w:rPr>
                <w:sz w:val="20"/>
                <w:szCs w:val="20"/>
                <w:lang w:val="ru-RU"/>
              </w:rPr>
              <w:t>укомплектованности</w:t>
            </w:r>
            <w:r w:rsidRPr="00F61B9F">
              <w:rPr>
                <w:spacing w:val="-47"/>
                <w:sz w:val="20"/>
                <w:szCs w:val="20"/>
                <w:lang w:val="ru-RU"/>
              </w:rPr>
              <w:t xml:space="preserve"> </w:t>
            </w:r>
            <w:r w:rsidRPr="00F61B9F">
              <w:rPr>
                <w:sz w:val="20"/>
                <w:szCs w:val="20"/>
                <w:lang w:val="ru-RU"/>
              </w:rPr>
              <w:t>штатной</w:t>
            </w:r>
            <w:r w:rsidRPr="00F61B9F">
              <w:rPr>
                <w:spacing w:val="-3"/>
                <w:sz w:val="20"/>
                <w:szCs w:val="20"/>
                <w:lang w:val="ru-RU"/>
              </w:rPr>
              <w:t xml:space="preserve"> </w:t>
            </w:r>
            <w:r w:rsidRPr="00F61B9F">
              <w:rPr>
                <w:sz w:val="20"/>
                <w:szCs w:val="20"/>
                <w:lang w:val="ru-RU"/>
              </w:rPr>
              <w:t>численности</w:t>
            </w:r>
          </w:p>
        </w:tc>
        <w:tc>
          <w:tcPr>
            <w:tcW w:w="10785" w:type="dxa"/>
            <w:vAlign w:val="center"/>
          </w:tcPr>
          <w:p w:rsidR="003A2A39" w:rsidRPr="00F61B9F" w:rsidRDefault="003A2A39" w:rsidP="00CC68F9">
            <w:pPr>
              <w:pStyle w:val="TableParagraph"/>
              <w:jc w:val="center"/>
              <w:rPr>
                <w:sz w:val="20"/>
                <w:szCs w:val="20"/>
                <w:lang w:val="ru-RU"/>
              </w:rPr>
            </w:pPr>
            <w:r w:rsidRPr="00F61B9F">
              <w:rPr>
                <w:sz w:val="20"/>
                <w:szCs w:val="20"/>
                <w:lang w:val="ru-RU"/>
              </w:rPr>
              <w:t>Штатная численность -</w:t>
            </w:r>
            <w:r w:rsidR="00D12380">
              <w:rPr>
                <w:sz w:val="20"/>
                <w:szCs w:val="20"/>
                <w:lang w:val="ru-RU"/>
              </w:rPr>
              <w:t>3430</w:t>
            </w:r>
            <w:r w:rsidRPr="00F61B9F">
              <w:rPr>
                <w:sz w:val="20"/>
                <w:szCs w:val="20"/>
                <w:lang w:val="ru-RU"/>
              </w:rPr>
              <w:t xml:space="preserve"> ед.,*</w:t>
            </w:r>
          </w:p>
          <w:p w:rsidR="003A2A39" w:rsidRDefault="003A2A39" w:rsidP="00CC68F9">
            <w:pPr>
              <w:pStyle w:val="TableParagraph"/>
              <w:jc w:val="center"/>
              <w:rPr>
                <w:sz w:val="20"/>
                <w:szCs w:val="20"/>
                <w:lang w:val="ru-RU"/>
              </w:rPr>
            </w:pPr>
            <w:r w:rsidRPr="00F61B9F">
              <w:rPr>
                <w:sz w:val="20"/>
                <w:szCs w:val="20"/>
                <w:lang w:val="ru-RU"/>
              </w:rPr>
              <w:t>Укомплектованность – 8</w:t>
            </w:r>
            <w:r w:rsidR="00D12380">
              <w:rPr>
                <w:sz w:val="20"/>
                <w:szCs w:val="20"/>
                <w:lang w:val="ru-RU"/>
              </w:rPr>
              <w:t>8</w:t>
            </w:r>
            <w:r w:rsidRPr="00F61B9F">
              <w:rPr>
                <w:sz w:val="20"/>
                <w:szCs w:val="20"/>
                <w:lang w:val="ru-RU"/>
              </w:rPr>
              <w:t>,</w:t>
            </w:r>
            <w:r w:rsidR="00D12380">
              <w:rPr>
                <w:sz w:val="20"/>
                <w:szCs w:val="20"/>
                <w:lang w:val="ru-RU"/>
              </w:rPr>
              <w:t>5</w:t>
            </w:r>
            <w:r w:rsidRPr="00F61B9F">
              <w:rPr>
                <w:sz w:val="20"/>
                <w:szCs w:val="20"/>
                <w:lang w:val="ru-RU"/>
              </w:rPr>
              <w:t>%</w:t>
            </w:r>
          </w:p>
          <w:p w:rsidR="00640F6B" w:rsidRDefault="00640F6B" w:rsidP="00CC68F9">
            <w:pPr>
              <w:pStyle w:val="TableParagraph"/>
              <w:jc w:val="center"/>
              <w:rPr>
                <w:sz w:val="20"/>
                <w:szCs w:val="20"/>
                <w:lang w:val="ru-RU"/>
              </w:rPr>
            </w:pPr>
          </w:p>
          <w:p w:rsidR="00640F6B" w:rsidRPr="00333155" w:rsidRDefault="00640F6B" w:rsidP="00333155">
            <w:pPr>
              <w:pStyle w:val="TableParagraph"/>
              <w:ind w:left="57" w:right="113" w:firstLine="445"/>
              <w:jc w:val="both"/>
              <w:rPr>
                <w:sz w:val="20"/>
                <w:lang w:val="ru-RU"/>
              </w:rPr>
            </w:pPr>
            <w:r w:rsidRPr="009F1ED5">
              <w:rPr>
                <w:sz w:val="20"/>
                <w:lang w:val="ru-RU"/>
              </w:rPr>
              <w:t xml:space="preserve">(*в указанную штатную численность, также входят должностные лица МЧС России, на которых возложены функции по осуществлению федерального государственного </w:t>
            </w:r>
            <w:r>
              <w:rPr>
                <w:sz w:val="20"/>
                <w:lang w:val="ru-RU"/>
              </w:rPr>
              <w:t xml:space="preserve"> надзора за маломерными судами, используемыми в некоммерческих целях)</w:t>
            </w:r>
          </w:p>
        </w:tc>
      </w:tr>
      <w:tr w:rsidR="003A2A39" w:rsidRPr="00F61B9F" w:rsidTr="004F1F20">
        <w:trPr>
          <w:trHeight w:val="704"/>
          <w:jc w:val="center"/>
        </w:trPr>
        <w:tc>
          <w:tcPr>
            <w:tcW w:w="549" w:type="dxa"/>
            <w:shd w:val="clear" w:color="auto" w:fill="BCD7EE"/>
            <w:vAlign w:val="center"/>
          </w:tcPr>
          <w:p w:rsidR="003A2A39" w:rsidRPr="00F61B9F" w:rsidRDefault="003A2A39" w:rsidP="00D42676">
            <w:pPr>
              <w:pStyle w:val="TableParagraph"/>
              <w:spacing w:before="100" w:beforeAutospacing="1" w:after="100" w:afterAutospacing="1" w:line="226" w:lineRule="exact"/>
              <w:jc w:val="center"/>
              <w:rPr>
                <w:b/>
                <w:sz w:val="20"/>
                <w:szCs w:val="20"/>
              </w:rPr>
            </w:pPr>
            <w:r w:rsidRPr="00F61B9F">
              <w:rPr>
                <w:b/>
                <w:sz w:val="20"/>
                <w:szCs w:val="20"/>
              </w:rPr>
              <w:t>52</w:t>
            </w:r>
          </w:p>
        </w:tc>
        <w:tc>
          <w:tcPr>
            <w:tcW w:w="3704" w:type="dxa"/>
            <w:shd w:val="clear" w:color="auto" w:fill="BCD7EE"/>
          </w:tcPr>
          <w:p w:rsidR="003A2A39" w:rsidRPr="00F61B9F" w:rsidRDefault="003A2A39" w:rsidP="00D42676">
            <w:pPr>
              <w:pStyle w:val="TableParagraph"/>
              <w:spacing w:before="100" w:beforeAutospacing="1" w:after="100" w:afterAutospacing="1"/>
              <w:ind w:left="71" w:right="119"/>
              <w:jc w:val="both"/>
              <w:rPr>
                <w:sz w:val="20"/>
                <w:szCs w:val="20"/>
                <w:lang w:val="ru-RU"/>
              </w:rPr>
            </w:pPr>
            <w:r w:rsidRPr="00F61B9F">
              <w:rPr>
                <w:sz w:val="20"/>
                <w:szCs w:val="20"/>
                <w:lang w:val="ru-RU"/>
              </w:rPr>
              <w:t>сведения</w:t>
            </w:r>
            <w:r w:rsidRPr="00F61B9F">
              <w:rPr>
                <w:spacing w:val="-7"/>
                <w:sz w:val="20"/>
                <w:szCs w:val="20"/>
                <w:lang w:val="ru-RU"/>
              </w:rPr>
              <w:t xml:space="preserve"> </w:t>
            </w:r>
            <w:r w:rsidRPr="00F61B9F">
              <w:rPr>
                <w:sz w:val="20"/>
                <w:szCs w:val="20"/>
                <w:lang w:val="ru-RU"/>
              </w:rPr>
              <w:t>о</w:t>
            </w:r>
            <w:r w:rsidRPr="00F61B9F">
              <w:rPr>
                <w:spacing w:val="-7"/>
                <w:sz w:val="20"/>
                <w:szCs w:val="20"/>
                <w:lang w:val="ru-RU"/>
              </w:rPr>
              <w:t xml:space="preserve"> </w:t>
            </w:r>
            <w:r w:rsidRPr="00F61B9F">
              <w:rPr>
                <w:sz w:val="20"/>
                <w:szCs w:val="20"/>
                <w:lang w:val="ru-RU"/>
              </w:rPr>
              <w:t>квалификации</w:t>
            </w:r>
            <w:r w:rsidRPr="00F61B9F">
              <w:rPr>
                <w:spacing w:val="-8"/>
                <w:sz w:val="20"/>
                <w:szCs w:val="20"/>
                <w:lang w:val="ru-RU"/>
              </w:rPr>
              <w:t xml:space="preserve"> </w:t>
            </w:r>
            <w:r w:rsidRPr="00F61B9F">
              <w:rPr>
                <w:sz w:val="20"/>
                <w:szCs w:val="20"/>
                <w:lang w:val="ru-RU"/>
              </w:rPr>
              <w:t>работников,</w:t>
            </w:r>
            <w:r w:rsidRPr="00F61B9F">
              <w:rPr>
                <w:spacing w:val="-9"/>
                <w:sz w:val="20"/>
                <w:szCs w:val="20"/>
                <w:lang w:val="ru-RU"/>
              </w:rPr>
              <w:t xml:space="preserve"> </w:t>
            </w:r>
            <w:r w:rsidRPr="00F61B9F">
              <w:rPr>
                <w:sz w:val="20"/>
                <w:szCs w:val="20"/>
                <w:lang w:val="ru-RU"/>
              </w:rPr>
              <w:t>о</w:t>
            </w:r>
            <w:r w:rsidRPr="00F61B9F">
              <w:rPr>
                <w:spacing w:val="-7"/>
                <w:sz w:val="20"/>
                <w:szCs w:val="20"/>
                <w:lang w:val="ru-RU"/>
              </w:rPr>
              <w:t xml:space="preserve"> </w:t>
            </w:r>
            <w:r w:rsidRPr="00F61B9F">
              <w:rPr>
                <w:sz w:val="20"/>
                <w:szCs w:val="20"/>
                <w:lang w:val="ru-RU"/>
              </w:rPr>
              <w:t>мероприятиях</w:t>
            </w:r>
            <w:r w:rsidRPr="00F61B9F">
              <w:rPr>
                <w:spacing w:val="-10"/>
                <w:sz w:val="20"/>
                <w:szCs w:val="20"/>
                <w:lang w:val="ru-RU"/>
              </w:rPr>
              <w:t xml:space="preserve"> </w:t>
            </w:r>
            <w:r w:rsidRPr="00F61B9F">
              <w:rPr>
                <w:sz w:val="20"/>
                <w:szCs w:val="20"/>
                <w:lang w:val="ru-RU"/>
              </w:rPr>
              <w:t>по</w:t>
            </w:r>
            <w:r w:rsidRPr="00F61B9F">
              <w:rPr>
                <w:spacing w:val="-6"/>
                <w:sz w:val="20"/>
                <w:szCs w:val="20"/>
                <w:lang w:val="ru-RU"/>
              </w:rPr>
              <w:t xml:space="preserve"> </w:t>
            </w:r>
            <w:r w:rsidRPr="00F61B9F">
              <w:rPr>
                <w:sz w:val="20"/>
                <w:szCs w:val="20"/>
                <w:lang w:val="ru-RU"/>
              </w:rPr>
              <w:t>повышению</w:t>
            </w:r>
            <w:r w:rsidRPr="00F61B9F">
              <w:rPr>
                <w:spacing w:val="-7"/>
                <w:sz w:val="20"/>
                <w:szCs w:val="20"/>
                <w:lang w:val="ru-RU"/>
              </w:rPr>
              <w:t xml:space="preserve"> </w:t>
            </w:r>
            <w:r w:rsidRPr="00F61B9F">
              <w:rPr>
                <w:sz w:val="20"/>
                <w:szCs w:val="20"/>
                <w:lang w:val="ru-RU"/>
              </w:rPr>
              <w:t>их</w:t>
            </w:r>
            <w:r w:rsidRPr="00F61B9F">
              <w:rPr>
                <w:spacing w:val="-10"/>
                <w:sz w:val="20"/>
                <w:szCs w:val="20"/>
                <w:lang w:val="ru-RU"/>
              </w:rPr>
              <w:t xml:space="preserve"> </w:t>
            </w:r>
            <w:r w:rsidRPr="00F61B9F">
              <w:rPr>
                <w:sz w:val="20"/>
                <w:szCs w:val="20"/>
                <w:lang w:val="ru-RU"/>
              </w:rPr>
              <w:t>квалификации</w:t>
            </w:r>
          </w:p>
        </w:tc>
        <w:tc>
          <w:tcPr>
            <w:tcW w:w="10785" w:type="dxa"/>
          </w:tcPr>
          <w:p w:rsidR="003A2A39" w:rsidRPr="00F61B9F" w:rsidRDefault="003A2A39" w:rsidP="00D12380">
            <w:pPr>
              <w:pStyle w:val="TableParagraph"/>
              <w:ind w:left="57" w:right="113" w:firstLine="358"/>
              <w:jc w:val="both"/>
              <w:rPr>
                <w:sz w:val="20"/>
                <w:szCs w:val="20"/>
                <w:lang w:val="ru-RU"/>
              </w:rPr>
            </w:pPr>
            <w:r w:rsidRPr="00F61B9F">
              <w:rPr>
                <w:color w:val="000000" w:themeColor="text1"/>
                <w:sz w:val="20"/>
                <w:szCs w:val="20"/>
                <w:lang w:val="ru-RU"/>
              </w:rPr>
              <w:t xml:space="preserve">Количество инспекторов, прошедших в отчетный период программы профессиональной переподготовки или повышение квалификации – </w:t>
            </w:r>
            <w:r w:rsidR="00D12380">
              <w:rPr>
                <w:color w:val="000000" w:themeColor="text1"/>
                <w:sz w:val="20"/>
                <w:szCs w:val="20"/>
                <w:lang w:val="ru-RU"/>
              </w:rPr>
              <w:t>467</w:t>
            </w:r>
            <w:r w:rsidRPr="00F61B9F">
              <w:rPr>
                <w:color w:val="000000" w:themeColor="text1"/>
                <w:sz w:val="20"/>
                <w:szCs w:val="20"/>
                <w:lang w:val="ru-RU"/>
              </w:rPr>
              <w:t xml:space="preserve"> чел.</w:t>
            </w:r>
          </w:p>
        </w:tc>
      </w:tr>
      <w:tr w:rsidR="003A2A39" w:rsidRPr="00F61B9F" w:rsidTr="008B1D94">
        <w:trPr>
          <w:trHeight w:val="984"/>
          <w:jc w:val="center"/>
        </w:trPr>
        <w:tc>
          <w:tcPr>
            <w:tcW w:w="549" w:type="dxa"/>
            <w:shd w:val="clear" w:color="auto" w:fill="BCD7EE"/>
            <w:vAlign w:val="center"/>
          </w:tcPr>
          <w:p w:rsidR="003A2A39" w:rsidRPr="00F61B9F" w:rsidRDefault="003A2A39" w:rsidP="001946A4">
            <w:pPr>
              <w:pStyle w:val="TableParagraph"/>
              <w:spacing w:before="100" w:beforeAutospacing="1" w:after="100" w:afterAutospacing="1"/>
              <w:jc w:val="center"/>
              <w:rPr>
                <w:b/>
                <w:sz w:val="20"/>
                <w:szCs w:val="20"/>
              </w:rPr>
            </w:pPr>
            <w:r w:rsidRPr="00F61B9F">
              <w:rPr>
                <w:b/>
                <w:sz w:val="20"/>
                <w:szCs w:val="20"/>
              </w:rPr>
              <w:t>53</w:t>
            </w:r>
          </w:p>
        </w:tc>
        <w:tc>
          <w:tcPr>
            <w:tcW w:w="3704" w:type="dxa"/>
            <w:shd w:val="clear" w:color="auto" w:fill="BCD7EE"/>
          </w:tcPr>
          <w:p w:rsidR="003A2A39" w:rsidRPr="00F61B9F" w:rsidRDefault="003A2A39" w:rsidP="009C308F">
            <w:pPr>
              <w:pStyle w:val="TableParagraph"/>
              <w:spacing w:before="100" w:beforeAutospacing="1" w:after="100" w:afterAutospacing="1"/>
              <w:ind w:left="71" w:right="119"/>
              <w:jc w:val="both"/>
              <w:rPr>
                <w:sz w:val="20"/>
                <w:szCs w:val="20"/>
                <w:lang w:val="ru-RU"/>
              </w:rPr>
            </w:pPr>
            <w:r w:rsidRPr="00F61B9F">
              <w:rPr>
                <w:sz w:val="20"/>
                <w:szCs w:val="20"/>
                <w:lang w:val="ru-RU"/>
              </w:rPr>
              <w:t>данные</w:t>
            </w:r>
            <w:r w:rsidRPr="00F61B9F">
              <w:rPr>
                <w:spacing w:val="-6"/>
                <w:sz w:val="20"/>
                <w:szCs w:val="20"/>
                <w:lang w:val="ru-RU"/>
              </w:rPr>
              <w:t xml:space="preserve"> </w:t>
            </w:r>
            <w:r w:rsidRPr="00F61B9F">
              <w:rPr>
                <w:sz w:val="20"/>
                <w:szCs w:val="20"/>
                <w:lang w:val="ru-RU"/>
              </w:rPr>
              <w:t>о</w:t>
            </w:r>
            <w:r w:rsidRPr="00F61B9F">
              <w:rPr>
                <w:spacing w:val="-5"/>
                <w:sz w:val="20"/>
                <w:szCs w:val="20"/>
                <w:lang w:val="ru-RU"/>
              </w:rPr>
              <w:t xml:space="preserve"> </w:t>
            </w:r>
            <w:r w:rsidRPr="00F61B9F">
              <w:rPr>
                <w:sz w:val="20"/>
                <w:szCs w:val="20"/>
                <w:lang w:val="ru-RU"/>
              </w:rPr>
              <w:t>средней</w:t>
            </w:r>
            <w:r w:rsidRPr="00F61B9F">
              <w:rPr>
                <w:spacing w:val="-7"/>
                <w:sz w:val="20"/>
                <w:szCs w:val="20"/>
                <w:lang w:val="ru-RU"/>
              </w:rPr>
              <w:t xml:space="preserve"> </w:t>
            </w:r>
            <w:r w:rsidRPr="00F61B9F">
              <w:rPr>
                <w:sz w:val="20"/>
                <w:szCs w:val="20"/>
                <w:lang w:val="ru-RU"/>
              </w:rPr>
              <w:t>нагрузке</w:t>
            </w:r>
            <w:r w:rsidRPr="00F61B9F">
              <w:rPr>
                <w:spacing w:val="-6"/>
                <w:sz w:val="20"/>
                <w:szCs w:val="20"/>
                <w:lang w:val="ru-RU"/>
              </w:rPr>
              <w:t xml:space="preserve"> </w:t>
            </w:r>
            <w:r w:rsidRPr="00F61B9F">
              <w:rPr>
                <w:sz w:val="20"/>
                <w:szCs w:val="20"/>
                <w:lang w:val="ru-RU"/>
              </w:rPr>
              <w:t>на</w:t>
            </w:r>
            <w:r w:rsidRPr="00F61B9F">
              <w:rPr>
                <w:spacing w:val="-10"/>
                <w:sz w:val="20"/>
                <w:szCs w:val="20"/>
                <w:lang w:val="ru-RU"/>
              </w:rPr>
              <w:t xml:space="preserve"> </w:t>
            </w:r>
            <w:r w:rsidRPr="00F61B9F">
              <w:rPr>
                <w:sz w:val="20"/>
                <w:szCs w:val="20"/>
                <w:lang w:val="ru-RU"/>
              </w:rPr>
              <w:t>1</w:t>
            </w:r>
            <w:r w:rsidRPr="00F61B9F">
              <w:rPr>
                <w:spacing w:val="-5"/>
                <w:sz w:val="20"/>
                <w:szCs w:val="20"/>
                <w:lang w:val="ru-RU"/>
              </w:rPr>
              <w:t xml:space="preserve"> </w:t>
            </w:r>
            <w:r w:rsidRPr="00F61B9F">
              <w:rPr>
                <w:sz w:val="20"/>
                <w:szCs w:val="20"/>
                <w:lang w:val="ru-RU"/>
              </w:rPr>
              <w:t>работника</w:t>
            </w:r>
            <w:r w:rsidRPr="00F61B9F">
              <w:rPr>
                <w:spacing w:val="-9"/>
                <w:sz w:val="20"/>
                <w:szCs w:val="20"/>
                <w:lang w:val="ru-RU"/>
              </w:rPr>
              <w:t xml:space="preserve"> </w:t>
            </w:r>
            <w:r w:rsidRPr="00F61B9F">
              <w:rPr>
                <w:sz w:val="20"/>
                <w:szCs w:val="20"/>
                <w:lang w:val="ru-RU"/>
              </w:rPr>
              <w:t>по</w:t>
            </w:r>
            <w:r w:rsidRPr="00F61B9F">
              <w:rPr>
                <w:spacing w:val="-5"/>
                <w:sz w:val="20"/>
                <w:szCs w:val="20"/>
                <w:lang w:val="ru-RU"/>
              </w:rPr>
              <w:t xml:space="preserve"> </w:t>
            </w:r>
            <w:r w:rsidRPr="00F61B9F">
              <w:rPr>
                <w:sz w:val="20"/>
                <w:szCs w:val="20"/>
                <w:lang w:val="ru-RU"/>
              </w:rPr>
              <w:t>фактически</w:t>
            </w:r>
            <w:r w:rsidRPr="00F61B9F">
              <w:rPr>
                <w:spacing w:val="-7"/>
                <w:sz w:val="20"/>
                <w:szCs w:val="20"/>
                <w:lang w:val="ru-RU"/>
              </w:rPr>
              <w:t xml:space="preserve"> </w:t>
            </w:r>
            <w:r w:rsidRPr="00F61B9F">
              <w:rPr>
                <w:sz w:val="20"/>
                <w:szCs w:val="20"/>
                <w:lang w:val="ru-RU"/>
              </w:rPr>
              <w:t>выполненному</w:t>
            </w:r>
            <w:r w:rsidRPr="00F61B9F">
              <w:rPr>
                <w:spacing w:val="-12"/>
                <w:sz w:val="20"/>
                <w:szCs w:val="20"/>
                <w:lang w:val="ru-RU"/>
              </w:rPr>
              <w:t xml:space="preserve"> </w:t>
            </w:r>
            <w:r w:rsidRPr="00F61B9F">
              <w:rPr>
                <w:sz w:val="20"/>
                <w:szCs w:val="20"/>
                <w:lang w:val="ru-RU"/>
              </w:rPr>
              <w:t>в</w:t>
            </w:r>
            <w:r w:rsidRPr="00F61B9F">
              <w:rPr>
                <w:spacing w:val="-7"/>
                <w:sz w:val="20"/>
                <w:szCs w:val="20"/>
                <w:lang w:val="ru-RU"/>
              </w:rPr>
              <w:t xml:space="preserve"> </w:t>
            </w:r>
            <w:r w:rsidRPr="00F61B9F">
              <w:rPr>
                <w:sz w:val="20"/>
                <w:szCs w:val="20"/>
                <w:lang w:val="ru-RU"/>
              </w:rPr>
              <w:t>отчетный</w:t>
            </w:r>
            <w:r w:rsidRPr="00F61B9F">
              <w:rPr>
                <w:spacing w:val="-7"/>
                <w:sz w:val="20"/>
                <w:szCs w:val="20"/>
                <w:lang w:val="ru-RU"/>
              </w:rPr>
              <w:t xml:space="preserve"> </w:t>
            </w:r>
            <w:r w:rsidRPr="00F61B9F">
              <w:rPr>
                <w:sz w:val="20"/>
                <w:szCs w:val="20"/>
                <w:lang w:val="ru-RU"/>
              </w:rPr>
              <w:t xml:space="preserve">период </w:t>
            </w:r>
            <w:r w:rsidRPr="00F61B9F">
              <w:rPr>
                <w:spacing w:val="-1"/>
                <w:sz w:val="20"/>
                <w:szCs w:val="20"/>
                <w:lang w:val="ru-RU"/>
              </w:rPr>
              <w:t>объему</w:t>
            </w:r>
            <w:r w:rsidRPr="00F61B9F">
              <w:rPr>
                <w:spacing w:val="-12"/>
                <w:sz w:val="20"/>
                <w:szCs w:val="20"/>
                <w:lang w:val="ru-RU"/>
              </w:rPr>
              <w:t xml:space="preserve"> </w:t>
            </w:r>
            <w:r w:rsidRPr="00F61B9F">
              <w:rPr>
                <w:sz w:val="20"/>
                <w:szCs w:val="20"/>
                <w:lang w:val="ru-RU"/>
              </w:rPr>
              <w:t>функций</w:t>
            </w:r>
            <w:r w:rsidRPr="00F61B9F">
              <w:rPr>
                <w:spacing w:val="-6"/>
                <w:sz w:val="20"/>
                <w:szCs w:val="20"/>
                <w:lang w:val="ru-RU"/>
              </w:rPr>
              <w:t xml:space="preserve"> </w:t>
            </w:r>
            <w:r w:rsidRPr="00F61B9F">
              <w:rPr>
                <w:sz w:val="20"/>
                <w:szCs w:val="20"/>
                <w:lang w:val="ru-RU"/>
              </w:rPr>
              <w:t>по</w:t>
            </w:r>
            <w:r w:rsidRPr="00F61B9F">
              <w:rPr>
                <w:spacing w:val="-3"/>
                <w:sz w:val="20"/>
                <w:szCs w:val="20"/>
                <w:lang w:val="ru-RU"/>
              </w:rPr>
              <w:t xml:space="preserve"> </w:t>
            </w:r>
            <w:r w:rsidRPr="00F61B9F">
              <w:rPr>
                <w:sz w:val="20"/>
                <w:szCs w:val="20"/>
                <w:lang w:val="ru-RU"/>
              </w:rPr>
              <w:t>контролю</w:t>
            </w:r>
          </w:p>
        </w:tc>
        <w:tc>
          <w:tcPr>
            <w:tcW w:w="10785" w:type="dxa"/>
          </w:tcPr>
          <w:p w:rsidR="003A2A39" w:rsidRPr="00F61B9F" w:rsidRDefault="003A2A39" w:rsidP="00E624DB">
            <w:pPr>
              <w:widowControl/>
              <w:autoSpaceDE/>
              <w:autoSpaceDN/>
              <w:ind w:left="57" w:right="113" w:firstLine="358"/>
              <w:rPr>
                <w:sz w:val="20"/>
                <w:szCs w:val="20"/>
                <w:lang w:val="ru-RU"/>
              </w:rPr>
            </w:pPr>
            <w:r w:rsidRPr="00F61B9F">
              <w:rPr>
                <w:sz w:val="20"/>
                <w:szCs w:val="20"/>
                <w:lang w:val="ru-RU"/>
              </w:rPr>
              <w:t xml:space="preserve">Проведено проверок в отношении юридических лиц, индивидуальных предпринимателей: </w:t>
            </w:r>
            <w:r w:rsidR="00333155">
              <w:rPr>
                <w:sz w:val="20"/>
                <w:szCs w:val="20"/>
                <w:lang w:val="ru-RU"/>
              </w:rPr>
              <w:t>0,27</w:t>
            </w:r>
          </w:p>
          <w:p w:rsidR="003A2A39" w:rsidRPr="00F61B9F" w:rsidRDefault="003A2A39" w:rsidP="00E624DB">
            <w:pPr>
              <w:widowControl/>
              <w:autoSpaceDE/>
              <w:autoSpaceDN/>
              <w:ind w:left="57" w:right="113" w:firstLine="358"/>
              <w:rPr>
                <w:sz w:val="20"/>
                <w:szCs w:val="20"/>
                <w:lang w:val="ru-RU"/>
              </w:rPr>
            </w:pPr>
            <w:r w:rsidRPr="00F61B9F">
              <w:rPr>
                <w:sz w:val="20"/>
                <w:szCs w:val="20"/>
                <w:lang w:val="ru-RU" w:eastAsia="ru-RU"/>
              </w:rPr>
              <w:t>Проведено выездных проверок: 0,</w:t>
            </w:r>
            <w:r w:rsidR="009C4DA0">
              <w:rPr>
                <w:sz w:val="20"/>
                <w:szCs w:val="20"/>
                <w:lang w:val="ru-RU" w:eastAsia="ru-RU"/>
              </w:rPr>
              <w:t>0</w:t>
            </w:r>
            <w:r w:rsidR="00503E7D">
              <w:rPr>
                <w:sz w:val="20"/>
                <w:szCs w:val="20"/>
                <w:lang w:val="ru-RU" w:eastAsia="ru-RU"/>
              </w:rPr>
              <w:t>3</w:t>
            </w:r>
          </w:p>
          <w:p w:rsidR="003A2A39" w:rsidRPr="00F61B9F" w:rsidRDefault="003A2A39" w:rsidP="009C4DA0">
            <w:pPr>
              <w:widowControl/>
              <w:autoSpaceDE/>
              <w:autoSpaceDN/>
              <w:ind w:left="57" w:right="113" w:firstLine="358"/>
              <w:rPr>
                <w:sz w:val="20"/>
                <w:szCs w:val="20"/>
                <w:lang w:val="ru-RU"/>
              </w:rPr>
            </w:pPr>
            <w:r w:rsidRPr="00F61B9F">
              <w:rPr>
                <w:sz w:val="20"/>
                <w:szCs w:val="20"/>
                <w:lang w:val="ru-RU"/>
              </w:rPr>
              <w:t>Выявлено правонарушений по результатам проведения проверок -</w:t>
            </w:r>
            <w:r w:rsidR="009C4DA0">
              <w:rPr>
                <w:sz w:val="20"/>
                <w:szCs w:val="20"/>
                <w:lang w:val="ru-RU"/>
              </w:rPr>
              <w:t>0,004</w:t>
            </w:r>
            <w:r w:rsidRPr="00F61B9F">
              <w:rPr>
                <w:sz w:val="20"/>
                <w:szCs w:val="20"/>
                <w:lang w:val="ru-RU"/>
              </w:rPr>
              <w:t xml:space="preserve">, </w:t>
            </w:r>
          </w:p>
          <w:p w:rsidR="003A2A39" w:rsidRPr="00F61B9F" w:rsidRDefault="003A2A39" w:rsidP="00D42676">
            <w:pPr>
              <w:widowControl/>
              <w:autoSpaceDE/>
              <w:autoSpaceDN/>
              <w:ind w:left="57" w:right="113" w:firstLine="358"/>
              <w:rPr>
                <w:sz w:val="20"/>
                <w:szCs w:val="20"/>
                <w:lang w:val="ru-RU"/>
              </w:rPr>
            </w:pPr>
          </w:p>
        </w:tc>
      </w:tr>
      <w:tr w:rsidR="003A2A39" w:rsidRPr="00F61B9F" w:rsidTr="004F1F20">
        <w:trPr>
          <w:trHeight w:val="704"/>
          <w:jc w:val="center"/>
        </w:trPr>
        <w:tc>
          <w:tcPr>
            <w:tcW w:w="549" w:type="dxa"/>
            <w:shd w:val="clear" w:color="auto" w:fill="BCD7EE"/>
            <w:vAlign w:val="center"/>
          </w:tcPr>
          <w:p w:rsidR="003A2A39" w:rsidRPr="00F61B9F" w:rsidRDefault="003A2A39" w:rsidP="00D42676">
            <w:pPr>
              <w:pStyle w:val="TableParagraph"/>
              <w:spacing w:before="100" w:beforeAutospacing="1" w:after="100" w:afterAutospacing="1"/>
              <w:jc w:val="center"/>
              <w:rPr>
                <w:b/>
                <w:sz w:val="20"/>
                <w:szCs w:val="20"/>
              </w:rPr>
            </w:pPr>
            <w:r w:rsidRPr="00F61B9F">
              <w:rPr>
                <w:b/>
                <w:sz w:val="20"/>
                <w:szCs w:val="20"/>
              </w:rPr>
              <w:t>54</w:t>
            </w:r>
          </w:p>
        </w:tc>
        <w:tc>
          <w:tcPr>
            <w:tcW w:w="3704" w:type="dxa"/>
            <w:shd w:val="clear" w:color="auto" w:fill="BCD7EE"/>
          </w:tcPr>
          <w:p w:rsidR="003A2A39" w:rsidRPr="00F61B9F" w:rsidRDefault="003A2A39" w:rsidP="00D42676">
            <w:pPr>
              <w:pStyle w:val="TableParagraph"/>
              <w:spacing w:before="100" w:beforeAutospacing="1" w:after="100" w:afterAutospacing="1"/>
              <w:ind w:left="71" w:right="119"/>
              <w:jc w:val="both"/>
              <w:rPr>
                <w:sz w:val="20"/>
                <w:szCs w:val="20"/>
                <w:lang w:val="ru-RU"/>
              </w:rPr>
            </w:pPr>
            <w:r w:rsidRPr="00F61B9F">
              <w:rPr>
                <w:spacing w:val="-1"/>
                <w:sz w:val="20"/>
                <w:szCs w:val="20"/>
                <w:lang w:val="ru-RU"/>
              </w:rPr>
              <w:t>численность</w:t>
            </w:r>
            <w:r w:rsidRPr="00F61B9F">
              <w:rPr>
                <w:spacing w:val="-11"/>
                <w:sz w:val="20"/>
                <w:szCs w:val="20"/>
                <w:lang w:val="ru-RU"/>
              </w:rPr>
              <w:t xml:space="preserve"> </w:t>
            </w:r>
            <w:r w:rsidRPr="00F61B9F">
              <w:rPr>
                <w:spacing w:val="-1"/>
                <w:sz w:val="20"/>
                <w:szCs w:val="20"/>
                <w:lang w:val="ru-RU"/>
              </w:rPr>
              <w:t>экспертов,</w:t>
            </w:r>
            <w:r w:rsidRPr="00F61B9F">
              <w:rPr>
                <w:spacing w:val="-10"/>
                <w:sz w:val="20"/>
                <w:szCs w:val="20"/>
                <w:lang w:val="ru-RU"/>
              </w:rPr>
              <w:t xml:space="preserve"> </w:t>
            </w:r>
            <w:r w:rsidRPr="00F61B9F">
              <w:rPr>
                <w:sz w:val="20"/>
                <w:szCs w:val="20"/>
                <w:lang w:val="ru-RU"/>
              </w:rPr>
              <w:t>специалистов</w:t>
            </w:r>
            <w:r w:rsidRPr="00F61B9F">
              <w:rPr>
                <w:spacing w:val="-10"/>
                <w:sz w:val="20"/>
                <w:szCs w:val="20"/>
                <w:lang w:val="ru-RU"/>
              </w:rPr>
              <w:t xml:space="preserve"> </w:t>
            </w:r>
            <w:r w:rsidRPr="00F61B9F">
              <w:rPr>
                <w:sz w:val="20"/>
                <w:szCs w:val="20"/>
                <w:lang w:val="ru-RU"/>
              </w:rPr>
              <w:t>и</w:t>
            </w:r>
            <w:r w:rsidRPr="00F61B9F">
              <w:rPr>
                <w:spacing w:val="-9"/>
                <w:sz w:val="20"/>
                <w:szCs w:val="20"/>
                <w:lang w:val="ru-RU"/>
              </w:rPr>
              <w:t xml:space="preserve"> </w:t>
            </w:r>
            <w:r w:rsidRPr="00F61B9F">
              <w:rPr>
                <w:sz w:val="20"/>
                <w:szCs w:val="20"/>
                <w:lang w:val="ru-RU"/>
              </w:rPr>
              <w:t>представителей</w:t>
            </w:r>
            <w:r w:rsidRPr="00F61B9F">
              <w:rPr>
                <w:spacing w:val="-9"/>
                <w:sz w:val="20"/>
                <w:szCs w:val="20"/>
                <w:lang w:val="ru-RU"/>
              </w:rPr>
              <w:t xml:space="preserve"> </w:t>
            </w:r>
            <w:r w:rsidRPr="00F61B9F">
              <w:rPr>
                <w:sz w:val="20"/>
                <w:szCs w:val="20"/>
                <w:lang w:val="ru-RU"/>
              </w:rPr>
              <w:t>экспертных</w:t>
            </w:r>
            <w:r w:rsidRPr="00F61B9F">
              <w:rPr>
                <w:spacing w:val="-11"/>
                <w:sz w:val="20"/>
                <w:szCs w:val="20"/>
                <w:lang w:val="ru-RU"/>
              </w:rPr>
              <w:t xml:space="preserve"> </w:t>
            </w:r>
            <w:r w:rsidRPr="00F61B9F">
              <w:rPr>
                <w:sz w:val="20"/>
                <w:szCs w:val="20"/>
                <w:lang w:val="ru-RU"/>
              </w:rPr>
              <w:t>организаций,</w:t>
            </w:r>
            <w:r w:rsidRPr="00F61B9F">
              <w:rPr>
                <w:spacing w:val="-10"/>
                <w:sz w:val="20"/>
                <w:szCs w:val="20"/>
                <w:lang w:val="ru-RU"/>
              </w:rPr>
              <w:t xml:space="preserve"> </w:t>
            </w:r>
            <w:r w:rsidRPr="00F61B9F">
              <w:rPr>
                <w:sz w:val="20"/>
                <w:szCs w:val="20"/>
                <w:lang w:val="ru-RU"/>
              </w:rPr>
              <w:t>привлеченных</w:t>
            </w:r>
            <w:r w:rsidRPr="00F61B9F">
              <w:rPr>
                <w:spacing w:val="-47"/>
                <w:sz w:val="20"/>
                <w:szCs w:val="20"/>
                <w:lang w:val="ru-RU"/>
              </w:rPr>
              <w:t xml:space="preserve"> </w:t>
            </w:r>
            <w:r w:rsidRPr="00F61B9F">
              <w:rPr>
                <w:sz w:val="20"/>
                <w:szCs w:val="20"/>
                <w:lang w:val="ru-RU"/>
              </w:rPr>
              <w:t>при</w:t>
            </w:r>
            <w:r w:rsidRPr="00F61B9F">
              <w:rPr>
                <w:spacing w:val="-6"/>
                <w:sz w:val="20"/>
                <w:szCs w:val="20"/>
                <w:lang w:val="ru-RU"/>
              </w:rPr>
              <w:t xml:space="preserve"> </w:t>
            </w:r>
            <w:r w:rsidRPr="00F61B9F">
              <w:rPr>
                <w:sz w:val="20"/>
                <w:szCs w:val="20"/>
                <w:lang w:val="ru-RU"/>
              </w:rPr>
              <w:t>осуществлении</w:t>
            </w:r>
            <w:r w:rsidRPr="00F61B9F">
              <w:rPr>
                <w:spacing w:val="-5"/>
                <w:sz w:val="20"/>
                <w:szCs w:val="20"/>
                <w:lang w:val="ru-RU"/>
              </w:rPr>
              <w:t xml:space="preserve"> </w:t>
            </w:r>
            <w:r w:rsidRPr="00F61B9F">
              <w:rPr>
                <w:sz w:val="20"/>
                <w:szCs w:val="20"/>
                <w:lang w:val="ru-RU"/>
              </w:rPr>
              <w:t>государственного</w:t>
            </w:r>
            <w:r w:rsidRPr="00F61B9F">
              <w:rPr>
                <w:spacing w:val="-3"/>
                <w:sz w:val="20"/>
                <w:szCs w:val="20"/>
                <w:lang w:val="ru-RU"/>
              </w:rPr>
              <w:t xml:space="preserve"> </w:t>
            </w:r>
            <w:r w:rsidRPr="00F61B9F">
              <w:rPr>
                <w:sz w:val="20"/>
                <w:szCs w:val="20"/>
                <w:lang w:val="ru-RU"/>
              </w:rPr>
              <w:lastRenderedPageBreak/>
              <w:t>контроля</w:t>
            </w:r>
            <w:r w:rsidRPr="00F61B9F">
              <w:rPr>
                <w:spacing w:val="-3"/>
                <w:sz w:val="20"/>
                <w:szCs w:val="20"/>
                <w:lang w:val="ru-RU"/>
              </w:rPr>
              <w:t xml:space="preserve"> </w:t>
            </w:r>
            <w:r w:rsidRPr="00F61B9F">
              <w:rPr>
                <w:sz w:val="20"/>
                <w:szCs w:val="20"/>
                <w:lang w:val="ru-RU"/>
              </w:rPr>
              <w:t>(надзора),</w:t>
            </w:r>
            <w:r w:rsidRPr="00F61B9F">
              <w:rPr>
                <w:spacing w:val="-7"/>
                <w:sz w:val="20"/>
                <w:szCs w:val="20"/>
                <w:lang w:val="ru-RU"/>
              </w:rPr>
              <w:t xml:space="preserve"> </w:t>
            </w:r>
            <w:r w:rsidRPr="00F61B9F">
              <w:rPr>
                <w:sz w:val="20"/>
                <w:szCs w:val="20"/>
                <w:lang w:val="ru-RU"/>
              </w:rPr>
              <w:t>муниципального</w:t>
            </w:r>
            <w:r w:rsidRPr="00F61B9F">
              <w:rPr>
                <w:spacing w:val="-3"/>
                <w:sz w:val="20"/>
                <w:szCs w:val="20"/>
                <w:lang w:val="ru-RU"/>
              </w:rPr>
              <w:t xml:space="preserve"> </w:t>
            </w:r>
            <w:r w:rsidRPr="00F61B9F">
              <w:rPr>
                <w:sz w:val="20"/>
                <w:szCs w:val="20"/>
                <w:lang w:val="ru-RU"/>
              </w:rPr>
              <w:t>контроля</w:t>
            </w:r>
          </w:p>
        </w:tc>
        <w:tc>
          <w:tcPr>
            <w:tcW w:w="10785" w:type="dxa"/>
          </w:tcPr>
          <w:p w:rsidR="003A2A39" w:rsidRPr="00F61B9F" w:rsidRDefault="003A2A39" w:rsidP="00D42676">
            <w:pPr>
              <w:pStyle w:val="TableParagraph"/>
              <w:ind w:left="57" w:right="113" w:firstLine="415"/>
              <w:jc w:val="both"/>
              <w:rPr>
                <w:sz w:val="20"/>
                <w:szCs w:val="20"/>
                <w:lang w:val="ru-RU"/>
              </w:rPr>
            </w:pPr>
            <w:r w:rsidRPr="00F61B9F">
              <w:rPr>
                <w:sz w:val="20"/>
                <w:szCs w:val="20"/>
                <w:lang w:val="ru-RU"/>
              </w:rPr>
              <w:lastRenderedPageBreak/>
              <w:t>Сведения по привлечению экспертных организаций, экспертов, специалистов, обладающих специальными знаниями за 2 полугодие 2021 год.</w:t>
            </w:r>
          </w:p>
          <w:p w:rsidR="003A2A39" w:rsidRPr="00F61B9F" w:rsidRDefault="003A2A39" w:rsidP="00D42676">
            <w:pPr>
              <w:pStyle w:val="TableParagraph"/>
              <w:ind w:left="57" w:right="113" w:firstLine="415"/>
              <w:jc w:val="both"/>
              <w:rPr>
                <w:sz w:val="20"/>
                <w:szCs w:val="20"/>
                <w:lang w:val="ru-RU"/>
              </w:rPr>
            </w:pPr>
            <w:r w:rsidRPr="00F61B9F">
              <w:rPr>
                <w:sz w:val="20"/>
                <w:szCs w:val="20"/>
                <w:lang w:val="ru-RU"/>
              </w:rPr>
              <w:t>Привлечено к проведению КНМ представителей экспертных организаций – 0 чел.</w:t>
            </w:r>
          </w:p>
          <w:p w:rsidR="003A2A39" w:rsidRPr="00F61B9F" w:rsidRDefault="003A2A39" w:rsidP="00D42676">
            <w:pPr>
              <w:pStyle w:val="TableParagraph"/>
              <w:ind w:left="57" w:right="113" w:firstLine="415"/>
              <w:jc w:val="both"/>
              <w:rPr>
                <w:sz w:val="20"/>
                <w:szCs w:val="20"/>
                <w:lang w:val="ru-RU"/>
              </w:rPr>
            </w:pPr>
            <w:r w:rsidRPr="00F61B9F">
              <w:rPr>
                <w:sz w:val="20"/>
                <w:szCs w:val="20"/>
                <w:lang w:val="ru-RU"/>
              </w:rPr>
              <w:t xml:space="preserve">Привлечено к проведению КНМ экспертов, обладающих специальными знаниями и навыками – </w:t>
            </w:r>
            <w:r w:rsidR="009C4DA0">
              <w:rPr>
                <w:sz w:val="20"/>
                <w:szCs w:val="20"/>
                <w:lang w:val="ru-RU"/>
              </w:rPr>
              <w:t>0</w:t>
            </w:r>
            <w:r w:rsidRPr="00F61B9F">
              <w:rPr>
                <w:sz w:val="20"/>
                <w:szCs w:val="20"/>
                <w:lang w:val="ru-RU"/>
              </w:rPr>
              <w:t xml:space="preserve"> чел.</w:t>
            </w:r>
          </w:p>
          <w:p w:rsidR="003A2A39" w:rsidRPr="00F61B9F" w:rsidRDefault="003A2A39" w:rsidP="009C4DA0">
            <w:pPr>
              <w:pStyle w:val="TableParagraph"/>
              <w:ind w:left="57" w:right="113" w:firstLine="415"/>
              <w:jc w:val="both"/>
              <w:rPr>
                <w:sz w:val="20"/>
                <w:szCs w:val="20"/>
                <w:lang w:val="ru-RU"/>
              </w:rPr>
            </w:pPr>
            <w:r w:rsidRPr="00F61B9F">
              <w:rPr>
                <w:sz w:val="20"/>
                <w:szCs w:val="20"/>
                <w:lang w:val="ru-RU"/>
              </w:rPr>
              <w:lastRenderedPageBreak/>
              <w:t xml:space="preserve">Привлечено к проведению КНМ специалистов, обладающих специальными знаниями и навыками – </w:t>
            </w:r>
            <w:r w:rsidR="009C4DA0">
              <w:rPr>
                <w:sz w:val="20"/>
                <w:szCs w:val="20"/>
                <w:lang w:val="ru-RU"/>
              </w:rPr>
              <w:t>0</w:t>
            </w:r>
            <w:r w:rsidRPr="00F61B9F">
              <w:rPr>
                <w:sz w:val="20"/>
                <w:szCs w:val="20"/>
                <w:lang w:val="ru-RU"/>
              </w:rPr>
              <w:t xml:space="preserve"> чел.</w:t>
            </w:r>
          </w:p>
        </w:tc>
      </w:tr>
    </w:tbl>
    <w:p w:rsidR="001946A4" w:rsidRPr="00F61B9F" w:rsidRDefault="001946A4">
      <w:pPr>
        <w:rPr>
          <w:sz w:val="20"/>
          <w:szCs w:val="20"/>
        </w:rPr>
      </w:pPr>
    </w:p>
    <w:tbl>
      <w:tblPr>
        <w:tblStyle w:val="TableNormal"/>
        <w:tblW w:w="1503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49"/>
        <w:gridCol w:w="3704"/>
        <w:gridCol w:w="10785"/>
      </w:tblGrid>
      <w:tr w:rsidR="001946A4" w:rsidRPr="00F61B9F" w:rsidTr="0091480A">
        <w:trPr>
          <w:trHeight w:val="262"/>
          <w:jc w:val="center"/>
        </w:trPr>
        <w:tc>
          <w:tcPr>
            <w:tcW w:w="549" w:type="dxa"/>
            <w:shd w:val="clear" w:color="auto" w:fill="BCD7EE"/>
          </w:tcPr>
          <w:p w:rsidR="001946A4" w:rsidRPr="00F61B9F" w:rsidRDefault="001946A4" w:rsidP="001946A4">
            <w:pPr>
              <w:pStyle w:val="TableParagraph"/>
              <w:spacing w:before="19" w:line="226" w:lineRule="exact"/>
              <w:ind w:left="52" w:right="33"/>
              <w:jc w:val="center"/>
              <w:rPr>
                <w:b/>
                <w:sz w:val="20"/>
                <w:szCs w:val="20"/>
              </w:rPr>
            </w:pPr>
            <w:r w:rsidRPr="00F61B9F">
              <w:rPr>
                <w:b/>
                <w:sz w:val="20"/>
                <w:szCs w:val="20"/>
              </w:rPr>
              <w:t>VI</w:t>
            </w:r>
          </w:p>
        </w:tc>
        <w:tc>
          <w:tcPr>
            <w:tcW w:w="14489" w:type="dxa"/>
            <w:gridSpan w:val="2"/>
            <w:shd w:val="clear" w:color="auto" w:fill="BCD7EE"/>
          </w:tcPr>
          <w:p w:rsidR="001946A4" w:rsidRPr="00F61B9F" w:rsidRDefault="001946A4" w:rsidP="001946A4">
            <w:pPr>
              <w:pStyle w:val="TableParagraph"/>
              <w:spacing w:before="10"/>
              <w:ind w:left="1879" w:right="1879"/>
              <w:jc w:val="center"/>
              <w:rPr>
                <w:b/>
                <w:sz w:val="20"/>
                <w:szCs w:val="20"/>
                <w:lang w:val="ru-RU"/>
              </w:rPr>
            </w:pPr>
            <w:r w:rsidRPr="00F61B9F">
              <w:rPr>
                <w:b/>
                <w:sz w:val="20"/>
                <w:szCs w:val="20"/>
                <w:lang w:val="ru-RU"/>
              </w:rPr>
              <w:t>Выводы</w:t>
            </w:r>
            <w:r w:rsidRPr="00F61B9F">
              <w:rPr>
                <w:b/>
                <w:spacing w:val="-9"/>
                <w:sz w:val="20"/>
                <w:szCs w:val="20"/>
                <w:lang w:val="ru-RU"/>
              </w:rPr>
              <w:t xml:space="preserve"> </w:t>
            </w:r>
            <w:r w:rsidRPr="00F61B9F">
              <w:rPr>
                <w:b/>
                <w:sz w:val="20"/>
                <w:szCs w:val="20"/>
                <w:lang w:val="ru-RU"/>
              </w:rPr>
              <w:t>и</w:t>
            </w:r>
            <w:r w:rsidRPr="00F61B9F">
              <w:rPr>
                <w:b/>
                <w:spacing w:val="-8"/>
                <w:sz w:val="20"/>
                <w:szCs w:val="20"/>
                <w:lang w:val="ru-RU"/>
              </w:rPr>
              <w:t xml:space="preserve"> </w:t>
            </w:r>
            <w:r w:rsidRPr="00F61B9F">
              <w:rPr>
                <w:b/>
                <w:sz w:val="20"/>
                <w:szCs w:val="20"/>
                <w:lang w:val="ru-RU"/>
              </w:rPr>
              <w:t>предложения</w:t>
            </w:r>
            <w:r w:rsidRPr="00F61B9F">
              <w:rPr>
                <w:b/>
                <w:spacing w:val="-6"/>
                <w:sz w:val="20"/>
                <w:szCs w:val="20"/>
                <w:lang w:val="ru-RU"/>
              </w:rPr>
              <w:t xml:space="preserve"> </w:t>
            </w:r>
            <w:r w:rsidRPr="00F61B9F">
              <w:rPr>
                <w:b/>
                <w:sz w:val="20"/>
                <w:szCs w:val="20"/>
                <w:lang w:val="ru-RU"/>
              </w:rPr>
              <w:t>по</w:t>
            </w:r>
            <w:r w:rsidRPr="00F61B9F">
              <w:rPr>
                <w:b/>
                <w:spacing w:val="-6"/>
                <w:sz w:val="20"/>
                <w:szCs w:val="20"/>
                <w:lang w:val="ru-RU"/>
              </w:rPr>
              <w:t xml:space="preserve"> </w:t>
            </w:r>
            <w:r w:rsidRPr="00F61B9F">
              <w:rPr>
                <w:b/>
                <w:sz w:val="20"/>
                <w:szCs w:val="20"/>
                <w:lang w:val="ru-RU"/>
              </w:rPr>
              <w:t>итогам</w:t>
            </w:r>
            <w:r w:rsidRPr="00F61B9F">
              <w:rPr>
                <w:b/>
                <w:spacing w:val="-8"/>
                <w:sz w:val="20"/>
                <w:szCs w:val="20"/>
                <w:lang w:val="ru-RU"/>
              </w:rPr>
              <w:t xml:space="preserve"> </w:t>
            </w:r>
            <w:r w:rsidRPr="00F61B9F">
              <w:rPr>
                <w:b/>
                <w:sz w:val="20"/>
                <w:szCs w:val="20"/>
                <w:lang w:val="ru-RU"/>
              </w:rPr>
              <w:t>организации</w:t>
            </w:r>
            <w:r w:rsidRPr="00F61B9F">
              <w:rPr>
                <w:b/>
                <w:spacing w:val="-8"/>
                <w:sz w:val="20"/>
                <w:szCs w:val="20"/>
                <w:lang w:val="ru-RU"/>
              </w:rPr>
              <w:t xml:space="preserve"> </w:t>
            </w:r>
            <w:r w:rsidRPr="00F61B9F">
              <w:rPr>
                <w:b/>
                <w:sz w:val="20"/>
                <w:szCs w:val="20"/>
                <w:lang w:val="ru-RU"/>
              </w:rPr>
              <w:t>и</w:t>
            </w:r>
            <w:r w:rsidRPr="00F61B9F">
              <w:rPr>
                <w:b/>
                <w:spacing w:val="-9"/>
                <w:sz w:val="20"/>
                <w:szCs w:val="20"/>
                <w:lang w:val="ru-RU"/>
              </w:rPr>
              <w:t xml:space="preserve"> </w:t>
            </w:r>
            <w:r w:rsidRPr="00F61B9F">
              <w:rPr>
                <w:b/>
                <w:sz w:val="20"/>
                <w:szCs w:val="20"/>
                <w:lang w:val="ru-RU"/>
              </w:rPr>
              <w:t>осуществления</w:t>
            </w:r>
            <w:r w:rsidRPr="00F61B9F">
              <w:rPr>
                <w:b/>
                <w:spacing w:val="-5"/>
                <w:sz w:val="20"/>
                <w:szCs w:val="20"/>
                <w:lang w:val="ru-RU"/>
              </w:rPr>
              <w:t xml:space="preserve"> </w:t>
            </w:r>
            <w:r w:rsidRPr="00F61B9F">
              <w:rPr>
                <w:b/>
                <w:sz w:val="20"/>
                <w:szCs w:val="20"/>
                <w:lang w:val="ru-RU"/>
              </w:rPr>
              <w:t>вида</w:t>
            </w:r>
            <w:r w:rsidRPr="00F61B9F">
              <w:rPr>
                <w:b/>
                <w:spacing w:val="-6"/>
                <w:sz w:val="20"/>
                <w:szCs w:val="20"/>
                <w:lang w:val="ru-RU"/>
              </w:rPr>
              <w:t xml:space="preserve"> </w:t>
            </w:r>
            <w:r w:rsidRPr="00F61B9F">
              <w:rPr>
                <w:b/>
                <w:sz w:val="20"/>
                <w:szCs w:val="20"/>
                <w:lang w:val="ru-RU"/>
              </w:rPr>
              <w:t>контроля</w:t>
            </w:r>
          </w:p>
        </w:tc>
      </w:tr>
      <w:tr w:rsidR="003A2A39" w:rsidRPr="00F61B9F" w:rsidTr="0094320B">
        <w:trPr>
          <w:trHeight w:val="418"/>
          <w:jc w:val="center"/>
        </w:trPr>
        <w:tc>
          <w:tcPr>
            <w:tcW w:w="549" w:type="dxa"/>
            <w:shd w:val="clear" w:color="auto" w:fill="BCD7EE"/>
            <w:vAlign w:val="center"/>
          </w:tcPr>
          <w:p w:rsidR="003A2A39" w:rsidRPr="00F61B9F" w:rsidRDefault="003A2A39" w:rsidP="002615D9">
            <w:pPr>
              <w:pStyle w:val="TableParagraph"/>
              <w:ind w:left="48" w:right="36"/>
              <w:jc w:val="center"/>
              <w:rPr>
                <w:b/>
                <w:sz w:val="20"/>
                <w:szCs w:val="20"/>
              </w:rPr>
            </w:pPr>
            <w:r w:rsidRPr="00F61B9F">
              <w:rPr>
                <w:b/>
                <w:sz w:val="20"/>
                <w:szCs w:val="20"/>
              </w:rPr>
              <w:t>55</w:t>
            </w:r>
          </w:p>
        </w:tc>
        <w:tc>
          <w:tcPr>
            <w:tcW w:w="3704" w:type="dxa"/>
            <w:shd w:val="clear" w:color="auto" w:fill="BCD7EE"/>
            <w:vAlign w:val="center"/>
          </w:tcPr>
          <w:p w:rsidR="003A2A39" w:rsidRPr="00F61B9F" w:rsidRDefault="003A2A39" w:rsidP="0094320B">
            <w:pPr>
              <w:pStyle w:val="TableParagraph"/>
              <w:spacing w:before="100" w:beforeAutospacing="1" w:after="100" w:afterAutospacing="1"/>
              <w:ind w:left="57" w:right="152"/>
              <w:jc w:val="both"/>
              <w:rPr>
                <w:sz w:val="20"/>
                <w:szCs w:val="20"/>
                <w:lang w:val="ru-RU"/>
              </w:rPr>
            </w:pPr>
            <w:r w:rsidRPr="00F61B9F">
              <w:rPr>
                <w:spacing w:val="-1"/>
                <w:sz w:val="20"/>
                <w:szCs w:val="20"/>
                <w:lang w:val="ru-RU"/>
              </w:rPr>
              <w:t>выводы</w:t>
            </w:r>
            <w:r w:rsidRPr="00F61B9F">
              <w:rPr>
                <w:spacing w:val="-11"/>
                <w:sz w:val="20"/>
                <w:szCs w:val="20"/>
                <w:lang w:val="ru-RU"/>
              </w:rPr>
              <w:t xml:space="preserve"> </w:t>
            </w:r>
            <w:r w:rsidRPr="00F61B9F">
              <w:rPr>
                <w:sz w:val="20"/>
                <w:szCs w:val="20"/>
                <w:lang w:val="ru-RU"/>
              </w:rPr>
              <w:t>и</w:t>
            </w:r>
            <w:r w:rsidRPr="00F61B9F">
              <w:rPr>
                <w:spacing w:val="-12"/>
                <w:sz w:val="20"/>
                <w:szCs w:val="20"/>
                <w:lang w:val="ru-RU"/>
              </w:rPr>
              <w:t xml:space="preserve"> </w:t>
            </w:r>
            <w:r w:rsidRPr="00F61B9F">
              <w:rPr>
                <w:sz w:val="20"/>
                <w:szCs w:val="20"/>
                <w:lang w:val="ru-RU"/>
              </w:rPr>
              <w:t>предложения</w:t>
            </w:r>
            <w:r w:rsidRPr="00F61B9F">
              <w:rPr>
                <w:spacing w:val="-10"/>
                <w:sz w:val="20"/>
                <w:szCs w:val="20"/>
                <w:lang w:val="ru-RU"/>
              </w:rPr>
              <w:t xml:space="preserve"> </w:t>
            </w:r>
            <w:r w:rsidRPr="00F61B9F">
              <w:rPr>
                <w:sz w:val="20"/>
                <w:szCs w:val="20"/>
                <w:lang w:val="ru-RU"/>
              </w:rPr>
              <w:t>по</w:t>
            </w:r>
            <w:r w:rsidRPr="00F61B9F">
              <w:rPr>
                <w:spacing w:val="-9"/>
                <w:sz w:val="20"/>
                <w:szCs w:val="20"/>
                <w:lang w:val="ru-RU"/>
              </w:rPr>
              <w:t xml:space="preserve"> </w:t>
            </w:r>
            <w:r w:rsidRPr="00F61B9F">
              <w:rPr>
                <w:sz w:val="20"/>
                <w:szCs w:val="20"/>
                <w:lang w:val="ru-RU"/>
              </w:rPr>
              <w:t>результатам</w:t>
            </w:r>
            <w:r w:rsidRPr="00F61B9F">
              <w:rPr>
                <w:spacing w:val="-11"/>
                <w:sz w:val="20"/>
                <w:szCs w:val="20"/>
                <w:lang w:val="ru-RU"/>
              </w:rPr>
              <w:t xml:space="preserve"> </w:t>
            </w:r>
            <w:r w:rsidRPr="00F61B9F">
              <w:rPr>
                <w:sz w:val="20"/>
                <w:szCs w:val="20"/>
                <w:lang w:val="ru-RU"/>
              </w:rPr>
              <w:t>осуществления</w:t>
            </w:r>
            <w:r w:rsidRPr="00F61B9F">
              <w:rPr>
                <w:spacing w:val="-10"/>
                <w:sz w:val="20"/>
                <w:szCs w:val="20"/>
                <w:lang w:val="ru-RU"/>
              </w:rPr>
              <w:t xml:space="preserve"> </w:t>
            </w:r>
            <w:r w:rsidRPr="00F61B9F">
              <w:rPr>
                <w:sz w:val="20"/>
                <w:szCs w:val="20"/>
                <w:lang w:val="ru-RU"/>
              </w:rPr>
              <w:t>государственного</w:t>
            </w:r>
            <w:r w:rsidRPr="00F61B9F">
              <w:rPr>
                <w:spacing w:val="-10"/>
                <w:sz w:val="20"/>
                <w:szCs w:val="20"/>
                <w:lang w:val="ru-RU"/>
              </w:rPr>
              <w:t xml:space="preserve"> </w:t>
            </w:r>
            <w:r w:rsidRPr="00F61B9F">
              <w:rPr>
                <w:sz w:val="20"/>
                <w:szCs w:val="20"/>
                <w:lang w:val="ru-RU"/>
              </w:rPr>
              <w:t>контроля</w:t>
            </w:r>
            <w:r w:rsidRPr="00F61B9F">
              <w:rPr>
                <w:spacing w:val="-9"/>
                <w:sz w:val="20"/>
                <w:szCs w:val="20"/>
                <w:lang w:val="ru-RU"/>
              </w:rPr>
              <w:t xml:space="preserve"> </w:t>
            </w:r>
            <w:r w:rsidRPr="00F61B9F">
              <w:rPr>
                <w:sz w:val="20"/>
                <w:szCs w:val="20"/>
                <w:lang w:val="ru-RU"/>
              </w:rPr>
              <w:t>(надзора), муниципального</w:t>
            </w:r>
            <w:r w:rsidRPr="00F61B9F">
              <w:rPr>
                <w:spacing w:val="-9"/>
                <w:sz w:val="20"/>
                <w:szCs w:val="20"/>
                <w:lang w:val="ru-RU"/>
              </w:rPr>
              <w:t xml:space="preserve"> </w:t>
            </w:r>
            <w:r w:rsidRPr="00F61B9F">
              <w:rPr>
                <w:sz w:val="20"/>
                <w:szCs w:val="20"/>
                <w:lang w:val="ru-RU"/>
              </w:rPr>
              <w:t>контроля,</w:t>
            </w:r>
            <w:r w:rsidRPr="00F61B9F">
              <w:rPr>
                <w:spacing w:val="-11"/>
                <w:sz w:val="20"/>
                <w:szCs w:val="20"/>
                <w:lang w:val="ru-RU"/>
              </w:rPr>
              <w:t xml:space="preserve"> </w:t>
            </w:r>
            <w:r w:rsidRPr="00F61B9F">
              <w:rPr>
                <w:sz w:val="20"/>
                <w:szCs w:val="20"/>
                <w:lang w:val="ru-RU"/>
              </w:rPr>
              <w:t>в</w:t>
            </w:r>
            <w:r w:rsidRPr="00F61B9F">
              <w:rPr>
                <w:spacing w:val="-10"/>
                <w:sz w:val="20"/>
                <w:szCs w:val="20"/>
                <w:lang w:val="ru-RU"/>
              </w:rPr>
              <w:t xml:space="preserve"> </w:t>
            </w:r>
            <w:r w:rsidRPr="00F61B9F">
              <w:rPr>
                <w:sz w:val="20"/>
                <w:szCs w:val="20"/>
                <w:lang w:val="ru-RU"/>
              </w:rPr>
              <w:t>том</w:t>
            </w:r>
            <w:r w:rsidRPr="00F61B9F">
              <w:rPr>
                <w:spacing w:val="-10"/>
                <w:sz w:val="20"/>
                <w:szCs w:val="20"/>
                <w:lang w:val="ru-RU"/>
              </w:rPr>
              <w:t xml:space="preserve"> </w:t>
            </w:r>
            <w:r w:rsidRPr="00F61B9F">
              <w:rPr>
                <w:sz w:val="20"/>
                <w:szCs w:val="20"/>
                <w:lang w:val="ru-RU"/>
              </w:rPr>
              <w:t>числе</w:t>
            </w:r>
            <w:r w:rsidRPr="00F61B9F">
              <w:rPr>
                <w:spacing w:val="-9"/>
                <w:sz w:val="20"/>
                <w:szCs w:val="20"/>
                <w:lang w:val="ru-RU"/>
              </w:rPr>
              <w:t xml:space="preserve"> </w:t>
            </w:r>
            <w:r w:rsidRPr="00F61B9F">
              <w:rPr>
                <w:sz w:val="20"/>
                <w:szCs w:val="20"/>
                <w:lang w:val="ru-RU"/>
              </w:rPr>
              <w:t>планируемые</w:t>
            </w:r>
            <w:r w:rsidRPr="00F61B9F">
              <w:rPr>
                <w:spacing w:val="-9"/>
                <w:sz w:val="20"/>
                <w:szCs w:val="20"/>
                <w:lang w:val="ru-RU"/>
              </w:rPr>
              <w:t xml:space="preserve"> </w:t>
            </w:r>
            <w:r w:rsidRPr="00F61B9F">
              <w:rPr>
                <w:sz w:val="20"/>
                <w:szCs w:val="20"/>
                <w:lang w:val="ru-RU"/>
              </w:rPr>
              <w:t>на</w:t>
            </w:r>
            <w:r w:rsidRPr="00F61B9F">
              <w:rPr>
                <w:spacing w:val="-12"/>
                <w:sz w:val="20"/>
                <w:szCs w:val="20"/>
                <w:lang w:val="ru-RU"/>
              </w:rPr>
              <w:t xml:space="preserve"> </w:t>
            </w:r>
            <w:r w:rsidRPr="00F61B9F">
              <w:rPr>
                <w:sz w:val="20"/>
                <w:szCs w:val="20"/>
                <w:lang w:val="ru-RU"/>
              </w:rPr>
              <w:t>текущий</w:t>
            </w:r>
            <w:r w:rsidRPr="00F61B9F">
              <w:rPr>
                <w:spacing w:val="-10"/>
                <w:sz w:val="20"/>
                <w:szCs w:val="20"/>
                <w:lang w:val="ru-RU"/>
              </w:rPr>
              <w:t xml:space="preserve"> </w:t>
            </w:r>
            <w:r w:rsidRPr="00F61B9F">
              <w:rPr>
                <w:sz w:val="20"/>
                <w:szCs w:val="20"/>
                <w:lang w:val="ru-RU"/>
              </w:rPr>
              <w:t>год</w:t>
            </w:r>
            <w:r w:rsidRPr="00F61B9F">
              <w:rPr>
                <w:spacing w:val="-10"/>
                <w:sz w:val="20"/>
                <w:szCs w:val="20"/>
                <w:lang w:val="ru-RU"/>
              </w:rPr>
              <w:t xml:space="preserve"> </w:t>
            </w:r>
            <w:r w:rsidRPr="00F61B9F">
              <w:rPr>
                <w:sz w:val="20"/>
                <w:szCs w:val="20"/>
                <w:lang w:val="ru-RU"/>
              </w:rPr>
              <w:t>показатели</w:t>
            </w:r>
            <w:r w:rsidRPr="00F61B9F">
              <w:rPr>
                <w:spacing w:val="-10"/>
                <w:sz w:val="20"/>
                <w:szCs w:val="20"/>
                <w:lang w:val="ru-RU"/>
              </w:rPr>
              <w:t xml:space="preserve"> </w:t>
            </w:r>
            <w:r w:rsidRPr="00F61B9F">
              <w:rPr>
                <w:sz w:val="20"/>
                <w:szCs w:val="20"/>
                <w:lang w:val="ru-RU"/>
              </w:rPr>
              <w:t>его</w:t>
            </w:r>
            <w:r w:rsidRPr="00F61B9F">
              <w:rPr>
                <w:spacing w:val="-47"/>
                <w:sz w:val="20"/>
                <w:szCs w:val="20"/>
                <w:lang w:val="ru-RU"/>
              </w:rPr>
              <w:t xml:space="preserve"> </w:t>
            </w:r>
            <w:r w:rsidRPr="00F61B9F">
              <w:rPr>
                <w:sz w:val="20"/>
                <w:szCs w:val="20"/>
                <w:lang w:val="ru-RU"/>
              </w:rPr>
              <w:t>эффективности</w:t>
            </w:r>
          </w:p>
        </w:tc>
        <w:tc>
          <w:tcPr>
            <w:tcW w:w="10785" w:type="dxa"/>
            <w:vAlign w:val="center"/>
          </w:tcPr>
          <w:p w:rsidR="003A2A39" w:rsidRPr="00333155" w:rsidRDefault="003A2A39" w:rsidP="00CC68F9">
            <w:pPr>
              <w:pStyle w:val="TableParagraph"/>
              <w:ind w:left="57" w:right="113" w:firstLine="358"/>
              <w:jc w:val="both"/>
              <w:rPr>
                <w:sz w:val="20"/>
                <w:szCs w:val="20"/>
                <w:lang w:val="ru-RU"/>
              </w:rPr>
            </w:pPr>
            <w:r w:rsidRPr="00333155">
              <w:rPr>
                <w:sz w:val="20"/>
                <w:szCs w:val="20"/>
                <w:lang w:val="ru-RU"/>
              </w:rPr>
              <w:t xml:space="preserve">Деятельность </w:t>
            </w:r>
            <w:r w:rsidR="008B1D94" w:rsidRPr="00333155">
              <w:rPr>
                <w:sz w:val="20"/>
                <w:szCs w:val="20"/>
                <w:lang w:val="ru-RU"/>
              </w:rPr>
              <w:t xml:space="preserve">ФГНБВО </w:t>
            </w:r>
            <w:r w:rsidRPr="00333155">
              <w:rPr>
                <w:sz w:val="20"/>
                <w:szCs w:val="20"/>
                <w:lang w:val="ru-RU"/>
              </w:rPr>
              <w:t xml:space="preserve">направлена на предупреждение, выявление и пресечение нарушений организациями и гражданами требований, установленных законодательством Российской Федерации в области </w:t>
            </w:r>
            <w:r w:rsidR="008B1D94" w:rsidRPr="00333155">
              <w:rPr>
                <w:sz w:val="20"/>
                <w:szCs w:val="20"/>
                <w:lang w:val="ru-RU"/>
              </w:rPr>
              <w:t>безопасности людей на водных объектах</w:t>
            </w:r>
            <w:r w:rsidRPr="00333155">
              <w:rPr>
                <w:sz w:val="20"/>
                <w:szCs w:val="20"/>
                <w:lang w:val="ru-RU"/>
              </w:rPr>
              <w:t>.</w:t>
            </w:r>
          </w:p>
          <w:p w:rsidR="003A2A39" w:rsidRPr="00333155" w:rsidRDefault="003A2A39" w:rsidP="00CC68F9">
            <w:pPr>
              <w:pStyle w:val="TableParagraph"/>
              <w:ind w:left="57" w:right="113" w:firstLine="358"/>
              <w:jc w:val="both"/>
              <w:rPr>
                <w:sz w:val="20"/>
                <w:szCs w:val="20"/>
                <w:lang w:val="ru-RU"/>
              </w:rPr>
            </w:pPr>
            <w:r w:rsidRPr="00333155">
              <w:rPr>
                <w:sz w:val="20"/>
                <w:szCs w:val="20"/>
                <w:lang w:val="ru-RU"/>
              </w:rPr>
              <w:t>При осуществлении федерального государственного надзора МЧС России в рассматриваемых сфере деятельности в отчетный период особое внимание уделялось:</w:t>
            </w:r>
          </w:p>
          <w:p w:rsidR="003A2A39" w:rsidRPr="00333155" w:rsidRDefault="003A2A39" w:rsidP="00CC68F9">
            <w:pPr>
              <w:pStyle w:val="TableParagraph"/>
              <w:ind w:left="57" w:right="113" w:firstLine="358"/>
              <w:jc w:val="both"/>
              <w:rPr>
                <w:sz w:val="20"/>
                <w:szCs w:val="20"/>
                <w:lang w:val="ru-RU"/>
              </w:rPr>
            </w:pPr>
            <w:r w:rsidRPr="00333155">
              <w:rPr>
                <w:sz w:val="20"/>
                <w:szCs w:val="20"/>
                <w:lang w:val="ru-RU"/>
              </w:rPr>
              <w:t>наращиванию интенсивности профилактической работы;</w:t>
            </w:r>
          </w:p>
          <w:p w:rsidR="003A2A39" w:rsidRPr="00333155" w:rsidRDefault="003A2A39" w:rsidP="00CC68F9">
            <w:pPr>
              <w:pStyle w:val="TableParagraph"/>
              <w:ind w:left="57" w:right="113" w:firstLine="358"/>
              <w:jc w:val="both"/>
              <w:rPr>
                <w:sz w:val="20"/>
                <w:szCs w:val="20"/>
                <w:lang w:val="ru-RU"/>
              </w:rPr>
            </w:pPr>
            <w:r w:rsidRPr="00333155">
              <w:rPr>
                <w:sz w:val="20"/>
                <w:szCs w:val="20"/>
                <w:lang w:val="ru-RU"/>
              </w:rPr>
              <w:t>совершенствованию организационно-штатной структуры надзорных органов.</w:t>
            </w:r>
          </w:p>
          <w:p w:rsidR="003A2A39" w:rsidRPr="00333155" w:rsidRDefault="003A2A39" w:rsidP="00CC68F9">
            <w:pPr>
              <w:pStyle w:val="TableParagraph"/>
              <w:ind w:left="57" w:right="113" w:firstLine="358"/>
              <w:jc w:val="both"/>
              <w:rPr>
                <w:sz w:val="20"/>
                <w:szCs w:val="20"/>
                <w:lang w:val="ru-RU"/>
              </w:rPr>
            </w:pPr>
            <w:r w:rsidRPr="00333155">
              <w:rPr>
                <w:sz w:val="20"/>
                <w:szCs w:val="20"/>
                <w:lang w:val="ru-RU"/>
              </w:rPr>
              <w:t xml:space="preserve">Также в настоящее время, МЧС России проводит активную работу по совершенствованию форм и методов осуществления надзорной деятельности, в условиях взаимодействия с бизнес сообществом. Данная работа направлена на внедрение новых форм и методов при осуществлении </w:t>
            </w:r>
            <w:r w:rsidR="008B1D94" w:rsidRPr="00333155">
              <w:rPr>
                <w:sz w:val="20"/>
                <w:szCs w:val="20"/>
                <w:lang w:val="ru-RU"/>
              </w:rPr>
              <w:t>ФГНБВО</w:t>
            </w:r>
            <w:r w:rsidRPr="00333155">
              <w:rPr>
                <w:sz w:val="20"/>
                <w:szCs w:val="20"/>
                <w:lang w:val="ru-RU"/>
              </w:rPr>
              <w:t>. Основные актуальные формы и методы приведены в федеральном законе от 31 июля 2020 года № 248 «О государственном и муниципальном контроле» который вступил в силу с 1 июля 2021 года.</w:t>
            </w:r>
          </w:p>
          <w:p w:rsidR="003A2A39" w:rsidRPr="00333155" w:rsidRDefault="003A2A39" w:rsidP="00333155">
            <w:pPr>
              <w:ind w:left="57" w:right="113" w:firstLine="77"/>
              <w:jc w:val="both"/>
              <w:rPr>
                <w:sz w:val="20"/>
                <w:lang w:val="ru-RU"/>
              </w:rPr>
            </w:pPr>
            <w:r w:rsidRPr="00333155">
              <w:rPr>
                <w:sz w:val="20"/>
                <w:szCs w:val="20"/>
                <w:lang w:val="ru-RU"/>
              </w:rPr>
              <w:t>Анализируемые в докладе положительные значения показателей являются следствием развития и внедрения новых форм и методов при осуществлении надзорных функций.</w:t>
            </w:r>
            <w:r w:rsidR="00333155" w:rsidRPr="00333155">
              <w:rPr>
                <w:sz w:val="20"/>
                <w:lang w:val="ru-RU"/>
              </w:rPr>
              <w:t xml:space="preserve"> </w:t>
            </w:r>
          </w:p>
        </w:tc>
      </w:tr>
      <w:tr w:rsidR="003A2A39" w:rsidRPr="00F61B9F" w:rsidTr="00333155">
        <w:trPr>
          <w:trHeight w:val="1814"/>
          <w:jc w:val="center"/>
        </w:trPr>
        <w:tc>
          <w:tcPr>
            <w:tcW w:w="549" w:type="dxa"/>
            <w:shd w:val="clear" w:color="auto" w:fill="BCD7EE"/>
            <w:vAlign w:val="center"/>
          </w:tcPr>
          <w:p w:rsidR="003A2A39" w:rsidRPr="00F61B9F" w:rsidRDefault="003A2A39" w:rsidP="002615D9">
            <w:pPr>
              <w:pStyle w:val="TableParagraph"/>
              <w:ind w:left="48" w:right="36"/>
              <w:jc w:val="center"/>
              <w:rPr>
                <w:b/>
                <w:sz w:val="20"/>
              </w:rPr>
            </w:pPr>
            <w:r w:rsidRPr="00F61B9F">
              <w:rPr>
                <w:b/>
                <w:sz w:val="20"/>
              </w:rPr>
              <w:t>56</w:t>
            </w:r>
          </w:p>
        </w:tc>
        <w:tc>
          <w:tcPr>
            <w:tcW w:w="3704" w:type="dxa"/>
            <w:shd w:val="clear" w:color="auto" w:fill="BCD7EE"/>
            <w:vAlign w:val="center"/>
          </w:tcPr>
          <w:p w:rsidR="003A2A39" w:rsidRPr="00F61B9F" w:rsidRDefault="003A2A39" w:rsidP="0094320B">
            <w:pPr>
              <w:pStyle w:val="TableParagraph"/>
              <w:spacing w:before="100" w:beforeAutospacing="1" w:after="100" w:afterAutospacing="1"/>
              <w:ind w:left="57" w:right="152"/>
              <w:jc w:val="both"/>
              <w:rPr>
                <w:sz w:val="20"/>
                <w:lang w:val="ru-RU"/>
              </w:rPr>
            </w:pPr>
            <w:r w:rsidRPr="00F61B9F">
              <w:rPr>
                <w:sz w:val="20"/>
                <w:lang w:val="ru-RU"/>
              </w:rPr>
              <w:t>предложения</w:t>
            </w:r>
            <w:r w:rsidRPr="00F61B9F">
              <w:rPr>
                <w:spacing w:val="-11"/>
                <w:sz w:val="20"/>
                <w:lang w:val="ru-RU"/>
              </w:rPr>
              <w:t xml:space="preserve"> </w:t>
            </w:r>
            <w:r w:rsidRPr="00F61B9F">
              <w:rPr>
                <w:sz w:val="20"/>
                <w:lang w:val="ru-RU"/>
              </w:rPr>
              <w:t>по</w:t>
            </w:r>
            <w:r w:rsidRPr="00F61B9F">
              <w:rPr>
                <w:spacing w:val="-11"/>
                <w:sz w:val="20"/>
                <w:lang w:val="ru-RU"/>
              </w:rPr>
              <w:t xml:space="preserve"> </w:t>
            </w:r>
            <w:r w:rsidRPr="00F61B9F">
              <w:rPr>
                <w:sz w:val="20"/>
                <w:lang w:val="ru-RU"/>
              </w:rPr>
              <w:t>совершенствованию</w:t>
            </w:r>
            <w:r w:rsidRPr="00F61B9F">
              <w:rPr>
                <w:spacing w:val="-11"/>
                <w:sz w:val="20"/>
                <w:lang w:val="ru-RU"/>
              </w:rPr>
              <w:t xml:space="preserve"> </w:t>
            </w:r>
            <w:r w:rsidRPr="00F61B9F">
              <w:rPr>
                <w:sz w:val="20"/>
                <w:lang w:val="ru-RU"/>
              </w:rPr>
              <w:t>нормативно-правового</w:t>
            </w:r>
            <w:r w:rsidRPr="00F61B9F">
              <w:rPr>
                <w:spacing w:val="-11"/>
                <w:sz w:val="20"/>
                <w:lang w:val="ru-RU"/>
              </w:rPr>
              <w:t xml:space="preserve"> </w:t>
            </w:r>
            <w:r w:rsidRPr="00F61B9F">
              <w:rPr>
                <w:sz w:val="20"/>
                <w:lang w:val="ru-RU"/>
              </w:rPr>
              <w:t>регулирования</w:t>
            </w:r>
            <w:r w:rsidRPr="00F61B9F">
              <w:rPr>
                <w:spacing w:val="-11"/>
                <w:sz w:val="20"/>
                <w:lang w:val="ru-RU"/>
              </w:rPr>
              <w:t xml:space="preserve"> </w:t>
            </w:r>
            <w:r w:rsidRPr="00F61B9F">
              <w:rPr>
                <w:sz w:val="20"/>
                <w:lang w:val="ru-RU"/>
              </w:rPr>
              <w:t>и</w:t>
            </w:r>
            <w:r w:rsidRPr="00F61B9F">
              <w:rPr>
                <w:spacing w:val="-12"/>
                <w:sz w:val="20"/>
                <w:lang w:val="ru-RU"/>
              </w:rPr>
              <w:t xml:space="preserve"> </w:t>
            </w:r>
            <w:r w:rsidRPr="00F61B9F">
              <w:rPr>
                <w:sz w:val="20"/>
                <w:lang w:val="ru-RU"/>
              </w:rPr>
              <w:t xml:space="preserve">осуществления </w:t>
            </w:r>
            <w:r w:rsidRPr="00F61B9F">
              <w:rPr>
                <w:spacing w:val="-1"/>
                <w:sz w:val="20"/>
                <w:lang w:val="ru-RU"/>
              </w:rPr>
              <w:t>государственного</w:t>
            </w:r>
            <w:r w:rsidRPr="00F61B9F">
              <w:rPr>
                <w:spacing w:val="-10"/>
                <w:sz w:val="20"/>
                <w:lang w:val="ru-RU"/>
              </w:rPr>
              <w:t xml:space="preserve"> </w:t>
            </w:r>
            <w:r w:rsidRPr="00F61B9F">
              <w:rPr>
                <w:sz w:val="20"/>
                <w:lang w:val="ru-RU"/>
              </w:rPr>
              <w:t>контроля</w:t>
            </w:r>
            <w:r w:rsidRPr="00F61B9F">
              <w:rPr>
                <w:spacing w:val="-9"/>
                <w:sz w:val="20"/>
                <w:lang w:val="ru-RU"/>
              </w:rPr>
              <w:t xml:space="preserve"> </w:t>
            </w:r>
            <w:r w:rsidRPr="00F61B9F">
              <w:rPr>
                <w:sz w:val="20"/>
                <w:lang w:val="ru-RU"/>
              </w:rPr>
              <w:t>(надзора),</w:t>
            </w:r>
            <w:r w:rsidRPr="00F61B9F">
              <w:rPr>
                <w:spacing w:val="-11"/>
                <w:sz w:val="20"/>
                <w:lang w:val="ru-RU"/>
              </w:rPr>
              <w:t xml:space="preserve"> </w:t>
            </w:r>
            <w:r w:rsidRPr="00F61B9F">
              <w:rPr>
                <w:sz w:val="20"/>
                <w:lang w:val="ru-RU"/>
              </w:rPr>
              <w:t>муниципального</w:t>
            </w:r>
            <w:r w:rsidRPr="00F61B9F">
              <w:rPr>
                <w:spacing w:val="-10"/>
                <w:sz w:val="20"/>
                <w:lang w:val="ru-RU"/>
              </w:rPr>
              <w:t xml:space="preserve"> </w:t>
            </w:r>
            <w:r w:rsidRPr="00F61B9F">
              <w:rPr>
                <w:sz w:val="20"/>
                <w:lang w:val="ru-RU"/>
              </w:rPr>
              <w:t>контроля</w:t>
            </w:r>
            <w:r w:rsidRPr="00F61B9F">
              <w:rPr>
                <w:spacing w:val="-9"/>
                <w:sz w:val="20"/>
                <w:lang w:val="ru-RU"/>
              </w:rPr>
              <w:t xml:space="preserve"> </w:t>
            </w:r>
            <w:r w:rsidRPr="00F61B9F">
              <w:rPr>
                <w:sz w:val="20"/>
                <w:lang w:val="ru-RU"/>
              </w:rPr>
              <w:t>в</w:t>
            </w:r>
            <w:r w:rsidRPr="00F61B9F">
              <w:rPr>
                <w:spacing w:val="-11"/>
                <w:sz w:val="20"/>
                <w:lang w:val="ru-RU"/>
              </w:rPr>
              <w:t xml:space="preserve"> </w:t>
            </w:r>
            <w:r w:rsidRPr="00F61B9F">
              <w:rPr>
                <w:sz w:val="20"/>
                <w:lang w:val="ru-RU"/>
              </w:rPr>
              <w:t>соответствующей</w:t>
            </w:r>
            <w:r w:rsidRPr="00F61B9F">
              <w:rPr>
                <w:spacing w:val="-10"/>
                <w:sz w:val="20"/>
                <w:lang w:val="ru-RU"/>
              </w:rPr>
              <w:t xml:space="preserve"> </w:t>
            </w:r>
            <w:r w:rsidRPr="00F61B9F">
              <w:rPr>
                <w:sz w:val="20"/>
                <w:lang w:val="ru-RU"/>
              </w:rPr>
              <w:t>сфере</w:t>
            </w:r>
            <w:r w:rsidRPr="00F61B9F">
              <w:rPr>
                <w:spacing w:val="-47"/>
                <w:sz w:val="20"/>
                <w:lang w:val="ru-RU"/>
              </w:rPr>
              <w:t xml:space="preserve"> </w:t>
            </w:r>
            <w:r w:rsidRPr="00F61B9F">
              <w:rPr>
                <w:sz w:val="20"/>
                <w:lang w:val="ru-RU"/>
              </w:rPr>
              <w:t>деятельности</w:t>
            </w:r>
          </w:p>
        </w:tc>
        <w:tc>
          <w:tcPr>
            <w:tcW w:w="10785" w:type="dxa"/>
            <w:shd w:val="clear" w:color="auto" w:fill="auto"/>
            <w:vAlign w:val="center"/>
          </w:tcPr>
          <w:p w:rsidR="003A2A39" w:rsidRPr="00333155" w:rsidRDefault="009278E2" w:rsidP="009278E2">
            <w:pPr>
              <w:pStyle w:val="TableParagraph"/>
              <w:ind w:left="132" w:right="113"/>
              <w:jc w:val="center"/>
              <w:rPr>
                <w:color w:val="000000" w:themeColor="text1"/>
                <w:sz w:val="20"/>
                <w:lang w:val="ru-RU"/>
              </w:rPr>
            </w:pPr>
            <w:r w:rsidRPr="00333155">
              <w:rPr>
                <w:color w:val="000000" w:themeColor="text1"/>
                <w:sz w:val="20"/>
                <w:lang w:val="ru-RU"/>
              </w:rPr>
              <w:t>-</w:t>
            </w:r>
          </w:p>
        </w:tc>
      </w:tr>
      <w:tr w:rsidR="003A2A39" w:rsidTr="00333155">
        <w:trPr>
          <w:trHeight w:val="121"/>
          <w:jc w:val="center"/>
        </w:trPr>
        <w:tc>
          <w:tcPr>
            <w:tcW w:w="549" w:type="dxa"/>
            <w:shd w:val="clear" w:color="auto" w:fill="BCD7EE"/>
            <w:vAlign w:val="center"/>
          </w:tcPr>
          <w:p w:rsidR="003A2A39" w:rsidRPr="00F61B9F" w:rsidRDefault="003A2A39" w:rsidP="002615D9">
            <w:pPr>
              <w:pStyle w:val="TableParagraph"/>
              <w:spacing w:before="122"/>
              <w:ind w:left="48" w:right="36"/>
              <w:jc w:val="center"/>
              <w:rPr>
                <w:b/>
                <w:sz w:val="20"/>
                <w:lang w:val="ru-RU"/>
              </w:rPr>
            </w:pPr>
            <w:r w:rsidRPr="00F61B9F">
              <w:rPr>
                <w:b/>
                <w:sz w:val="20"/>
                <w:lang w:val="ru-RU"/>
              </w:rPr>
              <w:t>57</w:t>
            </w:r>
          </w:p>
        </w:tc>
        <w:tc>
          <w:tcPr>
            <w:tcW w:w="3704" w:type="dxa"/>
            <w:shd w:val="clear" w:color="auto" w:fill="BCD7EE"/>
            <w:vAlign w:val="center"/>
          </w:tcPr>
          <w:p w:rsidR="003A2A39" w:rsidRPr="00F61B9F" w:rsidRDefault="003A2A39" w:rsidP="0094320B">
            <w:pPr>
              <w:pStyle w:val="TableParagraph"/>
              <w:spacing w:before="100" w:beforeAutospacing="1" w:after="100" w:afterAutospacing="1"/>
              <w:ind w:left="57" w:right="152"/>
              <w:jc w:val="both"/>
              <w:rPr>
                <w:sz w:val="20"/>
                <w:lang w:val="ru-RU"/>
              </w:rPr>
            </w:pPr>
            <w:r w:rsidRPr="00F61B9F">
              <w:rPr>
                <w:sz w:val="20"/>
                <w:lang w:val="ru-RU"/>
              </w:rPr>
              <w:t>иные предложения, связанные с осуществлением государственного контроля (надзора),</w:t>
            </w:r>
            <w:r w:rsidRPr="00F61B9F">
              <w:rPr>
                <w:spacing w:val="1"/>
                <w:sz w:val="20"/>
                <w:lang w:val="ru-RU"/>
              </w:rPr>
              <w:t xml:space="preserve"> </w:t>
            </w:r>
            <w:r w:rsidRPr="00F61B9F">
              <w:rPr>
                <w:sz w:val="20"/>
                <w:lang w:val="ru-RU"/>
              </w:rPr>
              <w:t>муниципального контроля и направленные на повышение эффективности такого контроля</w:t>
            </w:r>
            <w:r w:rsidRPr="00F61B9F">
              <w:rPr>
                <w:spacing w:val="1"/>
                <w:sz w:val="20"/>
                <w:lang w:val="ru-RU"/>
              </w:rPr>
              <w:t xml:space="preserve"> </w:t>
            </w:r>
            <w:r w:rsidRPr="00F61B9F">
              <w:rPr>
                <w:spacing w:val="-1"/>
                <w:sz w:val="20"/>
                <w:lang w:val="ru-RU"/>
              </w:rPr>
              <w:t>(надзора)</w:t>
            </w:r>
            <w:r w:rsidRPr="00F61B9F">
              <w:rPr>
                <w:spacing w:val="-12"/>
                <w:sz w:val="20"/>
                <w:lang w:val="ru-RU"/>
              </w:rPr>
              <w:t xml:space="preserve"> </w:t>
            </w:r>
            <w:r w:rsidRPr="00F61B9F">
              <w:rPr>
                <w:spacing w:val="-1"/>
                <w:sz w:val="20"/>
                <w:lang w:val="ru-RU"/>
              </w:rPr>
              <w:t>и</w:t>
            </w:r>
            <w:r w:rsidRPr="00F61B9F">
              <w:rPr>
                <w:spacing w:val="-11"/>
                <w:sz w:val="20"/>
                <w:lang w:val="ru-RU"/>
              </w:rPr>
              <w:t xml:space="preserve"> </w:t>
            </w:r>
            <w:r w:rsidRPr="00F61B9F">
              <w:rPr>
                <w:sz w:val="20"/>
                <w:lang w:val="ru-RU"/>
              </w:rPr>
              <w:t>сокращение</w:t>
            </w:r>
            <w:r w:rsidRPr="00F61B9F">
              <w:rPr>
                <w:spacing w:val="-9"/>
                <w:sz w:val="20"/>
                <w:lang w:val="ru-RU"/>
              </w:rPr>
              <w:t xml:space="preserve"> </w:t>
            </w:r>
            <w:r w:rsidRPr="00F61B9F">
              <w:rPr>
                <w:sz w:val="20"/>
                <w:lang w:val="ru-RU"/>
              </w:rPr>
              <w:t>административных</w:t>
            </w:r>
            <w:r w:rsidRPr="00F61B9F">
              <w:rPr>
                <w:spacing w:val="-12"/>
                <w:sz w:val="20"/>
                <w:lang w:val="ru-RU"/>
              </w:rPr>
              <w:t xml:space="preserve"> </w:t>
            </w:r>
            <w:r w:rsidRPr="00F61B9F">
              <w:rPr>
                <w:sz w:val="20"/>
                <w:lang w:val="ru-RU"/>
              </w:rPr>
              <w:t>ограничений</w:t>
            </w:r>
            <w:r w:rsidRPr="00F61B9F">
              <w:rPr>
                <w:spacing w:val="-10"/>
                <w:sz w:val="20"/>
                <w:lang w:val="ru-RU"/>
              </w:rPr>
              <w:t xml:space="preserve"> </w:t>
            </w:r>
            <w:r w:rsidRPr="00F61B9F">
              <w:rPr>
                <w:sz w:val="20"/>
                <w:lang w:val="ru-RU"/>
              </w:rPr>
              <w:t>в</w:t>
            </w:r>
            <w:r w:rsidRPr="00F61B9F">
              <w:rPr>
                <w:spacing w:val="-11"/>
                <w:sz w:val="20"/>
                <w:lang w:val="ru-RU"/>
              </w:rPr>
              <w:t xml:space="preserve"> </w:t>
            </w:r>
            <w:r w:rsidRPr="00F61B9F">
              <w:rPr>
                <w:sz w:val="20"/>
                <w:lang w:val="ru-RU"/>
              </w:rPr>
              <w:t>предпринимательской</w:t>
            </w:r>
            <w:r w:rsidRPr="00F61B9F">
              <w:rPr>
                <w:spacing w:val="-11"/>
                <w:sz w:val="20"/>
                <w:lang w:val="ru-RU"/>
              </w:rPr>
              <w:t xml:space="preserve"> </w:t>
            </w:r>
            <w:r w:rsidRPr="00F61B9F">
              <w:rPr>
                <w:sz w:val="20"/>
                <w:lang w:val="ru-RU"/>
              </w:rPr>
              <w:t>деятельности</w:t>
            </w:r>
          </w:p>
        </w:tc>
        <w:tc>
          <w:tcPr>
            <w:tcW w:w="10785" w:type="dxa"/>
            <w:shd w:val="clear" w:color="auto" w:fill="auto"/>
            <w:vAlign w:val="center"/>
          </w:tcPr>
          <w:p w:rsidR="003A2A39" w:rsidRPr="00333155" w:rsidRDefault="008B1D94" w:rsidP="00CC68F9">
            <w:pPr>
              <w:pStyle w:val="TableParagraph"/>
              <w:ind w:left="77" w:right="113"/>
              <w:jc w:val="center"/>
              <w:rPr>
                <w:color w:val="000000" w:themeColor="text1"/>
                <w:sz w:val="20"/>
                <w:lang w:val="ru-RU"/>
              </w:rPr>
            </w:pPr>
            <w:r w:rsidRPr="00333155">
              <w:rPr>
                <w:sz w:val="20"/>
                <w:lang w:val="ru-RU"/>
              </w:rPr>
              <w:t>-</w:t>
            </w:r>
          </w:p>
        </w:tc>
      </w:tr>
    </w:tbl>
    <w:p w:rsidR="00404420" w:rsidRDefault="00404420" w:rsidP="00504362"/>
    <w:sectPr w:rsidR="00404420" w:rsidSect="002C2837">
      <w:footerReference w:type="default" r:id="rId7"/>
      <w:pgSz w:w="16838" w:h="11906" w:orient="landscape" w:code="9"/>
      <w:pgMar w:top="1134" w:right="1103" w:bottom="1134" w:left="1701" w:header="708"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39BD" w:rsidRDefault="006539BD" w:rsidP="002C2837">
      <w:r>
        <w:separator/>
      </w:r>
    </w:p>
  </w:endnote>
  <w:endnote w:type="continuationSeparator" w:id="0">
    <w:p w:rsidR="006539BD" w:rsidRDefault="006539BD" w:rsidP="002C2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4254" w:rsidRDefault="00DC02A4">
    <w:pPr>
      <w:pStyle w:val="a5"/>
      <w:jc w:val="center"/>
    </w:pPr>
    <w:sdt>
      <w:sdtPr>
        <w:id w:val="-1780638519"/>
        <w:docPartObj>
          <w:docPartGallery w:val="Page Numbers (Bottom of Page)"/>
          <w:docPartUnique/>
        </w:docPartObj>
      </w:sdtPr>
      <w:sdtEndPr/>
      <w:sdtContent>
        <w:r w:rsidR="00224254">
          <w:fldChar w:fldCharType="begin"/>
        </w:r>
        <w:r w:rsidR="00224254">
          <w:instrText>PAGE   \* MERGEFORMAT</w:instrText>
        </w:r>
        <w:r w:rsidR="00224254">
          <w:fldChar w:fldCharType="separate"/>
        </w:r>
        <w:r>
          <w:rPr>
            <w:noProof/>
          </w:rPr>
          <w:t>17</w:t>
        </w:r>
        <w:r w:rsidR="00224254">
          <w:rPr>
            <w:noProof/>
          </w:rPr>
          <w:fldChar w:fldCharType="end"/>
        </w:r>
      </w:sdtContent>
    </w:sdt>
  </w:p>
  <w:p w:rsidR="00224254" w:rsidRDefault="0022425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39BD" w:rsidRDefault="006539BD" w:rsidP="002C2837">
      <w:r>
        <w:separator/>
      </w:r>
    </w:p>
  </w:footnote>
  <w:footnote w:type="continuationSeparator" w:id="0">
    <w:p w:rsidR="006539BD" w:rsidRDefault="006539BD" w:rsidP="002C28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420"/>
    <w:rsid w:val="00001CEF"/>
    <w:rsid w:val="00037FD2"/>
    <w:rsid w:val="0004646E"/>
    <w:rsid w:val="00053611"/>
    <w:rsid w:val="00067FE7"/>
    <w:rsid w:val="00076189"/>
    <w:rsid w:val="000900C3"/>
    <w:rsid w:val="000A2BD2"/>
    <w:rsid w:val="000E67EA"/>
    <w:rsid w:val="00100F9D"/>
    <w:rsid w:val="00113F6D"/>
    <w:rsid w:val="00114B4E"/>
    <w:rsid w:val="0013782C"/>
    <w:rsid w:val="001415CE"/>
    <w:rsid w:val="001418B0"/>
    <w:rsid w:val="00150A67"/>
    <w:rsid w:val="0015510F"/>
    <w:rsid w:val="001604AF"/>
    <w:rsid w:val="00170C7A"/>
    <w:rsid w:val="00174230"/>
    <w:rsid w:val="00181A34"/>
    <w:rsid w:val="00187DA3"/>
    <w:rsid w:val="00187EFD"/>
    <w:rsid w:val="00190E36"/>
    <w:rsid w:val="001946A4"/>
    <w:rsid w:val="001979B4"/>
    <w:rsid w:val="001D649A"/>
    <w:rsid w:val="001F4E96"/>
    <w:rsid w:val="001F53E2"/>
    <w:rsid w:val="001F7571"/>
    <w:rsid w:val="00224254"/>
    <w:rsid w:val="00256200"/>
    <w:rsid w:val="002615D9"/>
    <w:rsid w:val="0026494F"/>
    <w:rsid w:val="0029037E"/>
    <w:rsid w:val="00294E2E"/>
    <w:rsid w:val="00295A2F"/>
    <w:rsid w:val="002A34F4"/>
    <w:rsid w:val="002A3CB4"/>
    <w:rsid w:val="002A4FA4"/>
    <w:rsid w:val="002B0C17"/>
    <w:rsid w:val="002B677D"/>
    <w:rsid w:val="002C0147"/>
    <w:rsid w:val="002C2837"/>
    <w:rsid w:val="002C4702"/>
    <w:rsid w:val="002E045C"/>
    <w:rsid w:val="002E49D6"/>
    <w:rsid w:val="002E747F"/>
    <w:rsid w:val="003041F9"/>
    <w:rsid w:val="00304F96"/>
    <w:rsid w:val="00313A6B"/>
    <w:rsid w:val="00314B2D"/>
    <w:rsid w:val="0032261B"/>
    <w:rsid w:val="00333155"/>
    <w:rsid w:val="00342F04"/>
    <w:rsid w:val="003545B9"/>
    <w:rsid w:val="003740BA"/>
    <w:rsid w:val="00376542"/>
    <w:rsid w:val="003A2A39"/>
    <w:rsid w:val="003A493E"/>
    <w:rsid w:val="003A56F3"/>
    <w:rsid w:val="003D162B"/>
    <w:rsid w:val="003E1775"/>
    <w:rsid w:val="003E34DE"/>
    <w:rsid w:val="003E6512"/>
    <w:rsid w:val="00404420"/>
    <w:rsid w:val="004225AF"/>
    <w:rsid w:val="00422833"/>
    <w:rsid w:val="00432A6C"/>
    <w:rsid w:val="00434472"/>
    <w:rsid w:val="00443C4A"/>
    <w:rsid w:val="004452AF"/>
    <w:rsid w:val="0044538C"/>
    <w:rsid w:val="00451F82"/>
    <w:rsid w:val="004A04B7"/>
    <w:rsid w:val="004A3B5F"/>
    <w:rsid w:val="004C1538"/>
    <w:rsid w:val="004D0D85"/>
    <w:rsid w:val="004D423D"/>
    <w:rsid w:val="004E5A4D"/>
    <w:rsid w:val="004E672B"/>
    <w:rsid w:val="004F1F20"/>
    <w:rsid w:val="00503E7D"/>
    <w:rsid w:val="00504362"/>
    <w:rsid w:val="00532959"/>
    <w:rsid w:val="00537F82"/>
    <w:rsid w:val="00546A4B"/>
    <w:rsid w:val="005542C9"/>
    <w:rsid w:val="00575E47"/>
    <w:rsid w:val="005857BA"/>
    <w:rsid w:val="00595C84"/>
    <w:rsid w:val="00595FA7"/>
    <w:rsid w:val="005B621F"/>
    <w:rsid w:val="005D243D"/>
    <w:rsid w:val="005E0A40"/>
    <w:rsid w:val="005E1F66"/>
    <w:rsid w:val="005E47F0"/>
    <w:rsid w:val="005F26C0"/>
    <w:rsid w:val="00607E56"/>
    <w:rsid w:val="006148DE"/>
    <w:rsid w:val="00640F6B"/>
    <w:rsid w:val="0064348C"/>
    <w:rsid w:val="00650A39"/>
    <w:rsid w:val="006539BD"/>
    <w:rsid w:val="0069468E"/>
    <w:rsid w:val="006A2B0E"/>
    <w:rsid w:val="006A45A6"/>
    <w:rsid w:val="006A497D"/>
    <w:rsid w:val="006B1408"/>
    <w:rsid w:val="006B69C2"/>
    <w:rsid w:val="006C3069"/>
    <w:rsid w:val="006D5D1F"/>
    <w:rsid w:val="006E22AA"/>
    <w:rsid w:val="006E70CB"/>
    <w:rsid w:val="006F10F9"/>
    <w:rsid w:val="006F2D7E"/>
    <w:rsid w:val="00701CD7"/>
    <w:rsid w:val="00703827"/>
    <w:rsid w:val="007116A6"/>
    <w:rsid w:val="00711CC4"/>
    <w:rsid w:val="00717A27"/>
    <w:rsid w:val="00722045"/>
    <w:rsid w:val="00722CCA"/>
    <w:rsid w:val="007313AF"/>
    <w:rsid w:val="00737D34"/>
    <w:rsid w:val="00741ED2"/>
    <w:rsid w:val="007442C9"/>
    <w:rsid w:val="007458BC"/>
    <w:rsid w:val="0075341A"/>
    <w:rsid w:val="00756573"/>
    <w:rsid w:val="00763F46"/>
    <w:rsid w:val="0077135D"/>
    <w:rsid w:val="00774817"/>
    <w:rsid w:val="00776554"/>
    <w:rsid w:val="007B28E0"/>
    <w:rsid w:val="007C426A"/>
    <w:rsid w:val="007D3510"/>
    <w:rsid w:val="007E43AC"/>
    <w:rsid w:val="007F1040"/>
    <w:rsid w:val="0081074D"/>
    <w:rsid w:val="00814A37"/>
    <w:rsid w:val="00815F16"/>
    <w:rsid w:val="0081647C"/>
    <w:rsid w:val="00821BD4"/>
    <w:rsid w:val="00852821"/>
    <w:rsid w:val="00860522"/>
    <w:rsid w:val="008709E5"/>
    <w:rsid w:val="0088042B"/>
    <w:rsid w:val="00896895"/>
    <w:rsid w:val="008B1D94"/>
    <w:rsid w:val="008C049A"/>
    <w:rsid w:val="008D2A2B"/>
    <w:rsid w:val="008D7E5F"/>
    <w:rsid w:val="008F24CE"/>
    <w:rsid w:val="008F6A20"/>
    <w:rsid w:val="009016BD"/>
    <w:rsid w:val="00901C4A"/>
    <w:rsid w:val="009064C3"/>
    <w:rsid w:val="00910F0F"/>
    <w:rsid w:val="0091480A"/>
    <w:rsid w:val="009278E2"/>
    <w:rsid w:val="009377CB"/>
    <w:rsid w:val="0094320B"/>
    <w:rsid w:val="009434C4"/>
    <w:rsid w:val="00955424"/>
    <w:rsid w:val="0096767E"/>
    <w:rsid w:val="00970375"/>
    <w:rsid w:val="009750C4"/>
    <w:rsid w:val="009908F1"/>
    <w:rsid w:val="009A062C"/>
    <w:rsid w:val="009B5F9B"/>
    <w:rsid w:val="009C308F"/>
    <w:rsid w:val="009C4DA0"/>
    <w:rsid w:val="009D3048"/>
    <w:rsid w:val="009D7912"/>
    <w:rsid w:val="009E7FA0"/>
    <w:rsid w:val="00A01DD6"/>
    <w:rsid w:val="00A04A01"/>
    <w:rsid w:val="00A212BB"/>
    <w:rsid w:val="00A21564"/>
    <w:rsid w:val="00A24F2A"/>
    <w:rsid w:val="00A36D60"/>
    <w:rsid w:val="00A739E2"/>
    <w:rsid w:val="00A82B81"/>
    <w:rsid w:val="00A85904"/>
    <w:rsid w:val="00A90AAA"/>
    <w:rsid w:val="00A914C1"/>
    <w:rsid w:val="00AA4B31"/>
    <w:rsid w:val="00AB0A8A"/>
    <w:rsid w:val="00AC7DE3"/>
    <w:rsid w:val="00B02FAC"/>
    <w:rsid w:val="00B068B1"/>
    <w:rsid w:val="00B23721"/>
    <w:rsid w:val="00B31117"/>
    <w:rsid w:val="00B44390"/>
    <w:rsid w:val="00B741C5"/>
    <w:rsid w:val="00B805C4"/>
    <w:rsid w:val="00B91735"/>
    <w:rsid w:val="00BA0AD6"/>
    <w:rsid w:val="00BC293A"/>
    <w:rsid w:val="00BD753C"/>
    <w:rsid w:val="00C10BFD"/>
    <w:rsid w:val="00C15CE2"/>
    <w:rsid w:val="00C2773B"/>
    <w:rsid w:val="00C61E55"/>
    <w:rsid w:val="00C62392"/>
    <w:rsid w:val="00C7020E"/>
    <w:rsid w:val="00C75861"/>
    <w:rsid w:val="00C9559E"/>
    <w:rsid w:val="00C959A6"/>
    <w:rsid w:val="00CA629A"/>
    <w:rsid w:val="00CA6749"/>
    <w:rsid w:val="00CB5E1C"/>
    <w:rsid w:val="00CC2912"/>
    <w:rsid w:val="00CC33D6"/>
    <w:rsid w:val="00CC68F9"/>
    <w:rsid w:val="00D07657"/>
    <w:rsid w:val="00D12380"/>
    <w:rsid w:val="00D12CF4"/>
    <w:rsid w:val="00D229B5"/>
    <w:rsid w:val="00D34FC4"/>
    <w:rsid w:val="00D37519"/>
    <w:rsid w:val="00D42676"/>
    <w:rsid w:val="00D5274F"/>
    <w:rsid w:val="00D53D36"/>
    <w:rsid w:val="00D546E8"/>
    <w:rsid w:val="00D746FB"/>
    <w:rsid w:val="00D76953"/>
    <w:rsid w:val="00D7767B"/>
    <w:rsid w:val="00D80D98"/>
    <w:rsid w:val="00D86D8D"/>
    <w:rsid w:val="00D878EB"/>
    <w:rsid w:val="00DA197B"/>
    <w:rsid w:val="00DC02A4"/>
    <w:rsid w:val="00DD7445"/>
    <w:rsid w:val="00E1345A"/>
    <w:rsid w:val="00E21908"/>
    <w:rsid w:val="00E23E69"/>
    <w:rsid w:val="00E258CE"/>
    <w:rsid w:val="00E61049"/>
    <w:rsid w:val="00E624DB"/>
    <w:rsid w:val="00E7143E"/>
    <w:rsid w:val="00EA4D5B"/>
    <w:rsid w:val="00EE3EA3"/>
    <w:rsid w:val="00F053B5"/>
    <w:rsid w:val="00F56EED"/>
    <w:rsid w:val="00F60166"/>
    <w:rsid w:val="00F61B9F"/>
    <w:rsid w:val="00F66B03"/>
    <w:rsid w:val="00F71652"/>
    <w:rsid w:val="00F745A8"/>
    <w:rsid w:val="00F87951"/>
    <w:rsid w:val="00F902E7"/>
    <w:rsid w:val="00FA4318"/>
    <w:rsid w:val="00FB22B1"/>
    <w:rsid w:val="00FC33DD"/>
    <w:rsid w:val="00FD6830"/>
    <w:rsid w:val="00FE79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2E2C15-3B1F-4891-8E47-0B47E012B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404420"/>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40442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04420"/>
  </w:style>
  <w:style w:type="paragraph" w:styleId="a3">
    <w:name w:val="header"/>
    <w:basedOn w:val="a"/>
    <w:link w:val="a4"/>
    <w:uiPriority w:val="99"/>
    <w:unhideWhenUsed/>
    <w:rsid w:val="002C2837"/>
    <w:pPr>
      <w:tabs>
        <w:tab w:val="center" w:pos="4677"/>
        <w:tab w:val="right" w:pos="9355"/>
      </w:tabs>
    </w:pPr>
  </w:style>
  <w:style w:type="character" w:customStyle="1" w:styleId="a4">
    <w:name w:val="Верхний колонтитул Знак"/>
    <w:basedOn w:val="a0"/>
    <w:link w:val="a3"/>
    <w:uiPriority w:val="99"/>
    <w:rsid w:val="002C2837"/>
    <w:rPr>
      <w:rFonts w:ascii="Times New Roman" w:eastAsia="Times New Roman" w:hAnsi="Times New Roman" w:cs="Times New Roman"/>
    </w:rPr>
  </w:style>
  <w:style w:type="paragraph" w:styleId="a5">
    <w:name w:val="footer"/>
    <w:basedOn w:val="a"/>
    <w:link w:val="a6"/>
    <w:uiPriority w:val="99"/>
    <w:unhideWhenUsed/>
    <w:rsid w:val="002C2837"/>
    <w:pPr>
      <w:tabs>
        <w:tab w:val="center" w:pos="4677"/>
        <w:tab w:val="right" w:pos="9355"/>
      </w:tabs>
    </w:pPr>
  </w:style>
  <w:style w:type="character" w:customStyle="1" w:styleId="a6">
    <w:name w:val="Нижний колонтитул Знак"/>
    <w:basedOn w:val="a0"/>
    <w:link w:val="a5"/>
    <w:uiPriority w:val="99"/>
    <w:rsid w:val="002C2837"/>
    <w:rPr>
      <w:rFonts w:ascii="Times New Roman" w:eastAsia="Times New Roman" w:hAnsi="Times New Roman" w:cs="Times New Roman"/>
    </w:rPr>
  </w:style>
  <w:style w:type="paragraph" w:customStyle="1" w:styleId="s1">
    <w:name w:val="s_1"/>
    <w:basedOn w:val="a"/>
    <w:rsid w:val="001979B4"/>
    <w:pPr>
      <w:widowControl/>
      <w:autoSpaceDE/>
      <w:autoSpaceDN/>
      <w:spacing w:before="100" w:beforeAutospacing="1" w:after="100" w:afterAutospacing="1"/>
    </w:pPr>
    <w:rPr>
      <w:sz w:val="24"/>
      <w:szCs w:val="24"/>
      <w:lang w:eastAsia="ru-RU"/>
    </w:rPr>
  </w:style>
  <w:style w:type="character" w:styleId="a7">
    <w:name w:val="Hyperlink"/>
    <w:basedOn w:val="a0"/>
    <w:uiPriority w:val="99"/>
    <w:semiHidden/>
    <w:unhideWhenUsed/>
    <w:rsid w:val="001979B4"/>
    <w:rPr>
      <w:color w:val="0000FF"/>
      <w:u w:val="single"/>
    </w:rPr>
  </w:style>
  <w:style w:type="character" w:styleId="a8">
    <w:name w:val="Emphasis"/>
    <w:basedOn w:val="a0"/>
    <w:uiPriority w:val="20"/>
    <w:qFormat/>
    <w:rsid w:val="00C75861"/>
    <w:rPr>
      <w:i/>
      <w:iCs/>
    </w:rPr>
  </w:style>
  <w:style w:type="paragraph" w:styleId="a9">
    <w:name w:val="List Paragraph"/>
    <w:basedOn w:val="a"/>
    <w:uiPriority w:val="34"/>
    <w:qFormat/>
    <w:rsid w:val="008709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50973">
      <w:bodyDiv w:val="1"/>
      <w:marLeft w:val="0"/>
      <w:marRight w:val="0"/>
      <w:marTop w:val="0"/>
      <w:marBottom w:val="0"/>
      <w:divBdr>
        <w:top w:val="none" w:sz="0" w:space="0" w:color="auto"/>
        <w:left w:val="none" w:sz="0" w:space="0" w:color="auto"/>
        <w:bottom w:val="none" w:sz="0" w:space="0" w:color="auto"/>
        <w:right w:val="none" w:sz="0" w:space="0" w:color="auto"/>
      </w:divBdr>
    </w:div>
    <w:div w:id="642661499">
      <w:bodyDiv w:val="1"/>
      <w:marLeft w:val="0"/>
      <w:marRight w:val="0"/>
      <w:marTop w:val="0"/>
      <w:marBottom w:val="0"/>
      <w:divBdr>
        <w:top w:val="none" w:sz="0" w:space="0" w:color="auto"/>
        <w:left w:val="none" w:sz="0" w:space="0" w:color="auto"/>
        <w:bottom w:val="none" w:sz="0" w:space="0" w:color="auto"/>
        <w:right w:val="none" w:sz="0" w:space="0" w:color="auto"/>
      </w:divBdr>
    </w:div>
    <w:div w:id="718624988">
      <w:bodyDiv w:val="1"/>
      <w:marLeft w:val="0"/>
      <w:marRight w:val="0"/>
      <w:marTop w:val="0"/>
      <w:marBottom w:val="0"/>
      <w:divBdr>
        <w:top w:val="none" w:sz="0" w:space="0" w:color="auto"/>
        <w:left w:val="none" w:sz="0" w:space="0" w:color="auto"/>
        <w:bottom w:val="none" w:sz="0" w:space="0" w:color="auto"/>
        <w:right w:val="none" w:sz="0" w:space="0" w:color="auto"/>
      </w:divBdr>
      <w:divsChild>
        <w:div w:id="1425882363">
          <w:marLeft w:val="0"/>
          <w:marRight w:val="0"/>
          <w:marTop w:val="0"/>
          <w:marBottom w:val="0"/>
          <w:divBdr>
            <w:top w:val="none" w:sz="0" w:space="0" w:color="auto"/>
            <w:left w:val="none" w:sz="0" w:space="0" w:color="auto"/>
            <w:bottom w:val="none" w:sz="0" w:space="0" w:color="auto"/>
            <w:right w:val="none" w:sz="0" w:space="0" w:color="auto"/>
          </w:divBdr>
        </w:div>
        <w:div w:id="2028553649">
          <w:marLeft w:val="0"/>
          <w:marRight w:val="0"/>
          <w:marTop w:val="0"/>
          <w:marBottom w:val="0"/>
          <w:divBdr>
            <w:top w:val="none" w:sz="0" w:space="0" w:color="auto"/>
            <w:left w:val="none" w:sz="0" w:space="0" w:color="auto"/>
            <w:bottom w:val="none" w:sz="0" w:space="0" w:color="auto"/>
            <w:right w:val="none" w:sz="0" w:space="0" w:color="auto"/>
          </w:divBdr>
        </w:div>
        <w:div w:id="908343808">
          <w:marLeft w:val="0"/>
          <w:marRight w:val="0"/>
          <w:marTop w:val="0"/>
          <w:marBottom w:val="0"/>
          <w:divBdr>
            <w:top w:val="none" w:sz="0" w:space="0" w:color="auto"/>
            <w:left w:val="none" w:sz="0" w:space="0" w:color="auto"/>
            <w:bottom w:val="none" w:sz="0" w:space="0" w:color="auto"/>
            <w:right w:val="none" w:sz="0" w:space="0" w:color="auto"/>
          </w:divBdr>
        </w:div>
        <w:div w:id="1009019918">
          <w:marLeft w:val="0"/>
          <w:marRight w:val="0"/>
          <w:marTop w:val="0"/>
          <w:marBottom w:val="0"/>
          <w:divBdr>
            <w:top w:val="none" w:sz="0" w:space="0" w:color="auto"/>
            <w:left w:val="none" w:sz="0" w:space="0" w:color="auto"/>
            <w:bottom w:val="none" w:sz="0" w:space="0" w:color="auto"/>
            <w:right w:val="none" w:sz="0" w:space="0" w:color="auto"/>
          </w:divBdr>
        </w:div>
        <w:div w:id="156384960">
          <w:marLeft w:val="0"/>
          <w:marRight w:val="0"/>
          <w:marTop w:val="0"/>
          <w:marBottom w:val="0"/>
          <w:divBdr>
            <w:top w:val="none" w:sz="0" w:space="0" w:color="auto"/>
            <w:left w:val="none" w:sz="0" w:space="0" w:color="auto"/>
            <w:bottom w:val="none" w:sz="0" w:space="0" w:color="auto"/>
            <w:right w:val="none" w:sz="0" w:space="0" w:color="auto"/>
          </w:divBdr>
        </w:div>
        <w:div w:id="1679968706">
          <w:marLeft w:val="0"/>
          <w:marRight w:val="0"/>
          <w:marTop w:val="0"/>
          <w:marBottom w:val="0"/>
          <w:divBdr>
            <w:top w:val="none" w:sz="0" w:space="0" w:color="auto"/>
            <w:left w:val="none" w:sz="0" w:space="0" w:color="auto"/>
            <w:bottom w:val="none" w:sz="0" w:space="0" w:color="auto"/>
            <w:right w:val="none" w:sz="0" w:space="0" w:color="auto"/>
          </w:divBdr>
        </w:div>
        <w:div w:id="1077626419">
          <w:marLeft w:val="0"/>
          <w:marRight w:val="0"/>
          <w:marTop w:val="0"/>
          <w:marBottom w:val="0"/>
          <w:divBdr>
            <w:top w:val="none" w:sz="0" w:space="0" w:color="auto"/>
            <w:left w:val="none" w:sz="0" w:space="0" w:color="auto"/>
            <w:bottom w:val="none" w:sz="0" w:space="0" w:color="auto"/>
            <w:right w:val="none" w:sz="0" w:space="0" w:color="auto"/>
          </w:divBdr>
        </w:div>
        <w:div w:id="481047771">
          <w:marLeft w:val="0"/>
          <w:marRight w:val="0"/>
          <w:marTop w:val="0"/>
          <w:marBottom w:val="0"/>
          <w:divBdr>
            <w:top w:val="none" w:sz="0" w:space="0" w:color="auto"/>
            <w:left w:val="none" w:sz="0" w:space="0" w:color="auto"/>
            <w:bottom w:val="none" w:sz="0" w:space="0" w:color="auto"/>
            <w:right w:val="none" w:sz="0" w:space="0" w:color="auto"/>
          </w:divBdr>
        </w:div>
        <w:div w:id="1562449538">
          <w:marLeft w:val="0"/>
          <w:marRight w:val="0"/>
          <w:marTop w:val="0"/>
          <w:marBottom w:val="0"/>
          <w:divBdr>
            <w:top w:val="none" w:sz="0" w:space="0" w:color="auto"/>
            <w:left w:val="none" w:sz="0" w:space="0" w:color="auto"/>
            <w:bottom w:val="none" w:sz="0" w:space="0" w:color="auto"/>
            <w:right w:val="none" w:sz="0" w:space="0" w:color="auto"/>
          </w:divBdr>
        </w:div>
        <w:div w:id="354581163">
          <w:marLeft w:val="0"/>
          <w:marRight w:val="0"/>
          <w:marTop w:val="0"/>
          <w:marBottom w:val="0"/>
          <w:divBdr>
            <w:top w:val="none" w:sz="0" w:space="0" w:color="auto"/>
            <w:left w:val="none" w:sz="0" w:space="0" w:color="auto"/>
            <w:bottom w:val="none" w:sz="0" w:space="0" w:color="auto"/>
            <w:right w:val="none" w:sz="0" w:space="0" w:color="auto"/>
          </w:divBdr>
        </w:div>
      </w:divsChild>
    </w:div>
    <w:div w:id="797991258">
      <w:bodyDiv w:val="1"/>
      <w:marLeft w:val="0"/>
      <w:marRight w:val="0"/>
      <w:marTop w:val="0"/>
      <w:marBottom w:val="0"/>
      <w:divBdr>
        <w:top w:val="none" w:sz="0" w:space="0" w:color="auto"/>
        <w:left w:val="none" w:sz="0" w:space="0" w:color="auto"/>
        <w:bottom w:val="none" w:sz="0" w:space="0" w:color="auto"/>
        <w:right w:val="none" w:sz="0" w:space="0" w:color="auto"/>
      </w:divBdr>
    </w:div>
    <w:div w:id="815679785">
      <w:bodyDiv w:val="1"/>
      <w:marLeft w:val="0"/>
      <w:marRight w:val="0"/>
      <w:marTop w:val="0"/>
      <w:marBottom w:val="0"/>
      <w:divBdr>
        <w:top w:val="none" w:sz="0" w:space="0" w:color="auto"/>
        <w:left w:val="none" w:sz="0" w:space="0" w:color="auto"/>
        <w:bottom w:val="none" w:sz="0" w:space="0" w:color="auto"/>
        <w:right w:val="none" w:sz="0" w:space="0" w:color="auto"/>
      </w:divBdr>
    </w:div>
    <w:div w:id="1381397476">
      <w:bodyDiv w:val="1"/>
      <w:marLeft w:val="0"/>
      <w:marRight w:val="0"/>
      <w:marTop w:val="0"/>
      <w:marBottom w:val="0"/>
      <w:divBdr>
        <w:top w:val="none" w:sz="0" w:space="0" w:color="auto"/>
        <w:left w:val="none" w:sz="0" w:space="0" w:color="auto"/>
        <w:bottom w:val="none" w:sz="0" w:space="0" w:color="auto"/>
        <w:right w:val="none" w:sz="0" w:space="0" w:color="auto"/>
      </w:divBdr>
      <w:divsChild>
        <w:div w:id="1466040972">
          <w:marLeft w:val="0"/>
          <w:marRight w:val="0"/>
          <w:marTop w:val="0"/>
          <w:marBottom w:val="0"/>
          <w:divBdr>
            <w:top w:val="none" w:sz="0" w:space="0" w:color="auto"/>
            <w:left w:val="none" w:sz="0" w:space="0" w:color="auto"/>
            <w:bottom w:val="none" w:sz="0" w:space="0" w:color="auto"/>
            <w:right w:val="none" w:sz="0" w:space="0" w:color="auto"/>
          </w:divBdr>
        </w:div>
        <w:div w:id="842865040">
          <w:marLeft w:val="0"/>
          <w:marRight w:val="0"/>
          <w:marTop w:val="0"/>
          <w:marBottom w:val="0"/>
          <w:divBdr>
            <w:top w:val="none" w:sz="0" w:space="0" w:color="auto"/>
            <w:left w:val="none" w:sz="0" w:space="0" w:color="auto"/>
            <w:bottom w:val="none" w:sz="0" w:space="0" w:color="auto"/>
            <w:right w:val="none" w:sz="0" w:space="0" w:color="auto"/>
          </w:divBdr>
        </w:div>
        <w:div w:id="646861842">
          <w:marLeft w:val="0"/>
          <w:marRight w:val="0"/>
          <w:marTop w:val="0"/>
          <w:marBottom w:val="0"/>
          <w:divBdr>
            <w:top w:val="none" w:sz="0" w:space="0" w:color="auto"/>
            <w:left w:val="none" w:sz="0" w:space="0" w:color="auto"/>
            <w:bottom w:val="none" w:sz="0" w:space="0" w:color="auto"/>
            <w:right w:val="none" w:sz="0" w:space="0" w:color="auto"/>
          </w:divBdr>
        </w:div>
        <w:div w:id="1747800096">
          <w:marLeft w:val="0"/>
          <w:marRight w:val="0"/>
          <w:marTop w:val="0"/>
          <w:marBottom w:val="0"/>
          <w:divBdr>
            <w:top w:val="none" w:sz="0" w:space="0" w:color="auto"/>
            <w:left w:val="none" w:sz="0" w:space="0" w:color="auto"/>
            <w:bottom w:val="none" w:sz="0" w:space="0" w:color="auto"/>
            <w:right w:val="none" w:sz="0" w:space="0" w:color="auto"/>
          </w:divBdr>
        </w:div>
        <w:div w:id="2026856444">
          <w:marLeft w:val="0"/>
          <w:marRight w:val="0"/>
          <w:marTop w:val="0"/>
          <w:marBottom w:val="0"/>
          <w:divBdr>
            <w:top w:val="none" w:sz="0" w:space="0" w:color="auto"/>
            <w:left w:val="none" w:sz="0" w:space="0" w:color="auto"/>
            <w:bottom w:val="none" w:sz="0" w:space="0" w:color="auto"/>
            <w:right w:val="none" w:sz="0" w:space="0" w:color="auto"/>
          </w:divBdr>
        </w:div>
        <w:div w:id="1915166016">
          <w:marLeft w:val="0"/>
          <w:marRight w:val="0"/>
          <w:marTop w:val="0"/>
          <w:marBottom w:val="0"/>
          <w:divBdr>
            <w:top w:val="none" w:sz="0" w:space="0" w:color="auto"/>
            <w:left w:val="none" w:sz="0" w:space="0" w:color="auto"/>
            <w:bottom w:val="none" w:sz="0" w:space="0" w:color="auto"/>
            <w:right w:val="none" w:sz="0" w:space="0" w:color="auto"/>
          </w:divBdr>
        </w:div>
        <w:div w:id="649871719">
          <w:marLeft w:val="0"/>
          <w:marRight w:val="0"/>
          <w:marTop w:val="0"/>
          <w:marBottom w:val="0"/>
          <w:divBdr>
            <w:top w:val="none" w:sz="0" w:space="0" w:color="auto"/>
            <w:left w:val="none" w:sz="0" w:space="0" w:color="auto"/>
            <w:bottom w:val="none" w:sz="0" w:space="0" w:color="auto"/>
            <w:right w:val="none" w:sz="0" w:space="0" w:color="auto"/>
          </w:divBdr>
        </w:div>
        <w:div w:id="659694040">
          <w:marLeft w:val="0"/>
          <w:marRight w:val="0"/>
          <w:marTop w:val="0"/>
          <w:marBottom w:val="0"/>
          <w:divBdr>
            <w:top w:val="none" w:sz="0" w:space="0" w:color="auto"/>
            <w:left w:val="none" w:sz="0" w:space="0" w:color="auto"/>
            <w:bottom w:val="none" w:sz="0" w:space="0" w:color="auto"/>
            <w:right w:val="none" w:sz="0" w:space="0" w:color="auto"/>
          </w:divBdr>
        </w:div>
        <w:div w:id="2078896980">
          <w:marLeft w:val="0"/>
          <w:marRight w:val="0"/>
          <w:marTop w:val="0"/>
          <w:marBottom w:val="0"/>
          <w:divBdr>
            <w:top w:val="none" w:sz="0" w:space="0" w:color="auto"/>
            <w:left w:val="none" w:sz="0" w:space="0" w:color="auto"/>
            <w:bottom w:val="none" w:sz="0" w:space="0" w:color="auto"/>
            <w:right w:val="none" w:sz="0" w:space="0" w:color="auto"/>
          </w:divBdr>
        </w:div>
        <w:div w:id="146479211">
          <w:marLeft w:val="0"/>
          <w:marRight w:val="0"/>
          <w:marTop w:val="0"/>
          <w:marBottom w:val="0"/>
          <w:divBdr>
            <w:top w:val="none" w:sz="0" w:space="0" w:color="auto"/>
            <w:left w:val="none" w:sz="0" w:space="0" w:color="auto"/>
            <w:bottom w:val="none" w:sz="0" w:space="0" w:color="auto"/>
            <w:right w:val="none" w:sz="0" w:space="0" w:color="auto"/>
          </w:divBdr>
        </w:div>
      </w:divsChild>
    </w:div>
    <w:div w:id="2041398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B95C15-AAD2-46B2-ABD4-F201CB63E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6476</Words>
  <Characters>36915</Characters>
  <Application>Microsoft Office Word</Application>
  <DocSecurity>4</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ЦА МЧС России</Company>
  <LinksUpToDate>false</LinksUpToDate>
  <CharactersWithSpaces>43305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dc:creator>
  <cp:lastModifiedBy>Референт - Петров А.В.</cp:lastModifiedBy>
  <cp:revision>2</cp:revision>
  <dcterms:created xsi:type="dcterms:W3CDTF">2022-03-15T14:45:00Z</dcterms:created>
  <dcterms:modified xsi:type="dcterms:W3CDTF">2022-03-15T14:45:00Z</dcterms:modified>
</cp:coreProperties>
</file>