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A4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677"/>
        <w:gridCol w:w="4677"/>
      </w:tblGrid>
      <w:tr w:rsidR="001F1019" w:rsidRPr="006F4658" w14:paraId="3E7649E5" w14:textId="77777777">
        <w:tc>
          <w:tcPr>
            <w:tcW w:w="4677" w:type="dxa"/>
            <w:tcBorders>
              <w:top w:val="nil"/>
              <w:left w:val="nil"/>
              <w:bottom w:val="nil"/>
              <w:right w:val="nil"/>
            </w:tcBorders>
          </w:tcPr>
          <w:p w14:paraId="42D15837" w14:textId="77777777" w:rsidR="001F1019" w:rsidRPr="006F4658" w:rsidRDefault="001F1019" w:rsidP="006F4658">
            <w:pPr>
              <w:autoSpaceDE w:val="0"/>
              <w:autoSpaceDN w:val="0"/>
              <w:adjustRightInd w:val="0"/>
              <w:spacing w:after="0" w:line="240" w:lineRule="auto"/>
              <w:rPr>
                <w:rFonts w:ascii="Times New Roman" w:hAnsi="Times New Roman" w:cs="Times New Roman"/>
                <w:sz w:val="24"/>
                <w:szCs w:val="24"/>
              </w:rPr>
            </w:pPr>
            <w:r w:rsidRPr="006F4658">
              <w:rPr>
                <w:rFonts w:ascii="Times New Roman" w:hAnsi="Times New Roman" w:cs="Times New Roman"/>
                <w:sz w:val="24"/>
                <w:szCs w:val="24"/>
              </w:rPr>
              <w:t>4 июня 2012 года</w:t>
            </w:r>
          </w:p>
        </w:tc>
        <w:tc>
          <w:tcPr>
            <w:tcW w:w="4677" w:type="dxa"/>
            <w:tcBorders>
              <w:top w:val="nil"/>
              <w:left w:val="nil"/>
              <w:bottom w:val="nil"/>
              <w:right w:val="nil"/>
            </w:tcBorders>
          </w:tcPr>
          <w:p w14:paraId="74320853" w14:textId="77777777" w:rsidR="001F1019" w:rsidRPr="006F4658" w:rsidRDefault="001F1019" w:rsidP="006F4658">
            <w:pPr>
              <w:autoSpaceDE w:val="0"/>
              <w:autoSpaceDN w:val="0"/>
              <w:adjustRightInd w:val="0"/>
              <w:spacing w:after="0" w:line="240" w:lineRule="auto"/>
              <w:jc w:val="right"/>
              <w:rPr>
                <w:rFonts w:ascii="Times New Roman" w:hAnsi="Times New Roman" w:cs="Times New Roman"/>
                <w:sz w:val="24"/>
                <w:szCs w:val="24"/>
              </w:rPr>
            </w:pPr>
            <w:r w:rsidRPr="006F4658">
              <w:rPr>
                <w:rFonts w:ascii="Times New Roman" w:hAnsi="Times New Roman" w:cs="Times New Roman"/>
                <w:sz w:val="24"/>
                <w:szCs w:val="24"/>
              </w:rPr>
              <w:t>N 486-31-ОЗ</w:t>
            </w:r>
          </w:p>
        </w:tc>
      </w:tr>
    </w:tbl>
    <w:p w14:paraId="5AFDA5D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4FD0062A"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7A896A06"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b/>
          <w:bCs/>
          <w:sz w:val="24"/>
          <w:szCs w:val="24"/>
        </w:rPr>
      </w:pPr>
      <w:r w:rsidRPr="006F4658">
        <w:rPr>
          <w:rFonts w:ascii="Times New Roman" w:hAnsi="Times New Roman" w:cs="Times New Roman"/>
          <w:b/>
          <w:bCs/>
          <w:sz w:val="24"/>
          <w:szCs w:val="24"/>
        </w:rPr>
        <w:t>АРХАНГЕЛЬСКАЯ ОБЛАСТЬ</w:t>
      </w:r>
    </w:p>
    <w:p w14:paraId="1BDD76B8" w14:textId="77777777" w:rsidR="006F4658" w:rsidRDefault="006F4658" w:rsidP="006F4658">
      <w:pPr>
        <w:autoSpaceDE w:val="0"/>
        <w:autoSpaceDN w:val="0"/>
        <w:adjustRightInd w:val="0"/>
        <w:spacing w:after="0" w:line="240" w:lineRule="auto"/>
        <w:jc w:val="center"/>
        <w:rPr>
          <w:rFonts w:ascii="Times New Roman" w:hAnsi="Times New Roman" w:cs="Times New Roman"/>
          <w:b/>
          <w:bCs/>
          <w:sz w:val="24"/>
          <w:szCs w:val="24"/>
        </w:rPr>
      </w:pPr>
    </w:p>
    <w:p w14:paraId="3AD1D30C" w14:textId="7EAF0847" w:rsidR="001F1019" w:rsidRPr="006F4658" w:rsidRDefault="001F1019" w:rsidP="006F4658">
      <w:pPr>
        <w:autoSpaceDE w:val="0"/>
        <w:autoSpaceDN w:val="0"/>
        <w:adjustRightInd w:val="0"/>
        <w:spacing w:after="0" w:line="240" w:lineRule="auto"/>
        <w:jc w:val="center"/>
        <w:rPr>
          <w:rFonts w:ascii="Times New Roman" w:hAnsi="Times New Roman" w:cs="Times New Roman"/>
          <w:b/>
          <w:bCs/>
          <w:sz w:val="24"/>
          <w:szCs w:val="24"/>
        </w:rPr>
      </w:pPr>
      <w:r w:rsidRPr="006F4658">
        <w:rPr>
          <w:rFonts w:ascii="Times New Roman" w:hAnsi="Times New Roman" w:cs="Times New Roman"/>
          <w:b/>
          <w:bCs/>
          <w:sz w:val="24"/>
          <w:szCs w:val="24"/>
        </w:rPr>
        <w:t>ОБЛАСТНОЙ ЗАКОН</w:t>
      </w:r>
    </w:p>
    <w:p w14:paraId="1E9A4123"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b/>
          <w:bCs/>
          <w:sz w:val="24"/>
          <w:szCs w:val="24"/>
        </w:rPr>
      </w:pPr>
    </w:p>
    <w:p w14:paraId="1EC1A406"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b/>
          <w:bCs/>
          <w:sz w:val="24"/>
          <w:szCs w:val="24"/>
        </w:rPr>
      </w:pPr>
      <w:r w:rsidRPr="006F4658">
        <w:rPr>
          <w:rFonts w:ascii="Times New Roman" w:hAnsi="Times New Roman" w:cs="Times New Roman"/>
          <w:b/>
          <w:bCs/>
          <w:sz w:val="24"/>
          <w:szCs w:val="24"/>
        </w:rPr>
        <w:t>ОБ ОРГАНИЗАЦИИ ДЕЯТЕЛЬНОСТИ В СФЕРЕ ЗАДЕРЖАНИЯ ТРАНСПОРТНЫХ</w:t>
      </w:r>
    </w:p>
    <w:p w14:paraId="05BE3886"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b/>
          <w:bCs/>
          <w:sz w:val="24"/>
          <w:szCs w:val="24"/>
        </w:rPr>
      </w:pPr>
      <w:r w:rsidRPr="006F4658">
        <w:rPr>
          <w:rFonts w:ascii="Times New Roman" w:hAnsi="Times New Roman" w:cs="Times New Roman"/>
          <w:b/>
          <w:bCs/>
          <w:sz w:val="24"/>
          <w:szCs w:val="24"/>
        </w:rPr>
        <w:t>СРЕДСТВ НА ТЕРРИТОРИИ АРХАНГЕЛЬСКОЙ ОБЛАСТИ</w:t>
      </w:r>
    </w:p>
    <w:p w14:paraId="6D8B24F3"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0E1567EE" w14:textId="77777777" w:rsidR="001F1019" w:rsidRPr="006F4658" w:rsidRDefault="001F1019" w:rsidP="006F4658">
      <w:pPr>
        <w:autoSpaceDE w:val="0"/>
        <w:autoSpaceDN w:val="0"/>
        <w:adjustRightInd w:val="0"/>
        <w:spacing w:after="0" w:line="240" w:lineRule="auto"/>
        <w:jc w:val="right"/>
        <w:rPr>
          <w:rFonts w:ascii="Times New Roman" w:hAnsi="Times New Roman" w:cs="Times New Roman"/>
          <w:sz w:val="24"/>
          <w:szCs w:val="24"/>
        </w:rPr>
      </w:pPr>
      <w:r w:rsidRPr="006F4658">
        <w:rPr>
          <w:rFonts w:ascii="Times New Roman" w:hAnsi="Times New Roman" w:cs="Times New Roman"/>
          <w:sz w:val="24"/>
          <w:szCs w:val="24"/>
        </w:rPr>
        <w:t>Принят</w:t>
      </w:r>
    </w:p>
    <w:p w14:paraId="6640CD6E" w14:textId="77777777" w:rsidR="001F1019" w:rsidRPr="006F4658" w:rsidRDefault="001F1019" w:rsidP="006F4658">
      <w:pPr>
        <w:autoSpaceDE w:val="0"/>
        <w:autoSpaceDN w:val="0"/>
        <w:adjustRightInd w:val="0"/>
        <w:spacing w:after="0" w:line="240" w:lineRule="auto"/>
        <w:jc w:val="right"/>
        <w:rPr>
          <w:rFonts w:ascii="Times New Roman" w:hAnsi="Times New Roman" w:cs="Times New Roman"/>
          <w:sz w:val="24"/>
          <w:szCs w:val="24"/>
        </w:rPr>
      </w:pPr>
      <w:r w:rsidRPr="006F4658">
        <w:rPr>
          <w:rFonts w:ascii="Times New Roman" w:hAnsi="Times New Roman" w:cs="Times New Roman"/>
          <w:sz w:val="24"/>
          <w:szCs w:val="24"/>
        </w:rPr>
        <w:t>Архангельским областным</w:t>
      </w:r>
    </w:p>
    <w:p w14:paraId="5F15E919" w14:textId="77777777" w:rsidR="001F1019" w:rsidRPr="006F4658" w:rsidRDefault="001F1019" w:rsidP="006F4658">
      <w:pPr>
        <w:autoSpaceDE w:val="0"/>
        <w:autoSpaceDN w:val="0"/>
        <w:adjustRightInd w:val="0"/>
        <w:spacing w:after="0" w:line="240" w:lineRule="auto"/>
        <w:jc w:val="right"/>
        <w:rPr>
          <w:rFonts w:ascii="Times New Roman" w:hAnsi="Times New Roman" w:cs="Times New Roman"/>
          <w:sz w:val="24"/>
          <w:szCs w:val="24"/>
        </w:rPr>
      </w:pPr>
      <w:r w:rsidRPr="006F4658">
        <w:rPr>
          <w:rFonts w:ascii="Times New Roman" w:hAnsi="Times New Roman" w:cs="Times New Roman"/>
          <w:sz w:val="24"/>
          <w:szCs w:val="24"/>
        </w:rPr>
        <w:t>Собранием депутатов</w:t>
      </w:r>
    </w:p>
    <w:p w14:paraId="669C52C0" w14:textId="77777777" w:rsidR="001F1019" w:rsidRPr="006F4658" w:rsidRDefault="001F1019" w:rsidP="006F4658">
      <w:pPr>
        <w:autoSpaceDE w:val="0"/>
        <w:autoSpaceDN w:val="0"/>
        <w:adjustRightInd w:val="0"/>
        <w:spacing w:after="0" w:line="240" w:lineRule="auto"/>
        <w:jc w:val="right"/>
        <w:rPr>
          <w:rFonts w:ascii="Times New Roman" w:hAnsi="Times New Roman" w:cs="Times New Roman"/>
          <w:sz w:val="24"/>
          <w:szCs w:val="24"/>
        </w:rPr>
      </w:pPr>
      <w:r w:rsidRPr="006F4658">
        <w:rPr>
          <w:rFonts w:ascii="Times New Roman" w:hAnsi="Times New Roman" w:cs="Times New Roman"/>
          <w:sz w:val="24"/>
          <w:szCs w:val="24"/>
        </w:rPr>
        <w:t>(</w:t>
      </w:r>
      <w:hyperlink r:id="rId4" w:history="1">
        <w:r w:rsidRPr="006F4658">
          <w:rPr>
            <w:rFonts w:ascii="Times New Roman" w:hAnsi="Times New Roman" w:cs="Times New Roman"/>
            <w:sz w:val="24"/>
            <w:szCs w:val="24"/>
            <w:u w:val="single"/>
          </w:rPr>
          <w:t>Постановление</w:t>
        </w:r>
      </w:hyperlink>
      <w:r w:rsidRPr="006F4658">
        <w:rPr>
          <w:rFonts w:ascii="Times New Roman" w:hAnsi="Times New Roman" w:cs="Times New Roman"/>
          <w:sz w:val="24"/>
          <w:szCs w:val="24"/>
        </w:rPr>
        <w:t xml:space="preserve"> от 30 мая 2012 года N 1363)</w:t>
      </w:r>
    </w:p>
    <w:p w14:paraId="161F7475" w14:textId="77777777" w:rsidR="001F1019" w:rsidRPr="006F4658" w:rsidRDefault="001F1019" w:rsidP="006F465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00"/>
        <w:gridCol w:w="100"/>
        <w:gridCol w:w="9042"/>
        <w:gridCol w:w="113"/>
      </w:tblGrid>
      <w:tr w:rsidR="006F4658" w:rsidRPr="006F4658" w14:paraId="2400BD14" w14:textId="77777777">
        <w:tc>
          <w:tcPr>
            <w:tcW w:w="100" w:type="dxa"/>
            <w:tcBorders>
              <w:top w:val="nil"/>
              <w:left w:val="nil"/>
              <w:bottom w:val="nil"/>
              <w:right w:val="nil"/>
            </w:tcBorders>
            <w:shd w:val="clear" w:color="auto" w:fill="CED3F1"/>
          </w:tcPr>
          <w:p w14:paraId="4FC364C6" w14:textId="77777777" w:rsidR="001F1019" w:rsidRPr="006F4658" w:rsidRDefault="001F1019" w:rsidP="006F4658">
            <w:pPr>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4F3F8"/>
          </w:tcPr>
          <w:p w14:paraId="15FDE995" w14:textId="77777777" w:rsidR="001F1019" w:rsidRPr="006F4658" w:rsidRDefault="001F1019" w:rsidP="006F4658">
            <w:pPr>
              <w:autoSpaceDE w:val="0"/>
              <w:autoSpaceDN w:val="0"/>
              <w:adjustRightInd w:val="0"/>
              <w:spacing w:after="0" w:line="240" w:lineRule="auto"/>
              <w:rPr>
                <w:rFonts w:ascii="Times New Roman" w:hAnsi="Times New Roman" w:cs="Times New Roman"/>
                <w:sz w:val="24"/>
                <w:szCs w:val="24"/>
              </w:rPr>
            </w:pPr>
          </w:p>
        </w:tc>
        <w:tc>
          <w:tcPr>
            <w:tcW w:w="9042" w:type="dxa"/>
            <w:tcBorders>
              <w:top w:val="nil"/>
              <w:left w:val="nil"/>
              <w:bottom w:val="nil"/>
              <w:right w:val="nil"/>
            </w:tcBorders>
            <w:shd w:val="clear" w:color="auto" w:fill="F4F3F8"/>
          </w:tcPr>
          <w:p w14:paraId="48F6B0F3"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sz w:val="24"/>
                <w:szCs w:val="24"/>
              </w:rPr>
            </w:pPr>
            <w:r w:rsidRPr="006F4658">
              <w:rPr>
                <w:rFonts w:ascii="Times New Roman" w:hAnsi="Times New Roman" w:cs="Times New Roman"/>
                <w:sz w:val="24"/>
                <w:szCs w:val="24"/>
              </w:rPr>
              <w:t>Список изменяющих документов</w:t>
            </w:r>
          </w:p>
          <w:p w14:paraId="3AEF407B"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sz w:val="24"/>
                <w:szCs w:val="24"/>
              </w:rPr>
            </w:pPr>
            <w:r w:rsidRPr="006F4658">
              <w:rPr>
                <w:rFonts w:ascii="Times New Roman" w:hAnsi="Times New Roman" w:cs="Times New Roman"/>
                <w:sz w:val="24"/>
                <w:szCs w:val="24"/>
              </w:rPr>
              <w:t xml:space="preserve">(в ред. законов Архангельской области от 24.03.2014 </w:t>
            </w:r>
            <w:hyperlink r:id="rId5" w:history="1">
              <w:r w:rsidRPr="006F4658">
                <w:rPr>
                  <w:rFonts w:ascii="Times New Roman" w:hAnsi="Times New Roman" w:cs="Times New Roman"/>
                  <w:sz w:val="24"/>
                  <w:szCs w:val="24"/>
                  <w:u w:val="single"/>
                </w:rPr>
                <w:t>N 98-6-ОЗ</w:t>
              </w:r>
            </w:hyperlink>
            <w:r w:rsidRPr="006F4658">
              <w:rPr>
                <w:rFonts w:ascii="Times New Roman" w:hAnsi="Times New Roman" w:cs="Times New Roman"/>
                <w:sz w:val="24"/>
                <w:szCs w:val="24"/>
              </w:rPr>
              <w:t>,</w:t>
            </w:r>
          </w:p>
          <w:p w14:paraId="07897F3C"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sz w:val="24"/>
                <w:szCs w:val="24"/>
              </w:rPr>
            </w:pPr>
            <w:r w:rsidRPr="006F4658">
              <w:rPr>
                <w:rFonts w:ascii="Times New Roman" w:hAnsi="Times New Roman" w:cs="Times New Roman"/>
                <w:sz w:val="24"/>
                <w:szCs w:val="24"/>
              </w:rPr>
              <w:t xml:space="preserve">от 27.11.2015 </w:t>
            </w:r>
            <w:hyperlink r:id="rId6" w:history="1">
              <w:r w:rsidRPr="006F4658">
                <w:rPr>
                  <w:rFonts w:ascii="Times New Roman" w:hAnsi="Times New Roman" w:cs="Times New Roman"/>
                  <w:sz w:val="24"/>
                  <w:szCs w:val="24"/>
                  <w:u w:val="single"/>
                </w:rPr>
                <w:t>N 359-21-ОЗ</w:t>
              </w:r>
            </w:hyperlink>
            <w:r w:rsidRPr="006F4658">
              <w:rPr>
                <w:rFonts w:ascii="Times New Roman" w:hAnsi="Times New Roman" w:cs="Times New Roman"/>
                <w:sz w:val="24"/>
                <w:szCs w:val="24"/>
              </w:rPr>
              <w:t xml:space="preserve">, от 23.12.2016 </w:t>
            </w:r>
            <w:hyperlink r:id="rId7" w:history="1">
              <w:r w:rsidRPr="006F4658">
                <w:rPr>
                  <w:rFonts w:ascii="Times New Roman" w:hAnsi="Times New Roman" w:cs="Times New Roman"/>
                  <w:sz w:val="24"/>
                  <w:szCs w:val="24"/>
                  <w:u w:val="single"/>
                </w:rPr>
                <w:t>N 504-31-ОЗ</w:t>
              </w:r>
            </w:hyperlink>
            <w:r w:rsidRPr="006F4658">
              <w:rPr>
                <w:rFonts w:ascii="Times New Roman" w:hAnsi="Times New Roman" w:cs="Times New Roman"/>
                <w:sz w:val="24"/>
                <w:szCs w:val="24"/>
              </w:rPr>
              <w:t>,</w:t>
            </w:r>
          </w:p>
          <w:p w14:paraId="40E2DE63"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sz w:val="24"/>
                <w:szCs w:val="24"/>
              </w:rPr>
            </w:pPr>
            <w:r w:rsidRPr="006F4658">
              <w:rPr>
                <w:rFonts w:ascii="Times New Roman" w:hAnsi="Times New Roman" w:cs="Times New Roman"/>
                <w:sz w:val="24"/>
                <w:szCs w:val="24"/>
              </w:rPr>
              <w:t xml:space="preserve">от 30.04.2019 </w:t>
            </w:r>
            <w:hyperlink r:id="rId8" w:history="1">
              <w:r w:rsidRPr="006F4658">
                <w:rPr>
                  <w:rFonts w:ascii="Times New Roman" w:hAnsi="Times New Roman" w:cs="Times New Roman"/>
                  <w:sz w:val="24"/>
                  <w:szCs w:val="24"/>
                  <w:u w:val="single"/>
                </w:rPr>
                <w:t>N 90-7-ОЗ</w:t>
              </w:r>
            </w:hyperlink>
            <w:r w:rsidRPr="006F4658">
              <w:rPr>
                <w:rFonts w:ascii="Times New Roman" w:hAnsi="Times New Roman" w:cs="Times New Roman"/>
                <w:sz w:val="24"/>
                <w:szCs w:val="24"/>
              </w:rPr>
              <w:t xml:space="preserve">, от 27.04.2020 </w:t>
            </w:r>
            <w:hyperlink r:id="rId9" w:history="1">
              <w:r w:rsidRPr="006F4658">
                <w:rPr>
                  <w:rFonts w:ascii="Times New Roman" w:hAnsi="Times New Roman" w:cs="Times New Roman"/>
                  <w:sz w:val="24"/>
                  <w:szCs w:val="24"/>
                  <w:u w:val="single"/>
                </w:rPr>
                <w:t>N 236-16-ОЗ</w:t>
              </w:r>
            </w:hyperlink>
            <w:r w:rsidRPr="006F4658">
              <w:rPr>
                <w:rFonts w:ascii="Times New Roman" w:hAnsi="Times New Roman" w:cs="Times New Roman"/>
                <w:sz w:val="24"/>
                <w:szCs w:val="24"/>
              </w:rPr>
              <w:t>)</w:t>
            </w:r>
          </w:p>
        </w:tc>
        <w:tc>
          <w:tcPr>
            <w:tcW w:w="113" w:type="dxa"/>
            <w:tcBorders>
              <w:top w:val="nil"/>
              <w:left w:val="nil"/>
              <w:bottom w:val="nil"/>
              <w:right w:val="nil"/>
            </w:tcBorders>
            <w:shd w:val="clear" w:color="auto" w:fill="F4F3F8"/>
          </w:tcPr>
          <w:p w14:paraId="5A7A61A4" w14:textId="77777777" w:rsidR="001F1019" w:rsidRPr="006F4658" w:rsidRDefault="001F1019" w:rsidP="006F4658">
            <w:pPr>
              <w:autoSpaceDE w:val="0"/>
              <w:autoSpaceDN w:val="0"/>
              <w:adjustRightInd w:val="0"/>
              <w:spacing w:after="0" w:line="240" w:lineRule="auto"/>
              <w:jc w:val="center"/>
              <w:rPr>
                <w:rFonts w:ascii="Times New Roman" w:hAnsi="Times New Roman" w:cs="Times New Roman"/>
                <w:sz w:val="24"/>
                <w:szCs w:val="24"/>
              </w:rPr>
            </w:pPr>
          </w:p>
        </w:tc>
      </w:tr>
    </w:tbl>
    <w:p w14:paraId="4B625C5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177D58A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1. Предмет регулирования настоящего закона</w:t>
      </w:r>
    </w:p>
    <w:p w14:paraId="3EBF2A2E"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46C1F7E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Настоящий закон с целью реализации на территории Архангельской области положений </w:t>
      </w:r>
      <w:hyperlink r:id="rId10" w:history="1">
        <w:r w:rsidRPr="006F4658">
          <w:rPr>
            <w:rFonts w:ascii="Times New Roman" w:hAnsi="Times New Roman" w:cs="Times New Roman"/>
            <w:sz w:val="24"/>
            <w:szCs w:val="24"/>
            <w:u w:val="single"/>
          </w:rPr>
          <w:t>статьи 27.13</w:t>
        </w:r>
      </w:hyperlink>
      <w:r w:rsidRPr="006F4658">
        <w:rPr>
          <w:rFonts w:ascii="Times New Roman" w:hAnsi="Times New Roman" w:cs="Times New Roman"/>
          <w:sz w:val="24"/>
          <w:szCs w:val="24"/>
        </w:rPr>
        <w:t xml:space="preserve"> Кодекса Российской Федерации об административных правонарушениях (далее - Кодекс об административных правонарушениях) устанавливает порядок перемещения транспортных средств при помощи других транспортных средств и помещения их в ближайшее специально отведенное охраняемое место (далее - специализированная стоянка), за исключением транспортных средств, указанных в </w:t>
      </w:r>
      <w:hyperlink r:id="rId11" w:history="1">
        <w:r w:rsidRPr="006F4658">
          <w:rPr>
            <w:rFonts w:ascii="Times New Roman" w:hAnsi="Times New Roman" w:cs="Times New Roman"/>
            <w:sz w:val="24"/>
            <w:szCs w:val="24"/>
            <w:u w:val="single"/>
          </w:rPr>
          <w:t>части 9 статьи 27.13</w:t>
        </w:r>
      </w:hyperlink>
      <w:r w:rsidRPr="006F4658">
        <w:rPr>
          <w:rFonts w:ascii="Times New Roman" w:hAnsi="Times New Roman" w:cs="Times New Roman"/>
          <w:sz w:val="24"/>
          <w:szCs w:val="24"/>
        </w:rPr>
        <w:t xml:space="preserve"> Кодекса об административных правонарушениях, их хранения, оплаты стоимости перемещения и хранения, возврата транспортных средств их владельцам, представителям владельцев транспортных средств или лицам, имеющим при себе документы, необходимые для управления данными транспортными средствами.</w:t>
      </w:r>
    </w:p>
    <w:p w14:paraId="1A5161C5"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законов Архангельской области от 27.11.2015 </w:t>
      </w:r>
      <w:hyperlink r:id="rId12" w:history="1">
        <w:r w:rsidRPr="006F4658">
          <w:rPr>
            <w:rFonts w:ascii="Times New Roman" w:hAnsi="Times New Roman" w:cs="Times New Roman"/>
            <w:sz w:val="24"/>
            <w:szCs w:val="24"/>
            <w:u w:val="single"/>
          </w:rPr>
          <w:t>N 359-21-ОЗ</w:t>
        </w:r>
      </w:hyperlink>
      <w:r w:rsidRPr="006F4658">
        <w:rPr>
          <w:rFonts w:ascii="Times New Roman" w:hAnsi="Times New Roman" w:cs="Times New Roman"/>
          <w:sz w:val="24"/>
          <w:szCs w:val="24"/>
        </w:rPr>
        <w:t xml:space="preserve">, от 23.12.2016 </w:t>
      </w:r>
      <w:hyperlink r:id="rId13" w:history="1">
        <w:r w:rsidRPr="006F4658">
          <w:rPr>
            <w:rFonts w:ascii="Times New Roman" w:hAnsi="Times New Roman" w:cs="Times New Roman"/>
            <w:sz w:val="24"/>
            <w:szCs w:val="24"/>
            <w:u w:val="single"/>
          </w:rPr>
          <w:t>N 504-31-ОЗ</w:t>
        </w:r>
      </w:hyperlink>
      <w:r w:rsidRPr="006F4658">
        <w:rPr>
          <w:rFonts w:ascii="Times New Roman" w:hAnsi="Times New Roman" w:cs="Times New Roman"/>
          <w:sz w:val="24"/>
          <w:szCs w:val="24"/>
        </w:rPr>
        <w:t>)</w:t>
      </w:r>
    </w:p>
    <w:p w14:paraId="3F208328"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5D545F09"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2. Правовая основа организации деятельности в сфере задержания транспортных средств на территории Архангельской области</w:t>
      </w:r>
    </w:p>
    <w:p w14:paraId="08CEBD6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7E43F54C"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Правовую основу организации деятельности в сфере задержания транспортных средств на территории Архангельской области составляют </w:t>
      </w:r>
      <w:hyperlink r:id="rId14" w:history="1">
        <w:r w:rsidRPr="006F4658">
          <w:rPr>
            <w:rFonts w:ascii="Times New Roman" w:hAnsi="Times New Roman" w:cs="Times New Roman"/>
            <w:sz w:val="24"/>
            <w:szCs w:val="24"/>
            <w:u w:val="single"/>
          </w:rPr>
          <w:t>Конституция</w:t>
        </w:r>
      </w:hyperlink>
      <w:r w:rsidRPr="006F4658">
        <w:rPr>
          <w:rFonts w:ascii="Times New Roman" w:hAnsi="Times New Roman" w:cs="Times New Roman"/>
          <w:sz w:val="24"/>
          <w:szCs w:val="24"/>
        </w:rPr>
        <w:t xml:space="preserve"> Российской Федерации, </w:t>
      </w:r>
      <w:hyperlink r:id="rId15" w:history="1">
        <w:r w:rsidRPr="006F4658">
          <w:rPr>
            <w:rFonts w:ascii="Times New Roman" w:hAnsi="Times New Roman" w:cs="Times New Roman"/>
            <w:sz w:val="24"/>
            <w:szCs w:val="24"/>
            <w:u w:val="single"/>
          </w:rPr>
          <w:t>Кодекс</w:t>
        </w:r>
      </w:hyperlink>
      <w:r w:rsidRPr="006F4658">
        <w:rPr>
          <w:rFonts w:ascii="Times New Roman" w:hAnsi="Times New Roman" w:cs="Times New Roman"/>
          <w:sz w:val="24"/>
          <w:szCs w:val="24"/>
        </w:rPr>
        <w:t xml:space="preserve"> об административных правонарушениях, иные нормативные правовые акты Российской Федерации, </w:t>
      </w:r>
      <w:hyperlink r:id="rId16" w:history="1">
        <w:r w:rsidRPr="006F4658">
          <w:rPr>
            <w:rFonts w:ascii="Times New Roman" w:hAnsi="Times New Roman" w:cs="Times New Roman"/>
            <w:sz w:val="24"/>
            <w:szCs w:val="24"/>
            <w:u w:val="single"/>
          </w:rPr>
          <w:t>Устав</w:t>
        </w:r>
      </w:hyperlink>
      <w:r w:rsidRPr="006F4658">
        <w:rPr>
          <w:rFonts w:ascii="Times New Roman" w:hAnsi="Times New Roman" w:cs="Times New Roman"/>
          <w:sz w:val="24"/>
          <w:szCs w:val="24"/>
        </w:rPr>
        <w:t xml:space="preserve"> Архангельской области, настоящий закон, иные областные законы, а также принимаемые в соответствии с ними иные нормативные правовые акты Архангельской области.</w:t>
      </w:r>
    </w:p>
    <w:p w14:paraId="1026544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297B0DF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3. Понятия, используемые в настоящем законе</w:t>
      </w:r>
    </w:p>
    <w:p w14:paraId="70D39A1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00CB4AA3"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Для целей настоящего закона используются следующие понятия:</w:t>
      </w:r>
    </w:p>
    <w:p w14:paraId="11FB007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владелец транспортного средства - юридическое или физическое лицо, использующие принадлежащие им на праве собственности, праве хозяйственного ведения, оперативного управления либо на других законных основаниях транспортные средства соответствующего вида;</w:t>
      </w:r>
    </w:p>
    <w:p w14:paraId="654CD5D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lastRenderedPageBreak/>
        <w:t>2) лицо, имеющее при себе документы, необходимые для управления транспортным средством, - лицо, не являющееся владельцем транспортного средства и имеющее право управлять данным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владельцем транспортного средства;</w:t>
      </w:r>
    </w:p>
    <w:p w14:paraId="4FB4F9A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(пп. 2 введен </w:t>
      </w:r>
      <w:hyperlink r:id="rId17"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24.03.2014 N 98-6-ОЗ)</w:t>
      </w:r>
    </w:p>
    <w:p w14:paraId="6CD9672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3) задержанное транспортное средство - транспортное средство соответствующего вида, исключенное из процесса перевозки людей и грузов путем перемещения его при помощи другого транспортного средства, помещения на специализированную стоянку и хранения на специализированной стоянке до устранения причины задержания, а при нарушениях, предусмотренных </w:t>
      </w:r>
      <w:hyperlink r:id="rId18" w:history="1">
        <w:r w:rsidRPr="006F4658">
          <w:rPr>
            <w:rFonts w:ascii="Times New Roman" w:hAnsi="Times New Roman" w:cs="Times New Roman"/>
            <w:sz w:val="24"/>
            <w:szCs w:val="24"/>
            <w:u w:val="single"/>
          </w:rPr>
          <w:t>статьями 11.26</w:t>
        </w:r>
      </w:hyperlink>
      <w:r w:rsidRPr="006F4658">
        <w:rPr>
          <w:rFonts w:ascii="Times New Roman" w:hAnsi="Times New Roman" w:cs="Times New Roman"/>
          <w:sz w:val="24"/>
          <w:szCs w:val="24"/>
        </w:rPr>
        <w:t xml:space="preserve"> и </w:t>
      </w:r>
      <w:hyperlink r:id="rId19" w:history="1">
        <w:r w:rsidRPr="006F4658">
          <w:rPr>
            <w:rFonts w:ascii="Times New Roman" w:hAnsi="Times New Roman" w:cs="Times New Roman"/>
            <w:sz w:val="24"/>
            <w:szCs w:val="24"/>
            <w:u w:val="single"/>
          </w:rPr>
          <w:t>11.29</w:t>
        </w:r>
      </w:hyperlink>
      <w:r w:rsidRPr="006F4658">
        <w:rPr>
          <w:rFonts w:ascii="Times New Roman" w:hAnsi="Times New Roman" w:cs="Times New Roman"/>
          <w:sz w:val="24"/>
          <w:szCs w:val="24"/>
        </w:rPr>
        <w:t xml:space="preserve"> Кодекса об административных правонарушениях,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w:t>
      </w:r>
    </w:p>
    <w:p w14:paraId="6B576948"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(пп. 3 в ред. </w:t>
      </w:r>
      <w:hyperlink r:id="rId20"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136EE3D3" w14:textId="77777777" w:rsidR="001F1019" w:rsidRPr="006F4658" w:rsidRDefault="006F4658" w:rsidP="006F4658">
      <w:pPr>
        <w:autoSpaceDE w:val="0"/>
        <w:autoSpaceDN w:val="0"/>
        <w:adjustRightInd w:val="0"/>
        <w:spacing w:after="0" w:line="240" w:lineRule="auto"/>
        <w:ind w:firstLine="540"/>
        <w:jc w:val="both"/>
        <w:rPr>
          <w:rFonts w:ascii="Times New Roman" w:hAnsi="Times New Roman" w:cs="Times New Roman"/>
          <w:sz w:val="24"/>
          <w:szCs w:val="24"/>
        </w:rPr>
      </w:pPr>
      <w:hyperlink r:id="rId21" w:history="1">
        <w:r w:rsidR="001F1019" w:rsidRPr="006F4658">
          <w:rPr>
            <w:rFonts w:ascii="Times New Roman" w:hAnsi="Times New Roman" w:cs="Times New Roman"/>
            <w:sz w:val="24"/>
            <w:szCs w:val="24"/>
            <w:u w:val="single"/>
          </w:rPr>
          <w:t>4</w:t>
        </w:r>
      </w:hyperlink>
      <w:r w:rsidR="001F1019" w:rsidRPr="006F4658">
        <w:rPr>
          <w:rFonts w:ascii="Times New Roman" w:hAnsi="Times New Roman" w:cs="Times New Roman"/>
          <w:sz w:val="24"/>
          <w:szCs w:val="24"/>
        </w:rPr>
        <w:t>) специализированная организация - юридическое лицо или индивидуальный предприниматель, исполняющие решение о задержании транспортного средства, в том числе осуществляющие перемещение и помещение на специализированную стоянку задержанного транспортного средства, его хранение на специализированной стоянке, прием денежных средств в счет оплаты стоимости перемещения и хранения задержанного транспортного средства, возврат задержанного транспортного средства;</w:t>
      </w:r>
    </w:p>
    <w:p w14:paraId="2026C216"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законов Архангельской области от 27.11.2015 </w:t>
      </w:r>
      <w:hyperlink r:id="rId22" w:history="1">
        <w:r w:rsidRPr="006F4658">
          <w:rPr>
            <w:rFonts w:ascii="Times New Roman" w:hAnsi="Times New Roman" w:cs="Times New Roman"/>
            <w:sz w:val="24"/>
            <w:szCs w:val="24"/>
            <w:u w:val="single"/>
          </w:rPr>
          <w:t>N 359-21-ОЗ</w:t>
        </w:r>
      </w:hyperlink>
      <w:r w:rsidRPr="006F4658">
        <w:rPr>
          <w:rFonts w:ascii="Times New Roman" w:hAnsi="Times New Roman" w:cs="Times New Roman"/>
          <w:sz w:val="24"/>
          <w:szCs w:val="24"/>
        </w:rPr>
        <w:t xml:space="preserve">, от 23.12.2016 </w:t>
      </w:r>
      <w:hyperlink r:id="rId23" w:history="1">
        <w:r w:rsidRPr="006F4658">
          <w:rPr>
            <w:rFonts w:ascii="Times New Roman" w:hAnsi="Times New Roman" w:cs="Times New Roman"/>
            <w:sz w:val="24"/>
            <w:szCs w:val="24"/>
            <w:u w:val="single"/>
          </w:rPr>
          <w:t>N 504-31-ОЗ</w:t>
        </w:r>
      </w:hyperlink>
      <w:r w:rsidRPr="006F4658">
        <w:rPr>
          <w:rFonts w:ascii="Times New Roman" w:hAnsi="Times New Roman" w:cs="Times New Roman"/>
          <w:sz w:val="24"/>
          <w:szCs w:val="24"/>
        </w:rPr>
        <w:t>)</w:t>
      </w:r>
    </w:p>
    <w:p w14:paraId="09F094D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5) представитель специализированной организации - лицо, уполномоченное осуществлять все либо отдельные из следующих действий:</w:t>
      </w:r>
    </w:p>
    <w:p w14:paraId="6D89F30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перемещение задержанного транспортного средства и помещение его на специализированную стоянку;</w:t>
      </w:r>
    </w:p>
    <w:p w14:paraId="603E7E2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хранение задержанного транспортного средства на специализированной стоянке;</w:t>
      </w:r>
    </w:p>
    <w:p w14:paraId="587BB51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прием денежных средств в счет оплаты стоимости перемещения и хранения задержанного транспортного средства;</w:t>
      </w:r>
    </w:p>
    <w:p w14:paraId="1CDF931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возврат задержанного транспортного средства;</w:t>
      </w:r>
    </w:p>
    <w:p w14:paraId="481AC1B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иные действия, предусмотренные настоящим законом.</w:t>
      </w:r>
    </w:p>
    <w:p w14:paraId="4586FDBF"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(пп. 5 в ред. </w:t>
      </w:r>
      <w:hyperlink r:id="rId24"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23.12.2016 N 504-31-ОЗ)</w:t>
      </w:r>
    </w:p>
    <w:p w14:paraId="66C167E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Иные понятия, используемые в настоящем законе, применяются в значениях, определенных законодательством Российской Федерации и законодательством Архангельской области.</w:t>
      </w:r>
    </w:p>
    <w:p w14:paraId="24BC92EA"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715CEE1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3.1. Порядок определения специализированных организаций</w:t>
      </w:r>
    </w:p>
    <w:p w14:paraId="15274625"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(введена </w:t>
      </w:r>
      <w:hyperlink r:id="rId25"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30.04.2019 N 90-7-ОЗ)</w:t>
      </w:r>
    </w:p>
    <w:p w14:paraId="1EBAC618"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7E4E599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Специализированные организации определяются следующими способами:</w:t>
      </w:r>
    </w:p>
    <w:p w14:paraId="1ECFCBA7"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1) уполномоченным исполнительным органом государственной власти Архангельской области в сфере транспорта (далее - уполномоченный исполнительный орган) путем проведения торгов (отбора) в порядке, установленном </w:t>
      </w:r>
      <w:hyperlink r:id="rId26" w:history="1">
        <w:r w:rsidRPr="006F4658">
          <w:rPr>
            <w:rFonts w:ascii="Times New Roman" w:hAnsi="Times New Roman" w:cs="Times New Roman"/>
            <w:sz w:val="24"/>
            <w:szCs w:val="24"/>
            <w:u w:val="single"/>
          </w:rPr>
          <w:t>статьей 3.2</w:t>
        </w:r>
      </w:hyperlink>
      <w:r w:rsidRPr="006F4658">
        <w:rPr>
          <w:rFonts w:ascii="Times New Roman" w:hAnsi="Times New Roman" w:cs="Times New Roman"/>
          <w:sz w:val="24"/>
          <w:szCs w:val="24"/>
        </w:rPr>
        <w:t xml:space="preserve"> настоящего закона;</w:t>
      </w:r>
    </w:p>
    <w:p w14:paraId="24C47865"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Правительством Архангельской области путем наделения специализированного государственного учреждения Архангельской области, подведомственного уполномоченному исполнительному органу, функциями по организации перемещения и хранения задержанных транспортных средств без проведения торгов (далее - специализированное государственное учреждение) в соответствии со статьей 3.3 настоящего закона.</w:t>
      </w:r>
    </w:p>
    <w:p w14:paraId="204B9369"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0E62D905"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3.2. Порядок определения специализированных организаций уполномоченным исполнительным органом</w:t>
      </w:r>
    </w:p>
    <w:p w14:paraId="012C5F4D"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(введена </w:t>
      </w:r>
      <w:hyperlink r:id="rId27"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30.04.2019 N 90-7-ОЗ)</w:t>
      </w:r>
    </w:p>
    <w:p w14:paraId="1E50AF38"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185EAB33"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Специализированные организации определяются уполномоченным исполнительным органом путем проведения торгов (отбора).</w:t>
      </w:r>
    </w:p>
    <w:p w14:paraId="02DA76D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По результатам торгов (отбора) со специализированной организацией уполномоченный исполнительный орган заключает договор об осуществлении деятельности по перемещению задержанного транспортного средства, помещению его на специализированную стоянку, хранению задержанного транспортного средства на специализированной стоянке и возврату задержанного транспортного средства.</w:t>
      </w:r>
    </w:p>
    <w:p w14:paraId="120D035D"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3. Порядок проведения торгов (отбора) определяется постановлением Правительства Архангельской области и предусматривает:</w:t>
      </w:r>
    </w:p>
    <w:p w14:paraId="1846B0F0"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форму заявки на участие в торгах (отборе);</w:t>
      </w:r>
    </w:p>
    <w:p w14:paraId="6AFEA51D"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перечень документов для участия в торгах (отборе), которые юридические лица или индивидуальные предприниматели представляют в уполномоченный исполнительный орган, и перечень документов для участия в торгах (отборе), которые юридические лица или индивидуальные предприниматели вправе по собственной инициативе представить в уполномоченный исполнительный орган;</w:t>
      </w:r>
    </w:p>
    <w:p w14:paraId="46113B63"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3) порядок подачи в уполномоченный исполнительный орган заявки на участие в торгах (отборе) и документов, указанных в </w:t>
      </w:r>
      <w:hyperlink r:id="rId28" w:history="1">
        <w:r w:rsidRPr="006F4658">
          <w:rPr>
            <w:rFonts w:ascii="Times New Roman" w:hAnsi="Times New Roman" w:cs="Times New Roman"/>
            <w:sz w:val="24"/>
            <w:szCs w:val="24"/>
            <w:u w:val="single"/>
          </w:rPr>
          <w:t>подпункте 2</w:t>
        </w:r>
      </w:hyperlink>
      <w:r w:rsidRPr="006F4658">
        <w:rPr>
          <w:rFonts w:ascii="Times New Roman" w:hAnsi="Times New Roman" w:cs="Times New Roman"/>
          <w:sz w:val="24"/>
          <w:szCs w:val="24"/>
        </w:rPr>
        <w:t xml:space="preserve"> настоящего пункта;</w:t>
      </w:r>
    </w:p>
    <w:p w14:paraId="1E203223"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4) порядок определения победителя торгов (отбора);</w:t>
      </w:r>
    </w:p>
    <w:p w14:paraId="54303524"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5) основания для принятия уполномоченным исполнительным органом решения о признании торгов (отбора) несостоявшимися;</w:t>
      </w:r>
    </w:p>
    <w:p w14:paraId="58738A6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6) форму договора, указанного в </w:t>
      </w:r>
      <w:hyperlink r:id="rId29" w:history="1">
        <w:r w:rsidRPr="006F4658">
          <w:rPr>
            <w:rFonts w:ascii="Times New Roman" w:hAnsi="Times New Roman" w:cs="Times New Roman"/>
            <w:sz w:val="24"/>
            <w:szCs w:val="24"/>
            <w:u w:val="single"/>
          </w:rPr>
          <w:t>пункте 2</w:t>
        </w:r>
      </w:hyperlink>
      <w:r w:rsidRPr="006F4658">
        <w:rPr>
          <w:rFonts w:ascii="Times New Roman" w:hAnsi="Times New Roman" w:cs="Times New Roman"/>
          <w:sz w:val="24"/>
          <w:szCs w:val="24"/>
        </w:rPr>
        <w:t xml:space="preserve"> настоящей статьи;</w:t>
      </w:r>
    </w:p>
    <w:p w14:paraId="639199E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7) иные положения, необходимые для определения специализированной организации.</w:t>
      </w:r>
    </w:p>
    <w:p w14:paraId="63CB6414"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0CCB2F95"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3.3. Порядок определения специализированного государственного учреждения</w:t>
      </w:r>
    </w:p>
    <w:p w14:paraId="69ED123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(введена </w:t>
      </w:r>
      <w:hyperlink r:id="rId30"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30.04.2019 N 90-7-ОЗ)</w:t>
      </w:r>
    </w:p>
    <w:p w14:paraId="46E08C7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2F798BD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Специализированное государственное учреждение определяется распоряжением Правительства Архангельской области.</w:t>
      </w:r>
    </w:p>
    <w:p w14:paraId="64F5C1E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Специализированное государственное учреждение путем проведения торгов привлекает соисполнителей (подрядные организации) для перемещения и хранения задержанных транспортных средств.</w:t>
      </w:r>
    </w:p>
    <w:p w14:paraId="431D2AE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3. По результатам торгов со специализированной организацией специализированное государственное учреждение заключает договор об осуществлении деятельности по перемещению задержанного транспортного средства, помещению его на специализированную стоянку, хранению задержанного транспортного средства на специализированной стоянке и возврату задержанного транспортного средства.</w:t>
      </w:r>
    </w:p>
    <w:p w14:paraId="510424FB"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270B801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4. Реестр специализированных организаций</w:t>
      </w:r>
    </w:p>
    <w:p w14:paraId="7F3D89BB"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76D9BE8C"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1. Решение о задержании транспортного средства исполняет специализированная организация, которая определена в соответствии со </w:t>
      </w:r>
      <w:hyperlink r:id="rId31" w:history="1">
        <w:r w:rsidRPr="006F4658">
          <w:rPr>
            <w:rFonts w:ascii="Times New Roman" w:hAnsi="Times New Roman" w:cs="Times New Roman"/>
            <w:sz w:val="24"/>
            <w:szCs w:val="24"/>
            <w:u w:val="single"/>
          </w:rPr>
          <w:t>статьями 3.2</w:t>
        </w:r>
      </w:hyperlink>
      <w:r w:rsidRPr="006F4658">
        <w:rPr>
          <w:rFonts w:ascii="Times New Roman" w:hAnsi="Times New Roman" w:cs="Times New Roman"/>
          <w:sz w:val="24"/>
          <w:szCs w:val="24"/>
        </w:rPr>
        <w:t xml:space="preserve"> и </w:t>
      </w:r>
      <w:hyperlink r:id="rId32" w:history="1">
        <w:r w:rsidRPr="006F4658">
          <w:rPr>
            <w:rFonts w:ascii="Times New Roman" w:hAnsi="Times New Roman" w:cs="Times New Roman"/>
            <w:sz w:val="24"/>
            <w:szCs w:val="24"/>
            <w:u w:val="single"/>
          </w:rPr>
          <w:t>3.3</w:t>
        </w:r>
      </w:hyperlink>
      <w:r w:rsidRPr="006F4658">
        <w:rPr>
          <w:rFonts w:ascii="Times New Roman" w:hAnsi="Times New Roman" w:cs="Times New Roman"/>
          <w:sz w:val="24"/>
          <w:szCs w:val="24"/>
        </w:rPr>
        <w:t xml:space="preserve"> настоящего закона и включена в реестр специализированных организаций.</w:t>
      </w:r>
    </w:p>
    <w:p w14:paraId="1A6FE53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33"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30.04.2019 N 90-7-ОЗ)</w:t>
      </w:r>
    </w:p>
    <w:p w14:paraId="51B844A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Абзац исключен. - </w:t>
      </w:r>
      <w:hyperlink r:id="rId34" w:history="1">
        <w:r w:rsidRPr="006F4658">
          <w:rPr>
            <w:rFonts w:ascii="Times New Roman" w:hAnsi="Times New Roman" w:cs="Times New Roman"/>
            <w:sz w:val="24"/>
            <w:szCs w:val="24"/>
            <w:u w:val="single"/>
          </w:rPr>
          <w:t>Закон</w:t>
        </w:r>
      </w:hyperlink>
      <w:r w:rsidRPr="006F4658">
        <w:rPr>
          <w:rFonts w:ascii="Times New Roman" w:hAnsi="Times New Roman" w:cs="Times New Roman"/>
          <w:sz w:val="24"/>
          <w:szCs w:val="24"/>
        </w:rPr>
        <w:t xml:space="preserve"> Архангельской области от 30.04.2019 N 90-7-ОЗ.</w:t>
      </w:r>
    </w:p>
    <w:p w14:paraId="252F32F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2. Информация о специализированной организации в течение десяти рабочих дней со дня заключения договора, указанного в </w:t>
      </w:r>
      <w:hyperlink r:id="rId35" w:history="1">
        <w:r w:rsidRPr="006F4658">
          <w:rPr>
            <w:rFonts w:ascii="Times New Roman" w:hAnsi="Times New Roman" w:cs="Times New Roman"/>
            <w:sz w:val="24"/>
            <w:szCs w:val="24"/>
            <w:u w:val="single"/>
          </w:rPr>
          <w:t>пункте 2 статьи 3.2</w:t>
        </w:r>
      </w:hyperlink>
      <w:r w:rsidRPr="006F4658">
        <w:rPr>
          <w:rFonts w:ascii="Times New Roman" w:hAnsi="Times New Roman" w:cs="Times New Roman"/>
          <w:sz w:val="24"/>
          <w:szCs w:val="24"/>
        </w:rPr>
        <w:t xml:space="preserve"> настоящего закона, включается уполномоченным исполнительным органом в реестр специализированных организаций.</w:t>
      </w:r>
    </w:p>
    <w:p w14:paraId="1EC39F60"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2 введен </w:t>
      </w:r>
      <w:hyperlink r:id="rId36"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30.04.2019 N 90-7-ОЗ)</w:t>
      </w:r>
    </w:p>
    <w:p w14:paraId="51C5F7B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lastRenderedPageBreak/>
        <w:t xml:space="preserve">3. Специализированное государственное учреждение в течение пяти рабочих дней со дня заключения договора, указанного в </w:t>
      </w:r>
      <w:hyperlink r:id="rId37" w:history="1">
        <w:r w:rsidRPr="006F4658">
          <w:rPr>
            <w:rFonts w:ascii="Times New Roman" w:hAnsi="Times New Roman" w:cs="Times New Roman"/>
            <w:sz w:val="24"/>
            <w:szCs w:val="24"/>
            <w:u w:val="single"/>
          </w:rPr>
          <w:t>пункте 3 статьи 3.3</w:t>
        </w:r>
      </w:hyperlink>
      <w:r w:rsidRPr="006F4658">
        <w:rPr>
          <w:rFonts w:ascii="Times New Roman" w:hAnsi="Times New Roman" w:cs="Times New Roman"/>
          <w:sz w:val="24"/>
          <w:szCs w:val="24"/>
        </w:rPr>
        <w:t xml:space="preserve"> настоящего закона, направляет в уполномоченный исполнительный орган информацию о соисполнителе (подрядной организации) для перемещения и хранения задержанных транспортных средств.</w:t>
      </w:r>
    </w:p>
    <w:p w14:paraId="32BC4EFE"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3 введен </w:t>
      </w:r>
      <w:hyperlink r:id="rId38"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30.04.2019 N 90-7-ОЗ)</w:t>
      </w:r>
    </w:p>
    <w:p w14:paraId="7D2F2C41"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Информация, указанная в абзаце первом настоящего пункта, в течение пяти рабочих дней со дня ее получения уполномоченным исполнительным органом включается уполномоченным исполнительным органом в реестр специализированных организаций.</w:t>
      </w:r>
    </w:p>
    <w:p w14:paraId="15C1AC7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4. Изменения в реестр специализированных организаций вносятся уполномоченным исполнительным органом по заявлениям специализированной организации и специализированного государственного учреждения в течение пяти рабочих дней со дня поступления в уполномоченный исполнительный орган данных заявлений.</w:t>
      </w:r>
    </w:p>
    <w:p w14:paraId="4202AFB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4 введен </w:t>
      </w:r>
      <w:hyperlink r:id="rId39"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30.04.2019 N 90-7-ОЗ)</w:t>
      </w:r>
    </w:p>
    <w:p w14:paraId="7C1AFE4D" w14:textId="77777777" w:rsidR="001F1019" w:rsidRPr="006F4658" w:rsidRDefault="006F4658" w:rsidP="006F4658">
      <w:pPr>
        <w:autoSpaceDE w:val="0"/>
        <w:autoSpaceDN w:val="0"/>
        <w:adjustRightInd w:val="0"/>
        <w:spacing w:after="0" w:line="240" w:lineRule="auto"/>
        <w:ind w:firstLine="540"/>
        <w:jc w:val="both"/>
        <w:rPr>
          <w:rFonts w:ascii="Times New Roman" w:hAnsi="Times New Roman" w:cs="Times New Roman"/>
          <w:sz w:val="24"/>
          <w:szCs w:val="24"/>
        </w:rPr>
      </w:pPr>
      <w:hyperlink r:id="rId40" w:history="1">
        <w:r w:rsidR="001F1019" w:rsidRPr="006F4658">
          <w:rPr>
            <w:rFonts w:ascii="Times New Roman" w:hAnsi="Times New Roman" w:cs="Times New Roman"/>
            <w:sz w:val="24"/>
            <w:szCs w:val="24"/>
            <w:u w:val="single"/>
          </w:rPr>
          <w:t>5</w:t>
        </w:r>
      </w:hyperlink>
      <w:r w:rsidR="001F1019" w:rsidRPr="006F4658">
        <w:rPr>
          <w:rFonts w:ascii="Times New Roman" w:hAnsi="Times New Roman" w:cs="Times New Roman"/>
          <w:sz w:val="24"/>
          <w:szCs w:val="24"/>
        </w:rPr>
        <w:t>. Уполномоченный исполнительный орган ведет реестр специализированных организаций.</w:t>
      </w:r>
    </w:p>
    <w:p w14:paraId="329ACA7B"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(пункт в ред. </w:t>
      </w:r>
      <w:hyperlink r:id="rId41"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30.04.2019 N 90-7-ОЗ)</w:t>
      </w:r>
    </w:p>
    <w:p w14:paraId="7756A9EC"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Положение о реестре специализированных организаций утверждается постановлением уполномоченного исполнительного органа.</w:t>
      </w:r>
    </w:p>
    <w:p w14:paraId="52C1A963"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42"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27.04.2020 N 236-16-ОЗ)</w:t>
      </w:r>
    </w:p>
    <w:p w14:paraId="6A8C0F1B" w14:textId="77777777" w:rsidR="001F1019" w:rsidRPr="006F4658" w:rsidRDefault="006F4658" w:rsidP="006F4658">
      <w:pPr>
        <w:autoSpaceDE w:val="0"/>
        <w:autoSpaceDN w:val="0"/>
        <w:adjustRightInd w:val="0"/>
        <w:spacing w:after="0" w:line="240" w:lineRule="auto"/>
        <w:ind w:firstLine="540"/>
        <w:jc w:val="both"/>
        <w:rPr>
          <w:rFonts w:ascii="Times New Roman" w:hAnsi="Times New Roman" w:cs="Times New Roman"/>
          <w:sz w:val="24"/>
          <w:szCs w:val="24"/>
        </w:rPr>
      </w:pPr>
      <w:hyperlink r:id="rId43" w:history="1">
        <w:r w:rsidR="001F1019" w:rsidRPr="006F4658">
          <w:rPr>
            <w:rFonts w:ascii="Times New Roman" w:hAnsi="Times New Roman" w:cs="Times New Roman"/>
            <w:sz w:val="24"/>
            <w:szCs w:val="24"/>
            <w:u w:val="single"/>
          </w:rPr>
          <w:t>6</w:t>
        </w:r>
      </w:hyperlink>
      <w:r w:rsidR="001F1019" w:rsidRPr="006F4658">
        <w:rPr>
          <w:rFonts w:ascii="Times New Roman" w:hAnsi="Times New Roman" w:cs="Times New Roman"/>
          <w:sz w:val="24"/>
          <w:szCs w:val="24"/>
        </w:rPr>
        <w:t xml:space="preserve">. Абзац исключен. - </w:t>
      </w:r>
      <w:hyperlink r:id="rId44" w:history="1">
        <w:r w:rsidR="001F1019" w:rsidRPr="006F4658">
          <w:rPr>
            <w:rFonts w:ascii="Times New Roman" w:hAnsi="Times New Roman" w:cs="Times New Roman"/>
            <w:sz w:val="24"/>
            <w:szCs w:val="24"/>
            <w:u w:val="single"/>
          </w:rPr>
          <w:t>Закон</w:t>
        </w:r>
      </w:hyperlink>
      <w:r w:rsidR="001F1019" w:rsidRPr="006F4658">
        <w:rPr>
          <w:rFonts w:ascii="Times New Roman" w:hAnsi="Times New Roman" w:cs="Times New Roman"/>
          <w:sz w:val="24"/>
          <w:szCs w:val="24"/>
        </w:rPr>
        <w:t xml:space="preserve"> Архангельской области от 27.04.2020 N 236-16-ОЗ.</w:t>
      </w:r>
    </w:p>
    <w:p w14:paraId="1A2C7E57"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Информация, содержащаяся в реестре специализированных организаций, является общедоступной и свободно распространяемой, за исключением информации ограниченного доступа, определенной федеральными законами.</w:t>
      </w:r>
    </w:p>
    <w:p w14:paraId="37F788ED"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Доступ к реестру специализированных организаций обеспечивается путем его размещения на официальных сайтах Правительства Архангельской области и уполномоченного исполнительного органа в информационно-телекоммуникационной сети "Интернет".</w:t>
      </w:r>
    </w:p>
    <w:p w14:paraId="2E4CC43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45"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27.04.2020 N 236-16-ОЗ)</w:t>
      </w:r>
    </w:p>
    <w:p w14:paraId="52103CD5" w14:textId="77777777" w:rsidR="001F1019" w:rsidRPr="006F4658" w:rsidRDefault="006F4658" w:rsidP="006F4658">
      <w:pPr>
        <w:autoSpaceDE w:val="0"/>
        <w:autoSpaceDN w:val="0"/>
        <w:adjustRightInd w:val="0"/>
        <w:spacing w:after="0" w:line="240" w:lineRule="auto"/>
        <w:ind w:firstLine="540"/>
        <w:jc w:val="both"/>
        <w:rPr>
          <w:rFonts w:ascii="Times New Roman" w:hAnsi="Times New Roman" w:cs="Times New Roman"/>
          <w:sz w:val="24"/>
          <w:szCs w:val="24"/>
        </w:rPr>
      </w:pPr>
      <w:hyperlink r:id="rId46" w:history="1">
        <w:r w:rsidR="001F1019" w:rsidRPr="006F4658">
          <w:rPr>
            <w:rFonts w:ascii="Times New Roman" w:hAnsi="Times New Roman" w:cs="Times New Roman"/>
            <w:sz w:val="24"/>
            <w:szCs w:val="24"/>
            <w:u w:val="single"/>
          </w:rPr>
          <w:t>7</w:t>
        </w:r>
      </w:hyperlink>
      <w:r w:rsidR="001F1019" w:rsidRPr="006F4658">
        <w:rPr>
          <w:rFonts w:ascii="Times New Roman" w:hAnsi="Times New Roman" w:cs="Times New Roman"/>
          <w:sz w:val="24"/>
          <w:szCs w:val="24"/>
        </w:rPr>
        <w:t xml:space="preserve">. Основанием для исключения специализированной организации, соисполнителя (подрядной организации) для перемещения и хранения задержанных транспортных средств из реестра специализированных организаций является прекращение действия договоров, указанных в </w:t>
      </w:r>
      <w:hyperlink r:id="rId47" w:history="1">
        <w:r w:rsidR="001F1019" w:rsidRPr="006F4658">
          <w:rPr>
            <w:rFonts w:ascii="Times New Roman" w:hAnsi="Times New Roman" w:cs="Times New Roman"/>
            <w:sz w:val="24"/>
            <w:szCs w:val="24"/>
            <w:u w:val="single"/>
          </w:rPr>
          <w:t>пункте 2 статьи 3.2</w:t>
        </w:r>
      </w:hyperlink>
      <w:r w:rsidR="001F1019" w:rsidRPr="006F4658">
        <w:rPr>
          <w:rFonts w:ascii="Times New Roman" w:hAnsi="Times New Roman" w:cs="Times New Roman"/>
          <w:sz w:val="24"/>
          <w:szCs w:val="24"/>
        </w:rPr>
        <w:t xml:space="preserve"> и </w:t>
      </w:r>
      <w:hyperlink r:id="rId48" w:history="1">
        <w:r w:rsidR="001F1019" w:rsidRPr="006F4658">
          <w:rPr>
            <w:rFonts w:ascii="Times New Roman" w:hAnsi="Times New Roman" w:cs="Times New Roman"/>
            <w:sz w:val="24"/>
            <w:szCs w:val="24"/>
            <w:u w:val="single"/>
          </w:rPr>
          <w:t>пункте 3 статьи 3.3</w:t>
        </w:r>
      </w:hyperlink>
      <w:r w:rsidR="001F1019" w:rsidRPr="006F4658">
        <w:rPr>
          <w:rFonts w:ascii="Times New Roman" w:hAnsi="Times New Roman" w:cs="Times New Roman"/>
          <w:sz w:val="24"/>
          <w:szCs w:val="24"/>
        </w:rPr>
        <w:t xml:space="preserve"> настоящего закона, или их расторжение, в том числе досрочное расторжение, по основаниям, предусмотренным законодательством Российской Федерации и (или) договорами, указанными в пункте 2 статьи 3.2 и пункте 3 статьи 3.3 настоящего закона.</w:t>
      </w:r>
    </w:p>
    <w:p w14:paraId="53FAA2D3"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7 в ред. </w:t>
      </w:r>
      <w:hyperlink r:id="rId49"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30.04.2019 N 90-7-ОЗ)</w:t>
      </w:r>
    </w:p>
    <w:p w14:paraId="514564A0"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6E321E25"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5. Порядок перемещения задержанного транспортного средства на специализированную стоянку</w:t>
      </w:r>
    </w:p>
    <w:p w14:paraId="13BB7159"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50"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18F81935"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00EBD0BD"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первым предложением </w:t>
      </w:r>
      <w:hyperlink r:id="rId51" w:history="1">
        <w:r w:rsidRPr="006F4658">
          <w:rPr>
            <w:rFonts w:ascii="Times New Roman" w:hAnsi="Times New Roman" w:cs="Times New Roman"/>
            <w:sz w:val="24"/>
            <w:szCs w:val="24"/>
            <w:u w:val="single"/>
          </w:rPr>
          <w:t>части 1 статьи 27.13</w:t>
        </w:r>
      </w:hyperlink>
      <w:r w:rsidRPr="006F4658">
        <w:rPr>
          <w:rFonts w:ascii="Times New Roman" w:hAnsi="Times New Roman" w:cs="Times New Roman"/>
          <w:sz w:val="24"/>
          <w:szCs w:val="24"/>
        </w:rPr>
        <w:t xml:space="preserve"> Кодекса об административных правонарушениях, задержанное транспортное средство перемещается на ближайшую специализированную стоянку.</w:t>
      </w:r>
    </w:p>
    <w:p w14:paraId="71B384E6"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52"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23.12.2016 N 504-31-ОЗ)</w:t>
      </w:r>
    </w:p>
    <w:p w14:paraId="0EFE6C23"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2.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в порядке, установленном </w:t>
      </w:r>
      <w:hyperlink r:id="rId53" w:history="1">
        <w:r w:rsidRPr="006F4658">
          <w:rPr>
            <w:rFonts w:ascii="Times New Roman" w:hAnsi="Times New Roman" w:cs="Times New Roman"/>
            <w:sz w:val="24"/>
            <w:szCs w:val="24"/>
            <w:u w:val="single"/>
          </w:rPr>
          <w:t>Кодексом</w:t>
        </w:r>
      </w:hyperlink>
      <w:r w:rsidRPr="006F4658">
        <w:rPr>
          <w:rFonts w:ascii="Times New Roman" w:hAnsi="Times New Roman" w:cs="Times New Roman"/>
          <w:sz w:val="24"/>
          <w:szCs w:val="24"/>
        </w:rPr>
        <w:t xml:space="preserve"> об административных правонарушениях, должностным лицом, уполномоченным составлять протокол о задержании транспортного средства.</w:t>
      </w:r>
    </w:p>
    <w:p w14:paraId="51872E0A"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54"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23.12.2016 N 504-31-ОЗ)</w:t>
      </w:r>
    </w:p>
    <w:p w14:paraId="49FE1FB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lastRenderedPageBreak/>
        <w:t>3. Специализированная организация на основании информации, полученной от оперативного дежурного территориального органа внутренних дел, территориального органа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осуществляет перемещение задержанного транспортного средства на ближайшую к месту принятия решения о задержании транспортного средства специализированную стоянку.</w:t>
      </w:r>
    </w:p>
    <w:p w14:paraId="35142A91"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4. Перемещение задержанного транспортного средства на специализированную стоянку осуществляется представителем специализированной организации, ответственным за перемещение задержанного транспортного средства на специализированную стоянку, в соответствии с актом передачи задержанного транспортного средства.</w:t>
      </w:r>
    </w:p>
    <w:p w14:paraId="61B1CA26"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55"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7CA50CF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Типовая форма акта передачи задержанного транспортного средства и порядок его заполнения утверждаются постановлением уполномоченного исполнительного органа.</w:t>
      </w:r>
    </w:p>
    <w:p w14:paraId="62EF2E8E"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5. Основанием для перемещения задержанного транспортного средства на специализированную стоянку является получение представителем специализированной организации, ответственным за перемещение задержанного транспортного средства на специализированную стоянку, копии протокола о задержании транспортного средства.</w:t>
      </w:r>
    </w:p>
    <w:p w14:paraId="0CD9DABA"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56"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1CA8BC95"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Представитель специализированной организации, ответственный за перемещение задержанного транспортного средства на специализированную стоянку и указанный в протоколе о задержании транспортного средства, опечатывает конструктивно предусмотренные места доступа в задержанное транспортное средство.</w:t>
      </w:r>
    </w:p>
    <w:p w14:paraId="10575DA6"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57"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02B061A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Передача задержанного транспортного средства от должностного лица, уполномоченного составлять протокол о задержании транспортного средства, представителю специализированной организации, указанному в </w:t>
      </w:r>
      <w:hyperlink r:id="rId58" w:history="1">
        <w:r w:rsidRPr="006F4658">
          <w:rPr>
            <w:rFonts w:ascii="Times New Roman" w:hAnsi="Times New Roman" w:cs="Times New Roman"/>
            <w:sz w:val="24"/>
            <w:szCs w:val="24"/>
            <w:u w:val="single"/>
          </w:rPr>
          <w:t>абзаце втором</w:t>
        </w:r>
      </w:hyperlink>
      <w:r w:rsidRPr="006F4658">
        <w:rPr>
          <w:rFonts w:ascii="Times New Roman" w:hAnsi="Times New Roman" w:cs="Times New Roman"/>
          <w:sz w:val="24"/>
          <w:szCs w:val="24"/>
        </w:rPr>
        <w:t xml:space="preserve"> настоящего пункта, осуществляется путем подписания акта передачи задержанного транспортного средства.</w:t>
      </w:r>
    </w:p>
    <w:p w14:paraId="439F0DEC"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59"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47E5F0CD"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В акте передачи задержанного транспортного средства указываются повреждения, дополнительное оборудование, а также иное имущество, находящееся в задержанном транспортном средстве.</w:t>
      </w:r>
    </w:p>
    <w:p w14:paraId="5B53BFB0"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6. В случае совершения административных правонарушений, предусмотренных </w:t>
      </w:r>
      <w:hyperlink r:id="rId60" w:history="1">
        <w:r w:rsidRPr="006F4658">
          <w:rPr>
            <w:rFonts w:ascii="Times New Roman" w:hAnsi="Times New Roman" w:cs="Times New Roman"/>
            <w:sz w:val="24"/>
            <w:szCs w:val="24"/>
            <w:u w:val="single"/>
          </w:rPr>
          <w:t>статьями 11.26</w:t>
        </w:r>
      </w:hyperlink>
      <w:r w:rsidRPr="006F4658">
        <w:rPr>
          <w:rFonts w:ascii="Times New Roman" w:hAnsi="Times New Roman" w:cs="Times New Roman"/>
          <w:sz w:val="24"/>
          <w:szCs w:val="24"/>
        </w:rPr>
        <w:t xml:space="preserve">, </w:t>
      </w:r>
      <w:hyperlink r:id="rId61" w:history="1">
        <w:r w:rsidRPr="006F4658">
          <w:rPr>
            <w:rFonts w:ascii="Times New Roman" w:hAnsi="Times New Roman" w:cs="Times New Roman"/>
            <w:sz w:val="24"/>
            <w:szCs w:val="24"/>
            <w:u w:val="single"/>
          </w:rPr>
          <w:t>11.29</w:t>
        </w:r>
      </w:hyperlink>
      <w:r w:rsidRPr="006F4658">
        <w:rPr>
          <w:rFonts w:ascii="Times New Roman" w:hAnsi="Times New Roman" w:cs="Times New Roman"/>
          <w:sz w:val="24"/>
          <w:szCs w:val="24"/>
        </w:rPr>
        <w:t xml:space="preserve">, </w:t>
      </w:r>
      <w:hyperlink r:id="rId62" w:history="1">
        <w:r w:rsidRPr="006F4658">
          <w:rPr>
            <w:rFonts w:ascii="Times New Roman" w:hAnsi="Times New Roman" w:cs="Times New Roman"/>
            <w:sz w:val="24"/>
            <w:szCs w:val="24"/>
            <w:u w:val="single"/>
          </w:rPr>
          <w:t>12.9</w:t>
        </w:r>
      </w:hyperlink>
      <w:r w:rsidRPr="006F4658">
        <w:rPr>
          <w:rFonts w:ascii="Times New Roman" w:hAnsi="Times New Roman" w:cs="Times New Roman"/>
          <w:sz w:val="24"/>
          <w:szCs w:val="24"/>
        </w:rPr>
        <w:t xml:space="preserve">, </w:t>
      </w:r>
      <w:hyperlink r:id="rId63" w:history="1">
        <w:r w:rsidRPr="006F4658">
          <w:rPr>
            <w:rFonts w:ascii="Times New Roman" w:hAnsi="Times New Roman" w:cs="Times New Roman"/>
            <w:sz w:val="24"/>
            <w:szCs w:val="24"/>
            <w:u w:val="single"/>
          </w:rPr>
          <w:t>частью 6 статьи 12.16</w:t>
        </w:r>
      </w:hyperlink>
      <w:r w:rsidRPr="006F4658">
        <w:rPr>
          <w:rFonts w:ascii="Times New Roman" w:hAnsi="Times New Roman" w:cs="Times New Roman"/>
          <w:sz w:val="24"/>
          <w:szCs w:val="24"/>
        </w:rPr>
        <w:t xml:space="preserve">, </w:t>
      </w:r>
      <w:hyperlink r:id="rId64" w:history="1">
        <w:r w:rsidRPr="006F4658">
          <w:rPr>
            <w:rFonts w:ascii="Times New Roman" w:hAnsi="Times New Roman" w:cs="Times New Roman"/>
            <w:sz w:val="24"/>
            <w:szCs w:val="24"/>
            <w:u w:val="single"/>
          </w:rPr>
          <w:t>статьей 12.21.3</w:t>
        </w:r>
      </w:hyperlink>
      <w:r w:rsidRPr="006F4658">
        <w:rPr>
          <w:rFonts w:ascii="Times New Roman" w:hAnsi="Times New Roman" w:cs="Times New Roman"/>
          <w:sz w:val="24"/>
          <w:szCs w:val="24"/>
        </w:rPr>
        <w:t xml:space="preserve"> Кодекса об административных правонарушениях, задержание транспортного средства может осуществляться путем перемещения его водителем задержанного транспортного средства либо должностным лицом, уполномоченным составлять протокол о задержании транспортного средства, и помещения его на специализированную стоянку.</w:t>
      </w:r>
    </w:p>
    <w:p w14:paraId="36EDAD43"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6 введен </w:t>
      </w:r>
      <w:hyperlink r:id="rId65"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27.11.2015 N 359-21-ОЗ; в ред. </w:t>
      </w:r>
      <w:hyperlink r:id="rId66"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23.12.2016 N 504-31-ОЗ)</w:t>
      </w:r>
    </w:p>
    <w:p w14:paraId="571CB383"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031F901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6. Порядок помещения задержанного транспортного средства для хранения на специализированную стоянку</w:t>
      </w:r>
    </w:p>
    <w:p w14:paraId="6CE6B018"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68FE735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Основанием помещения задержанного транспортного средства для хранения на специализированную стоянку является получение представителем специализированной организации, ответственным за хранение задержанного транспортного средства на специализированной стоянке, копии протокола о задержании транспортного средства.</w:t>
      </w:r>
    </w:p>
    <w:p w14:paraId="049BD3A9"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2. Задержанное транспортное средство считается помещенным на специализированную стоянку с момента подписания представителем специализированной организации, ответственным за хранение </w:t>
      </w:r>
      <w:r w:rsidRPr="006F4658">
        <w:rPr>
          <w:rFonts w:ascii="Times New Roman" w:hAnsi="Times New Roman" w:cs="Times New Roman"/>
          <w:sz w:val="24"/>
          <w:szCs w:val="24"/>
        </w:rPr>
        <w:lastRenderedPageBreak/>
        <w:t>задержанного транспортного средства на специализированной стоянке, акта передачи задержанного транспортного средства.</w:t>
      </w:r>
    </w:p>
    <w:p w14:paraId="6913A1F4"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3. Копия акта передачи задержанного транспортного средства вручается владельцу транспортного средства, представителю владельца транспортного средства или лицу, имеющему при себе документы, необходимые для управления данным транспортным средством, непосредственно после подписания указанного акта представителем специализированной организации, ответственным за хранение задержанного транспортного средства на специализированной стоянке.</w:t>
      </w:r>
    </w:p>
    <w:p w14:paraId="31390A3F"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67"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24.03.2014 N 98-6-ОЗ)</w:t>
      </w:r>
    </w:p>
    <w:p w14:paraId="744AEF5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В случае отсутствия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 на специализированной стоянке копия акта передачи задержанного транспортного средства вручается ему при возврате задержанного транспортного средства со специализированной стоянки.</w:t>
      </w:r>
    </w:p>
    <w:p w14:paraId="79CD08B6"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68"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24.03.2014 N 98-6-ОЗ)</w:t>
      </w:r>
    </w:p>
    <w:p w14:paraId="49D43729"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4. Сведения о задержанном транспортном средстве, помещенном на специализированную стоянку, вносятся представителем специализированной организации, ответственным за хранение задержанного транспортного средства на специализированной стоянке, в журнал учета задержанных транспортных средств.</w:t>
      </w:r>
    </w:p>
    <w:p w14:paraId="6D550246"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69"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71452439"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5. Журнал учета задержанных транспортных средств должен содержать:</w:t>
      </w:r>
    </w:p>
    <w:p w14:paraId="048B950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дату и время помещения задержанного транспортного средства на специализированную стоянку;</w:t>
      </w:r>
    </w:p>
    <w:p w14:paraId="79E0B37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сведения о задержанном транспортом средстве (марка, модель, государственный регистрационный знак);</w:t>
      </w:r>
    </w:p>
    <w:p w14:paraId="3C519D1E"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3) номер и дату протокола о задержании транспортного средства;</w:t>
      </w:r>
    </w:p>
    <w:p w14:paraId="22056D6E"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4) фамилию, имя, отчество (последнее - при наличии) представителя специализированной организации, принявшего задержанное транспортное средство на специализированной стоянке, его подпись;</w:t>
      </w:r>
    </w:p>
    <w:p w14:paraId="4543CD28"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70"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55225A3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5) сведения о дате и времени доступа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 к задержанному транспортному средству;</w:t>
      </w:r>
    </w:p>
    <w:p w14:paraId="21EBABED"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71"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24.03.2014 N 98-6-ОЗ)</w:t>
      </w:r>
    </w:p>
    <w:p w14:paraId="692F628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6) фамилию, имя, отчество (последнее - при наличии) представителя специализированной организации, выдавшего задержанное транспортное средство со специализированной стоянки, его подпись;</w:t>
      </w:r>
    </w:p>
    <w:p w14:paraId="59E5026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72"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41993BCC"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7) дату и время возврата задержанного транспортного средства со специализированной стоянки;</w:t>
      </w:r>
    </w:p>
    <w:p w14:paraId="2E97E4E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8) фамилию, имя, отчество (последнее - при наличии), дату рождения, серию и номер документа, удостоверяющего личность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 получившего задержанное транспортное средство со специализированной стоянки, его подпись;</w:t>
      </w:r>
    </w:p>
    <w:p w14:paraId="1435BCC0"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законов Архангельской области от 24.03.2014 </w:t>
      </w:r>
      <w:hyperlink r:id="rId73" w:history="1">
        <w:r w:rsidRPr="006F4658">
          <w:rPr>
            <w:rFonts w:ascii="Times New Roman" w:hAnsi="Times New Roman" w:cs="Times New Roman"/>
            <w:sz w:val="24"/>
            <w:szCs w:val="24"/>
            <w:u w:val="single"/>
          </w:rPr>
          <w:t>N 98-6-ОЗ</w:t>
        </w:r>
      </w:hyperlink>
      <w:r w:rsidRPr="006F4658">
        <w:rPr>
          <w:rFonts w:ascii="Times New Roman" w:hAnsi="Times New Roman" w:cs="Times New Roman"/>
          <w:sz w:val="24"/>
          <w:szCs w:val="24"/>
        </w:rPr>
        <w:t xml:space="preserve">, от 27.11.2015 </w:t>
      </w:r>
      <w:hyperlink r:id="rId74" w:history="1">
        <w:r w:rsidRPr="006F4658">
          <w:rPr>
            <w:rFonts w:ascii="Times New Roman" w:hAnsi="Times New Roman" w:cs="Times New Roman"/>
            <w:sz w:val="24"/>
            <w:szCs w:val="24"/>
            <w:u w:val="single"/>
          </w:rPr>
          <w:t>N 359-21-ОЗ</w:t>
        </w:r>
      </w:hyperlink>
      <w:r w:rsidRPr="006F4658">
        <w:rPr>
          <w:rFonts w:ascii="Times New Roman" w:hAnsi="Times New Roman" w:cs="Times New Roman"/>
          <w:sz w:val="24"/>
          <w:szCs w:val="24"/>
        </w:rPr>
        <w:t>)</w:t>
      </w:r>
    </w:p>
    <w:p w14:paraId="6C96E01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9) реквизиты документа, подтверждающего право владения задержанным транспортным средством, или документов, необходимых для управления задержанным транспортным средством (серия, номер (при их наличии), дата выдачи (подписания));</w:t>
      </w:r>
    </w:p>
    <w:p w14:paraId="73210550"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(пп. 9 введен </w:t>
      </w:r>
      <w:hyperlink r:id="rId75"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27.11.2015 N 359-21-ОЗ)</w:t>
      </w:r>
    </w:p>
    <w:p w14:paraId="54D5B83C" w14:textId="77777777" w:rsidR="001F1019" w:rsidRPr="006F4658" w:rsidRDefault="006F4658" w:rsidP="006F4658">
      <w:pPr>
        <w:autoSpaceDE w:val="0"/>
        <w:autoSpaceDN w:val="0"/>
        <w:adjustRightInd w:val="0"/>
        <w:spacing w:after="0" w:line="240" w:lineRule="auto"/>
        <w:ind w:firstLine="540"/>
        <w:jc w:val="both"/>
        <w:rPr>
          <w:rFonts w:ascii="Times New Roman" w:hAnsi="Times New Roman" w:cs="Times New Roman"/>
          <w:sz w:val="24"/>
          <w:szCs w:val="24"/>
        </w:rPr>
      </w:pPr>
      <w:hyperlink r:id="rId76" w:history="1">
        <w:r w:rsidR="001F1019" w:rsidRPr="006F4658">
          <w:rPr>
            <w:rFonts w:ascii="Times New Roman" w:hAnsi="Times New Roman" w:cs="Times New Roman"/>
            <w:sz w:val="24"/>
            <w:szCs w:val="24"/>
            <w:u w:val="single"/>
          </w:rPr>
          <w:t>10</w:t>
        </w:r>
      </w:hyperlink>
      <w:r w:rsidR="001F1019" w:rsidRPr="006F4658">
        <w:rPr>
          <w:rFonts w:ascii="Times New Roman" w:hAnsi="Times New Roman" w:cs="Times New Roman"/>
          <w:sz w:val="24"/>
          <w:szCs w:val="24"/>
        </w:rPr>
        <w:t>) иные сведения, необходимые для исполнения решения о задержании транспортного средства, не противоречащие законодательству Российской Федерации.</w:t>
      </w:r>
    </w:p>
    <w:p w14:paraId="2609BE79"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6. Журнал учета задержанных транспортных средств нумеруется, прошивается и скрепляется на оборотной стороне последнего листа надписью с указанием (цифрами и прописью) количества пронумерованных листов, даты составления, фамилии, имени и отчества (при наличии), а также должности уполномоченного представителя специализированной организации.</w:t>
      </w:r>
    </w:p>
    <w:p w14:paraId="5EDCF847"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Подпись уполномоченного представителя специализированной организации скрепляется печатью специализированной организации (при наличии печати специализированной организации).</w:t>
      </w:r>
    </w:p>
    <w:p w14:paraId="5E2DB134"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6 введен </w:t>
      </w:r>
      <w:hyperlink r:id="rId77"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27.11.2015 N 359-21-ОЗ)</w:t>
      </w:r>
    </w:p>
    <w:p w14:paraId="19F409EF"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422DDAD5"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7. Порядок хранения задержанного транспортного средства на специализированной стоянке</w:t>
      </w:r>
    </w:p>
    <w:p w14:paraId="7431026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17353DC0"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Хранение задержанного транспортного средства на специализированной стоянке осуществляется в круглосуточном режиме.</w:t>
      </w:r>
    </w:p>
    <w:p w14:paraId="708EA1A0"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2. Срок хранения задержанного транспортного средства исчисляется в часах с момента, указанного в </w:t>
      </w:r>
      <w:hyperlink r:id="rId78" w:history="1">
        <w:r w:rsidRPr="006F4658">
          <w:rPr>
            <w:rFonts w:ascii="Times New Roman" w:hAnsi="Times New Roman" w:cs="Times New Roman"/>
            <w:sz w:val="24"/>
            <w:szCs w:val="24"/>
            <w:u w:val="single"/>
          </w:rPr>
          <w:t>пункте 2 статьи 6</w:t>
        </w:r>
      </w:hyperlink>
      <w:r w:rsidRPr="006F4658">
        <w:rPr>
          <w:rFonts w:ascii="Times New Roman" w:hAnsi="Times New Roman" w:cs="Times New Roman"/>
          <w:sz w:val="24"/>
          <w:szCs w:val="24"/>
        </w:rPr>
        <w:t xml:space="preserve"> настоящего закона, и до момента возврата задержанного транспортного средства со специализированной стоянки, указанного в </w:t>
      </w:r>
      <w:hyperlink r:id="rId79" w:history="1">
        <w:r w:rsidRPr="006F4658">
          <w:rPr>
            <w:rFonts w:ascii="Times New Roman" w:hAnsi="Times New Roman" w:cs="Times New Roman"/>
            <w:sz w:val="24"/>
            <w:szCs w:val="24"/>
            <w:u w:val="single"/>
          </w:rPr>
          <w:t>пункте 5 статьи 9</w:t>
        </w:r>
      </w:hyperlink>
      <w:r w:rsidRPr="006F4658">
        <w:rPr>
          <w:rFonts w:ascii="Times New Roman" w:hAnsi="Times New Roman" w:cs="Times New Roman"/>
          <w:sz w:val="24"/>
          <w:szCs w:val="24"/>
        </w:rPr>
        <w:t xml:space="preserve"> настоящего закона.</w:t>
      </w:r>
    </w:p>
    <w:p w14:paraId="2ADB5DC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80"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3CA96F70"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3. Доступ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 к находящемуся на специализированной стоянке задержанному транспортному средству осуществляется в круглосуточном режиме в присутствии представителя специализированной организации.</w:t>
      </w:r>
    </w:p>
    <w:p w14:paraId="4B24F4DA"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законов Архангельской области от 24.03.2014 </w:t>
      </w:r>
      <w:hyperlink r:id="rId81" w:history="1">
        <w:r w:rsidRPr="006F4658">
          <w:rPr>
            <w:rFonts w:ascii="Times New Roman" w:hAnsi="Times New Roman" w:cs="Times New Roman"/>
            <w:sz w:val="24"/>
            <w:szCs w:val="24"/>
            <w:u w:val="single"/>
          </w:rPr>
          <w:t>N 98-6-ОЗ</w:t>
        </w:r>
      </w:hyperlink>
      <w:r w:rsidRPr="006F4658">
        <w:rPr>
          <w:rFonts w:ascii="Times New Roman" w:hAnsi="Times New Roman" w:cs="Times New Roman"/>
          <w:sz w:val="24"/>
          <w:szCs w:val="24"/>
        </w:rPr>
        <w:t xml:space="preserve">, от 27.11.2015 </w:t>
      </w:r>
      <w:hyperlink r:id="rId82" w:history="1">
        <w:r w:rsidRPr="006F4658">
          <w:rPr>
            <w:rFonts w:ascii="Times New Roman" w:hAnsi="Times New Roman" w:cs="Times New Roman"/>
            <w:sz w:val="24"/>
            <w:szCs w:val="24"/>
            <w:u w:val="single"/>
          </w:rPr>
          <w:t>N 359-21-ОЗ</w:t>
        </w:r>
      </w:hyperlink>
      <w:r w:rsidRPr="006F4658">
        <w:rPr>
          <w:rFonts w:ascii="Times New Roman" w:hAnsi="Times New Roman" w:cs="Times New Roman"/>
          <w:sz w:val="24"/>
          <w:szCs w:val="24"/>
        </w:rPr>
        <w:t>)</w:t>
      </w:r>
    </w:p>
    <w:p w14:paraId="63D22EE0"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115D45D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8. Порядок оплаты стоимости перемещения задержанного транспортного средства на специализированную стоянку и его хранения на специализированной стоянке</w:t>
      </w:r>
    </w:p>
    <w:p w14:paraId="424DAD6A"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83"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23.12.2016 N 504-31-ОЗ)</w:t>
      </w:r>
    </w:p>
    <w:p w14:paraId="39028098"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300C0CD4"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Плата за перемещение задержанного транспортного средства взимается исходя из условий перемещения задержанного транспортного средства от места задержания транспортного средства до ближайшей специализированной стоянки.</w:t>
      </w:r>
    </w:p>
    <w:p w14:paraId="5954F10A"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84"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2AAFE62C"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Абзац исключен. - </w:t>
      </w:r>
      <w:hyperlink r:id="rId85" w:history="1">
        <w:r w:rsidRPr="006F4658">
          <w:rPr>
            <w:rFonts w:ascii="Times New Roman" w:hAnsi="Times New Roman" w:cs="Times New Roman"/>
            <w:sz w:val="24"/>
            <w:szCs w:val="24"/>
            <w:u w:val="single"/>
          </w:rPr>
          <w:t>Закон</w:t>
        </w:r>
      </w:hyperlink>
      <w:r w:rsidRPr="006F4658">
        <w:rPr>
          <w:rFonts w:ascii="Times New Roman" w:hAnsi="Times New Roman" w:cs="Times New Roman"/>
          <w:sz w:val="24"/>
          <w:szCs w:val="24"/>
        </w:rPr>
        <w:t xml:space="preserve"> Архангельской области от 23.12.2016 N 504-31-ОЗ.</w:t>
      </w:r>
    </w:p>
    <w:p w14:paraId="391E022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Тарифы на перемещение задержанного транспортного средства на специализированную стоянку и хранение задержанного транспортного средства на специализированной стоянке (далее - перемещение и хранение задержанного транспортного средства) утверждаются постановлением уполномоченного исполнительного органа государственной власти Архангельской области в сфере государственного регулирования цен (тарифов)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14:paraId="4F452F5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86"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23.12.2016 N 504-31-ОЗ)</w:t>
      </w:r>
    </w:p>
    <w:p w14:paraId="2C350327"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2. Оплата стоимости перемещения и хранения задержанного транспортного средства осуществляется лицом, привлеченным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r:id="rId87" w:history="1">
        <w:r w:rsidRPr="006F4658">
          <w:rPr>
            <w:rFonts w:ascii="Times New Roman" w:hAnsi="Times New Roman" w:cs="Times New Roman"/>
            <w:sz w:val="24"/>
            <w:szCs w:val="24"/>
            <w:u w:val="single"/>
          </w:rPr>
          <w:t>части 9 статьи 27.13</w:t>
        </w:r>
      </w:hyperlink>
      <w:r w:rsidRPr="006F4658">
        <w:rPr>
          <w:rFonts w:ascii="Times New Roman" w:hAnsi="Times New Roman" w:cs="Times New Roman"/>
          <w:sz w:val="24"/>
          <w:szCs w:val="24"/>
        </w:rPr>
        <w:t xml:space="preserve"> Кодекса об административных правонарушениях, в сроки, установленные постановлением уполномоченного исполнительного органа в соответствии с </w:t>
      </w:r>
      <w:r w:rsidRPr="006F4658">
        <w:rPr>
          <w:rFonts w:ascii="Times New Roman" w:hAnsi="Times New Roman" w:cs="Times New Roman"/>
          <w:sz w:val="24"/>
          <w:szCs w:val="24"/>
        </w:rPr>
        <w:lastRenderedPageBreak/>
        <w:t>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14:paraId="08C6C903"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При возврате задержанного транспортного средства со специализированной стоянки лицу, указанному в абзаце первом настоящего пункта, стоимость перемещения и хранения задержанного транспортного средства доводится до сведения данного лица путем предъявления ему счета на оплату стоимости перемещения и хранения задержанного транспортного средства с указанием срока оплаты стоимости перемещения и хранения задержанного транспортного средства.</w:t>
      </w:r>
    </w:p>
    <w:p w14:paraId="4D1A236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В случае возврата задержанного транспортного средства со специализированной стоянки иным лицам, указанным в </w:t>
      </w:r>
      <w:hyperlink r:id="rId88" w:history="1">
        <w:r w:rsidRPr="006F4658">
          <w:rPr>
            <w:rFonts w:ascii="Times New Roman" w:hAnsi="Times New Roman" w:cs="Times New Roman"/>
            <w:sz w:val="24"/>
            <w:szCs w:val="24"/>
            <w:u w:val="single"/>
          </w:rPr>
          <w:t>абзаце втором пункта 1 статьи 9</w:t>
        </w:r>
      </w:hyperlink>
      <w:r w:rsidRPr="006F4658">
        <w:rPr>
          <w:rFonts w:ascii="Times New Roman" w:hAnsi="Times New Roman" w:cs="Times New Roman"/>
          <w:sz w:val="24"/>
          <w:szCs w:val="24"/>
        </w:rPr>
        <w:t xml:space="preserve"> настоящего закона, счет на оплату стоимости перемещения и хранения задержанного транспортного средства с указанием срока оплаты стоимости перемещения и хранения задержанного транспортного средства направляется представителем специализированной стоянки лицу, указанному в абзаце первом настоящего пункта, почтовым отправлением по адресу места жительства (регистрации) или места пребывания, указанному в протоколе о задержании транспортного средства.</w:t>
      </w:r>
    </w:p>
    <w:p w14:paraId="7ECCD97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2 в ред. </w:t>
      </w:r>
      <w:hyperlink r:id="rId89"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23.12.2016 N 504-31-ОЗ)</w:t>
      </w:r>
    </w:p>
    <w:p w14:paraId="13BEB8A4"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3. Оплата стоимости перемещения и хранения задержанного транспортного средства осуществляется:</w:t>
      </w:r>
    </w:p>
    <w:p w14:paraId="16BE3755"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90"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23.12.2016 N 504-31-ОЗ)</w:t>
      </w:r>
    </w:p>
    <w:p w14:paraId="1A5D83DC"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в наличной форме путем внесения в круглосуточном режиме денежных средств в кассу специализированной организации;</w:t>
      </w:r>
    </w:p>
    <w:p w14:paraId="1098497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в безналичной форме.</w:t>
      </w:r>
    </w:p>
    <w:p w14:paraId="3D464892"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4C5ADEA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9. Порядок возврата задержанного транспортного средства со специализированной стоянки</w:t>
      </w:r>
    </w:p>
    <w:p w14:paraId="551DAAA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6E28A2A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Возврат задержанных транспортных средств со специализированной стоянки осуществляется в круглосуточном режиме.</w:t>
      </w:r>
    </w:p>
    <w:p w14:paraId="27F4E6A4"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Возврат задержанных транспортных средств со специализированной стоянки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14:paraId="7940F2B9"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(абзац введен </w:t>
      </w:r>
      <w:hyperlink r:id="rId91"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23.12.2016 N 504-31-ОЗ)</w:t>
      </w:r>
    </w:p>
    <w:p w14:paraId="4BAC988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Возврат задержанного транспортного средства со специализированной стоянки осуществляется на основании акта возврата задержанного транспортного средства.</w:t>
      </w:r>
    </w:p>
    <w:p w14:paraId="3764F7B8"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Типовая форма акта возврата задержанного транспортного средства и порядок его заполнения утверждаются постановлением уполномоченного исполнительного органа.</w:t>
      </w:r>
    </w:p>
    <w:p w14:paraId="378024E9"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3. Представитель специализированной организации возвращает задержанное транспортное средство владельцу транспортного средства, представителю владельца транспортного средства или лицу, имеющему при себе документы, необходимые для управления данным транспортным средством, при предъявлении следующих документов:</w:t>
      </w:r>
    </w:p>
    <w:p w14:paraId="4A14DB08"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92"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24.03.2014 N 98-6-ОЗ)</w:t>
      </w:r>
    </w:p>
    <w:p w14:paraId="1D239A53"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1) документ, удостоверяющий личность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w:t>
      </w:r>
    </w:p>
    <w:p w14:paraId="79E42283"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93"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24.03.2014 N 98-6-ОЗ)</w:t>
      </w:r>
    </w:p>
    <w:p w14:paraId="400CFCEB"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2) документ, подтверждающий право владения задержанным транспортным средством, или документы, необходимые для управления задержанным транспортным средством;</w:t>
      </w:r>
    </w:p>
    <w:p w14:paraId="4D4F8AA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lastRenderedPageBreak/>
        <w:t xml:space="preserve">(пп. 2 в ред. </w:t>
      </w:r>
      <w:hyperlink r:id="rId94"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24.03.2014 N 98-6-ОЗ)</w:t>
      </w:r>
    </w:p>
    <w:p w14:paraId="7F86125C"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3) копия протокола о задержании транспортного средства с отметкой должностного лица, уполномоченного составлять протокол о задержании транспортного средства, о прекращении задержания транспортного средства или о возврате транспортного средства со специализированной стоянки;</w:t>
      </w:r>
    </w:p>
    <w:p w14:paraId="557B4563"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законов Архангельской области от 27.11.2015 </w:t>
      </w:r>
      <w:hyperlink r:id="rId95" w:history="1">
        <w:r w:rsidRPr="006F4658">
          <w:rPr>
            <w:rFonts w:ascii="Times New Roman" w:hAnsi="Times New Roman" w:cs="Times New Roman"/>
            <w:sz w:val="24"/>
            <w:szCs w:val="24"/>
            <w:u w:val="single"/>
          </w:rPr>
          <w:t>N 359-21-ОЗ</w:t>
        </w:r>
      </w:hyperlink>
      <w:r w:rsidRPr="006F4658">
        <w:rPr>
          <w:rFonts w:ascii="Times New Roman" w:hAnsi="Times New Roman" w:cs="Times New Roman"/>
          <w:sz w:val="24"/>
          <w:szCs w:val="24"/>
        </w:rPr>
        <w:t xml:space="preserve">, от 23.12.2016 </w:t>
      </w:r>
      <w:hyperlink r:id="rId96" w:history="1">
        <w:r w:rsidRPr="006F4658">
          <w:rPr>
            <w:rFonts w:ascii="Times New Roman" w:hAnsi="Times New Roman" w:cs="Times New Roman"/>
            <w:sz w:val="24"/>
            <w:szCs w:val="24"/>
            <w:u w:val="single"/>
          </w:rPr>
          <w:t>N 504-31-ОЗ</w:t>
        </w:r>
      </w:hyperlink>
      <w:r w:rsidRPr="006F4658">
        <w:rPr>
          <w:rFonts w:ascii="Times New Roman" w:hAnsi="Times New Roman" w:cs="Times New Roman"/>
          <w:sz w:val="24"/>
          <w:szCs w:val="24"/>
        </w:rPr>
        <w:t>)</w:t>
      </w:r>
    </w:p>
    <w:p w14:paraId="7521CB71"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4) исключен. - </w:t>
      </w:r>
      <w:hyperlink r:id="rId97" w:history="1">
        <w:r w:rsidRPr="006F4658">
          <w:rPr>
            <w:rFonts w:ascii="Times New Roman" w:hAnsi="Times New Roman" w:cs="Times New Roman"/>
            <w:sz w:val="24"/>
            <w:szCs w:val="24"/>
            <w:u w:val="single"/>
          </w:rPr>
          <w:t>Закон</w:t>
        </w:r>
      </w:hyperlink>
      <w:r w:rsidRPr="006F4658">
        <w:rPr>
          <w:rFonts w:ascii="Times New Roman" w:hAnsi="Times New Roman" w:cs="Times New Roman"/>
          <w:sz w:val="24"/>
          <w:szCs w:val="24"/>
        </w:rPr>
        <w:t xml:space="preserve"> Архангельской области от 23.12.2016 N 504-31-ОЗ;</w:t>
      </w:r>
    </w:p>
    <w:p w14:paraId="2C869E25"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5) постановление о прекращении производства по делу об административном правонарушении в случае, предусмотренном </w:t>
      </w:r>
      <w:hyperlink r:id="rId98" w:history="1">
        <w:r w:rsidRPr="006F4658">
          <w:rPr>
            <w:rFonts w:ascii="Times New Roman" w:hAnsi="Times New Roman" w:cs="Times New Roman"/>
            <w:sz w:val="24"/>
            <w:szCs w:val="24"/>
            <w:u w:val="single"/>
          </w:rPr>
          <w:t>частью 12 статьи 27.13</w:t>
        </w:r>
      </w:hyperlink>
      <w:r w:rsidRPr="006F4658">
        <w:rPr>
          <w:rFonts w:ascii="Times New Roman" w:hAnsi="Times New Roman" w:cs="Times New Roman"/>
          <w:sz w:val="24"/>
          <w:szCs w:val="24"/>
        </w:rPr>
        <w:t xml:space="preserve"> Кодекса об административных правонарушениях.</w:t>
      </w:r>
    </w:p>
    <w:p w14:paraId="436DC11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(пп. 5 введен </w:t>
      </w:r>
      <w:hyperlink r:id="rId99"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27.11.2015 N 359-21-ОЗ)</w:t>
      </w:r>
    </w:p>
    <w:p w14:paraId="64956C6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4. При возврате задержанного транспортного средства со специализированной стоянки владелец транспортного средства, представитель владельца транспортного средства или лицо, имеющее при себе документы, необходимые для управления данным транспортным средством, в присутствии представителя специализированной организации, ответственного за хранение задержанного транспортного средства на специализированной стоянке, имеет право произвести осмотр транспортного средства.</w:t>
      </w:r>
    </w:p>
    <w:p w14:paraId="536D0F4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При отсутствии претензий к обеспечению сохранности задержанного транспортного средства и (или) находящегося в нем имущества у владельца транспортного средства, представителя владельца транспортного средства или лица, имеющего при себе документы, необходимые для управления данным транспортным средством, делается соответствующая отметка в акте возврата задержанного транспортного средства.</w:t>
      </w:r>
    </w:p>
    <w:p w14:paraId="19EFD86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При наличии претензий к обеспечению сохранности задержанного транспортного средства и (или) находящегося в нем имущества владелец транспортного средства, представитель владельца транспортного средства или лицо, имеющее при себе документы, необходимые для управления данным транспортным средством, указывает содержание претензии в акте возврата задержанного транспортного средства или в отдельном документе, который подписывается данным лицом и представителем специализированной организации, ответственным за хранение задержанного транспортного средства на специализированной стоянке, и прилагается к акту возврата задержанного транспортного средства.</w:t>
      </w:r>
    </w:p>
    <w:p w14:paraId="214ED24C"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4 введен </w:t>
      </w:r>
      <w:hyperlink r:id="rId100"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27.11.2015 N 359-21-ОЗ)</w:t>
      </w:r>
    </w:p>
    <w:p w14:paraId="67E67B6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5. Задержанное транспортное средство считается возвращенным со специализированной стоянки владельцу транспортного средства, представителю владельца транспортного средства или лицу, имеющему при себе документы, необходимые для управления данным транспортным средством, с момента подписания данным лицом и представителем специализированной организации, ответственным за хранение задержанного транспортного средства на специализированной стоянке, акта возврата задержанного транспортного средства.</w:t>
      </w:r>
    </w:p>
    <w:p w14:paraId="10184D46"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В случае, предусмотренном абзацем вторым пункта 2 статьи 8 настоящего закона, в акте возврата задержанного транспортного средства владельцем задержанного транспортного средства, его представителем или лицом, имеющим при себе документы, необходимые для управления данным транспортным средством, получившим транспортное средство со специализированной стоянки, делается отметка о получении от представителя специализированной стоянки счета на оплату стоимости перемещения и хранения задержанного транспортного средства и ознакомлении со сроком оплаты стоимости перемещения и хранения задержанного транспортного средства.</w:t>
      </w:r>
    </w:p>
    <w:p w14:paraId="0F5934C6"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(абзац введен </w:t>
      </w:r>
      <w:hyperlink r:id="rId101"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23.12.2016 N 504-31-ОЗ)</w:t>
      </w:r>
    </w:p>
    <w:p w14:paraId="6C4A4833"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5 введен </w:t>
      </w:r>
      <w:hyperlink r:id="rId102"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27.11.2015 N 359-21-ОЗ)</w:t>
      </w:r>
    </w:p>
    <w:p w14:paraId="78C0B62C"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 xml:space="preserve">6. Копия акта возврата задержанного транспортного средства вручается владельцу транспортного средства, представителю владельца транспортного средства или лицу, имеющему при себе документы, необходимые для управления данным транспортным средством, непосредственно после подписания </w:t>
      </w:r>
      <w:r w:rsidRPr="006F4658">
        <w:rPr>
          <w:rFonts w:ascii="Times New Roman" w:hAnsi="Times New Roman" w:cs="Times New Roman"/>
          <w:sz w:val="24"/>
          <w:szCs w:val="24"/>
        </w:rPr>
        <w:lastRenderedPageBreak/>
        <w:t>указанного акта данным лицом и представителем специализированной организации, ответственным за хранение задержанного транспортного средства на специализированной стоянке.</w:t>
      </w:r>
    </w:p>
    <w:p w14:paraId="1419BAAF"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(п. 6 введен </w:t>
      </w:r>
      <w:hyperlink r:id="rId103" w:history="1">
        <w:r w:rsidRPr="006F4658">
          <w:rPr>
            <w:rFonts w:ascii="Times New Roman" w:hAnsi="Times New Roman" w:cs="Times New Roman"/>
            <w:sz w:val="24"/>
            <w:szCs w:val="24"/>
            <w:u w:val="single"/>
          </w:rPr>
          <w:t>законом</w:t>
        </w:r>
      </w:hyperlink>
      <w:r w:rsidRPr="006F4658">
        <w:rPr>
          <w:rFonts w:ascii="Times New Roman" w:hAnsi="Times New Roman" w:cs="Times New Roman"/>
          <w:sz w:val="24"/>
          <w:szCs w:val="24"/>
        </w:rPr>
        <w:t xml:space="preserve"> Архангельской области от 27.11.2015 N 359-21-ОЗ)</w:t>
      </w:r>
    </w:p>
    <w:p w14:paraId="3A1B996D"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4FD9B9D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10. Ответственность за вред, причиненный задержанному транспортному средству и находящемуся в нем имуществу</w:t>
      </w:r>
    </w:p>
    <w:p w14:paraId="6EBC809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509E263A"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Вред, причиненный задержанному транспортному средству и находящемуся в нем имуществу при его перемещении, помещении на специализированную стоянку и (или) хранении на специализированной стоянке, возмещается в соответствии с законодательством Российской Федерации.</w:t>
      </w:r>
    </w:p>
    <w:p w14:paraId="5E2D6532"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r w:rsidRPr="006F4658">
        <w:rPr>
          <w:rFonts w:ascii="Times New Roman" w:hAnsi="Times New Roman" w:cs="Times New Roman"/>
          <w:sz w:val="24"/>
          <w:szCs w:val="24"/>
        </w:rPr>
        <w:t xml:space="preserve">(в ред. </w:t>
      </w:r>
      <w:hyperlink r:id="rId104" w:history="1">
        <w:r w:rsidRPr="006F4658">
          <w:rPr>
            <w:rFonts w:ascii="Times New Roman" w:hAnsi="Times New Roman" w:cs="Times New Roman"/>
            <w:sz w:val="24"/>
            <w:szCs w:val="24"/>
            <w:u w:val="single"/>
          </w:rPr>
          <w:t>закона</w:t>
        </w:r>
      </w:hyperlink>
      <w:r w:rsidRPr="006F4658">
        <w:rPr>
          <w:rFonts w:ascii="Times New Roman" w:hAnsi="Times New Roman" w:cs="Times New Roman"/>
          <w:sz w:val="24"/>
          <w:szCs w:val="24"/>
        </w:rPr>
        <w:t xml:space="preserve"> Архангельской области от 27.11.2015 N 359-21-ОЗ)</w:t>
      </w:r>
    </w:p>
    <w:p w14:paraId="0E901F1C"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4A0636E2"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b/>
          <w:bCs/>
          <w:sz w:val="24"/>
          <w:szCs w:val="24"/>
        </w:rPr>
      </w:pPr>
      <w:r w:rsidRPr="006F4658">
        <w:rPr>
          <w:rFonts w:ascii="Times New Roman" w:hAnsi="Times New Roman" w:cs="Times New Roman"/>
          <w:b/>
          <w:bCs/>
          <w:sz w:val="24"/>
          <w:szCs w:val="24"/>
        </w:rPr>
        <w:t>Статья 11. Вступление в силу настоящего закона</w:t>
      </w:r>
    </w:p>
    <w:p w14:paraId="6B746167"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6AC99C6F" w14:textId="77777777" w:rsidR="001F1019" w:rsidRPr="006F4658" w:rsidRDefault="001F1019" w:rsidP="006F4658">
      <w:pPr>
        <w:autoSpaceDE w:val="0"/>
        <w:autoSpaceDN w:val="0"/>
        <w:adjustRightInd w:val="0"/>
        <w:spacing w:after="0" w:line="240" w:lineRule="auto"/>
        <w:ind w:firstLine="540"/>
        <w:jc w:val="both"/>
        <w:rPr>
          <w:rFonts w:ascii="Times New Roman" w:hAnsi="Times New Roman" w:cs="Times New Roman"/>
          <w:sz w:val="24"/>
          <w:szCs w:val="24"/>
        </w:rPr>
      </w:pPr>
      <w:r w:rsidRPr="006F4658">
        <w:rPr>
          <w:rFonts w:ascii="Times New Roman" w:hAnsi="Times New Roman" w:cs="Times New Roman"/>
          <w:sz w:val="24"/>
          <w:szCs w:val="24"/>
        </w:rPr>
        <w:t>Настоящий закон вступает в силу с 1 июля 2012 года.</w:t>
      </w:r>
    </w:p>
    <w:p w14:paraId="53833D71"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6CD90046" w14:textId="77777777" w:rsidR="001F1019" w:rsidRPr="006F4658" w:rsidRDefault="001F1019" w:rsidP="006F4658">
      <w:pPr>
        <w:autoSpaceDE w:val="0"/>
        <w:autoSpaceDN w:val="0"/>
        <w:adjustRightInd w:val="0"/>
        <w:spacing w:after="0" w:line="240" w:lineRule="auto"/>
        <w:jc w:val="right"/>
        <w:rPr>
          <w:rFonts w:ascii="Times New Roman" w:hAnsi="Times New Roman" w:cs="Times New Roman"/>
          <w:sz w:val="24"/>
          <w:szCs w:val="24"/>
        </w:rPr>
      </w:pPr>
      <w:r w:rsidRPr="006F4658">
        <w:rPr>
          <w:rFonts w:ascii="Times New Roman" w:hAnsi="Times New Roman" w:cs="Times New Roman"/>
          <w:sz w:val="24"/>
          <w:szCs w:val="24"/>
        </w:rPr>
        <w:t>Губернатор</w:t>
      </w:r>
    </w:p>
    <w:p w14:paraId="5BEC70AB" w14:textId="77777777" w:rsidR="001F1019" w:rsidRPr="006F4658" w:rsidRDefault="001F1019" w:rsidP="006F4658">
      <w:pPr>
        <w:autoSpaceDE w:val="0"/>
        <w:autoSpaceDN w:val="0"/>
        <w:adjustRightInd w:val="0"/>
        <w:spacing w:after="0" w:line="240" w:lineRule="auto"/>
        <w:jc w:val="right"/>
        <w:rPr>
          <w:rFonts w:ascii="Times New Roman" w:hAnsi="Times New Roman" w:cs="Times New Roman"/>
          <w:sz w:val="24"/>
          <w:szCs w:val="24"/>
        </w:rPr>
      </w:pPr>
      <w:r w:rsidRPr="006F4658">
        <w:rPr>
          <w:rFonts w:ascii="Times New Roman" w:hAnsi="Times New Roman" w:cs="Times New Roman"/>
          <w:sz w:val="24"/>
          <w:szCs w:val="24"/>
        </w:rPr>
        <w:t>Архангельской области</w:t>
      </w:r>
    </w:p>
    <w:p w14:paraId="18AB380D" w14:textId="77777777" w:rsidR="001F1019" w:rsidRPr="006F4658" w:rsidRDefault="001F1019" w:rsidP="006F4658">
      <w:pPr>
        <w:autoSpaceDE w:val="0"/>
        <w:autoSpaceDN w:val="0"/>
        <w:adjustRightInd w:val="0"/>
        <w:spacing w:after="0" w:line="240" w:lineRule="auto"/>
        <w:jc w:val="right"/>
        <w:rPr>
          <w:rFonts w:ascii="Times New Roman" w:hAnsi="Times New Roman" w:cs="Times New Roman"/>
          <w:sz w:val="24"/>
          <w:szCs w:val="24"/>
        </w:rPr>
      </w:pPr>
      <w:r w:rsidRPr="006F4658">
        <w:rPr>
          <w:rFonts w:ascii="Times New Roman" w:hAnsi="Times New Roman" w:cs="Times New Roman"/>
          <w:sz w:val="24"/>
          <w:szCs w:val="24"/>
        </w:rPr>
        <w:t>И.А.ОРЛОВ</w:t>
      </w:r>
    </w:p>
    <w:p w14:paraId="7B91FBB9" w14:textId="77777777" w:rsidR="001F1019" w:rsidRPr="006F4658" w:rsidRDefault="001F1019" w:rsidP="006F4658">
      <w:pPr>
        <w:autoSpaceDE w:val="0"/>
        <w:autoSpaceDN w:val="0"/>
        <w:adjustRightInd w:val="0"/>
        <w:spacing w:after="0" w:line="240" w:lineRule="auto"/>
        <w:rPr>
          <w:rFonts w:ascii="Times New Roman" w:hAnsi="Times New Roman" w:cs="Times New Roman"/>
          <w:sz w:val="24"/>
          <w:szCs w:val="24"/>
        </w:rPr>
      </w:pPr>
      <w:r w:rsidRPr="006F4658">
        <w:rPr>
          <w:rFonts w:ascii="Times New Roman" w:hAnsi="Times New Roman" w:cs="Times New Roman"/>
          <w:sz w:val="24"/>
          <w:szCs w:val="24"/>
        </w:rPr>
        <w:t>г. Архангельск</w:t>
      </w:r>
    </w:p>
    <w:p w14:paraId="2A72E078" w14:textId="77777777" w:rsidR="001F1019" w:rsidRPr="006F4658" w:rsidRDefault="001F1019" w:rsidP="006F4658">
      <w:pPr>
        <w:autoSpaceDE w:val="0"/>
        <w:autoSpaceDN w:val="0"/>
        <w:adjustRightInd w:val="0"/>
        <w:spacing w:after="0" w:line="240" w:lineRule="auto"/>
        <w:rPr>
          <w:rFonts w:ascii="Times New Roman" w:hAnsi="Times New Roman" w:cs="Times New Roman"/>
          <w:sz w:val="24"/>
          <w:szCs w:val="24"/>
        </w:rPr>
      </w:pPr>
      <w:r w:rsidRPr="006F4658">
        <w:rPr>
          <w:rFonts w:ascii="Times New Roman" w:hAnsi="Times New Roman" w:cs="Times New Roman"/>
          <w:sz w:val="24"/>
          <w:szCs w:val="24"/>
        </w:rPr>
        <w:t>4 июня 2012 года</w:t>
      </w:r>
    </w:p>
    <w:p w14:paraId="141A239A" w14:textId="77777777" w:rsidR="001F1019" w:rsidRPr="006F4658" w:rsidRDefault="001F1019" w:rsidP="006F4658">
      <w:pPr>
        <w:autoSpaceDE w:val="0"/>
        <w:autoSpaceDN w:val="0"/>
        <w:adjustRightInd w:val="0"/>
        <w:spacing w:after="0" w:line="240" w:lineRule="auto"/>
        <w:rPr>
          <w:rFonts w:ascii="Times New Roman" w:hAnsi="Times New Roman" w:cs="Times New Roman"/>
          <w:sz w:val="24"/>
          <w:szCs w:val="24"/>
        </w:rPr>
      </w:pPr>
      <w:r w:rsidRPr="006F4658">
        <w:rPr>
          <w:rFonts w:ascii="Times New Roman" w:hAnsi="Times New Roman" w:cs="Times New Roman"/>
          <w:sz w:val="24"/>
          <w:szCs w:val="24"/>
        </w:rPr>
        <w:t>N 486-31-ОЗ</w:t>
      </w:r>
    </w:p>
    <w:p w14:paraId="49D493C6"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7B36020C"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61F96E82" w14:textId="77777777" w:rsidR="001F1019" w:rsidRPr="006F4658" w:rsidRDefault="001F1019" w:rsidP="006F4658">
      <w:pPr>
        <w:autoSpaceDE w:val="0"/>
        <w:autoSpaceDN w:val="0"/>
        <w:adjustRightInd w:val="0"/>
        <w:spacing w:after="0" w:line="240" w:lineRule="auto"/>
        <w:jc w:val="both"/>
        <w:rPr>
          <w:rFonts w:ascii="Times New Roman" w:hAnsi="Times New Roman" w:cs="Times New Roman"/>
          <w:sz w:val="24"/>
          <w:szCs w:val="24"/>
        </w:rPr>
      </w:pPr>
    </w:p>
    <w:p w14:paraId="568CDF0C" w14:textId="77777777" w:rsidR="003720D3" w:rsidRPr="006F4658" w:rsidRDefault="003720D3" w:rsidP="006F4658">
      <w:pPr>
        <w:spacing w:after="0" w:line="240" w:lineRule="auto"/>
        <w:rPr>
          <w:rFonts w:ascii="Times New Roman" w:hAnsi="Times New Roman" w:cs="Times New Roman"/>
          <w:sz w:val="24"/>
          <w:szCs w:val="24"/>
        </w:rPr>
      </w:pPr>
    </w:p>
    <w:sectPr w:rsidR="003720D3" w:rsidRPr="006F4658" w:rsidSect="006F4658">
      <w:pgSz w:w="12240" w:h="15840"/>
      <w:pgMar w:top="1134" w:right="616"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C6"/>
    <w:rsid w:val="001F1019"/>
    <w:rsid w:val="003720D3"/>
    <w:rsid w:val="005471C6"/>
    <w:rsid w:val="006F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4BC8"/>
  <w15:chartTrackingRefBased/>
  <w15:docId w15:val="{046CF9F5-865C-4154-8F90-5F12E291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l%20Par55%20%20" TargetMode="External"/><Relationship Id="rId21" Type="http://schemas.openxmlformats.org/officeDocument/2006/relationships/hyperlink" Target="consultantplus://offline/ref=19AA9D9319E22DBC76AF0194CC4E84E88AF7E6FA87CB4E84999F5581E1CA72403AD3E8F3928AE8D6FF909F49CE1F1BD1766CD17B11748961DE97CE01i4L%20" TargetMode="External"/><Relationship Id="rId42" Type="http://schemas.openxmlformats.org/officeDocument/2006/relationships/hyperlink" Target="consultantplus://offline/ref=19AA9D9319E22DBC76AF0194CC4E84E88AF7E6FA80CA41879B9D088BE9937E423DDCB7E495C3E4D7FF909E4BCC401EC46734DC7D096A8D7BC295CC1406i4L%20" TargetMode="External"/><Relationship Id="rId47" Type="http://schemas.openxmlformats.org/officeDocument/2006/relationships/hyperlink" Target="l%20Par59%20%20" TargetMode="External"/><Relationship Id="rId63" Type="http://schemas.openxmlformats.org/officeDocument/2006/relationships/hyperlink" Target="consultantplus://offline/ref=19AA9D9319E22DBC76AF1F99DA22DAE48DFDB9F789CF43D7C6C00EDCB6C378177D9CB1B6D387EFDDABC1DA1EC84B4C8B2365CF7F0F7608iFL%20" TargetMode="External"/><Relationship Id="rId68" Type="http://schemas.openxmlformats.org/officeDocument/2006/relationships/hyperlink" Target="consultantplus://offline/ref=19AA9D9319E22DBC76AF0194CC4E84E88AF7E6FA87CB4E84999F5581E1CA72403AD3E8F3928AE8D6FF909F4FCE1F1BD1766CD17B11748961DE97CE01i4L%20" TargetMode="External"/><Relationship Id="rId84" Type="http://schemas.openxmlformats.org/officeDocument/2006/relationships/hyperlink" Target="consultantplus://offline/ref=19AA9D9319E22DBC76AF0194CC4E84E88AF7E6FA86CE4B879E9F5581E1CA72403AD3E8F3928AE8D6FF909A43CE1F1BD1766CD17B11748961DE97CE01i4L%20" TargetMode="External"/><Relationship Id="rId89" Type="http://schemas.openxmlformats.org/officeDocument/2006/relationships/hyperlink" Target="consultantplus://offline/ref=19AA9D9319E22DBC76AF0194CC4E84E88AF7E6FA89C94A829E9F5581E1CA72403AD3E8F3928AE8D6FF909D4BCE1F1BD1766CD17B11748961DE97CE01i4L%20" TargetMode="External"/><Relationship Id="rId16" Type="http://schemas.openxmlformats.org/officeDocument/2006/relationships/hyperlink" Target="consultantplus://offline/ref=19AA9D9319E22DBC76AF0194CC4E84E88AF7E6FA80C84A819A90088BE9937E423DDCB7E487C3BCDBFF96804BC15548952106i3L%20" TargetMode="External"/><Relationship Id="rId11" Type="http://schemas.openxmlformats.org/officeDocument/2006/relationships/hyperlink" Target="consultantplus://offline/ref=19AA9D9319E22DBC76AF1F99DA22DAE48DFDB9F789CF43D7C6C00EDCB6C378177D9CB1B3D385EDDDABC1DA1EC84B4C8B2365CF7F0F7608iFL%20" TargetMode="External"/><Relationship Id="rId32" Type="http://schemas.openxmlformats.org/officeDocument/2006/relationships/hyperlink" Target="l%20Par69%20%20" TargetMode="External"/><Relationship Id="rId37" Type="http://schemas.openxmlformats.org/officeDocument/2006/relationships/hyperlink" Target="l%20Par74%20%20" TargetMode="External"/><Relationship Id="rId53" Type="http://schemas.openxmlformats.org/officeDocument/2006/relationships/hyperlink" Target="consultantplus://offline/ref=19AA9D9319E22DBC76AF1F99DA22DAE48DFDB9F789CF43D7C6C00EDCB6C378176F9CE9BDD681F7D6FB8E9C4BC704i9L%20" TargetMode="External"/><Relationship Id="rId58" Type="http://schemas.openxmlformats.org/officeDocument/2006/relationships/hyperlink" Target="l%20Par112%20%20" TargetMode="External"/><Relationship Id="rId74" Type="http://schemas.openxmlformats.org/officeDocument/2006/relationships/hyperlink" Target="consultantplus://offline/ref=19AA9D9319E22DBC76AF0194CC4E84E88AF7E6FA86CE4B879E9F5581E1CA72403AD3E8F3928AE8D6FF909D4CCE1F1BD1766CD17B11748961DE97CE01i4L%20" TargetMode="External"/><Relationship Id="rId79" Type="http://schemas.openxmlformats.org/officeDocument/2006/relationships/hyperlink" Target="l%20Par197%20%20" TargetMode="External"/><Relationship Id="rId102" Type="http://schemas.openxmlformats.org/officeDocument/2006/relationships/hyperlink" Target="consultantplus://offline/ref=19AA9D9319E22DBC76AF0194CC4E84E88AF7E6FA86CE4B879E9F5581E1CA72403AD3E8F3928AE8D6FF90984ACE1F1BD1766CD17B11748961DE97CE01i4L%20" TargetMode="External"/><Relationship Id="rId5" Type="http://schemas.openxmlformats.org/officeDocument/2006/relationships/hyperlink" Target="consultantplus://offline/ref=19AA9D9319E22DBC76AF0194CC4E84E88AF7E6FA87CB4E84999F5581E1CA72403AD3E8F3928AE8D6FF909E43CE1F1BD1766CD17B11748961DE97CE01i4L%20" TargetMode="External"/><Relationship Id="rId90" Type="http://schemas.openxmlformats.org/officeDocument/2006/relationships/hyperlink" Target="consultantplus://offline/ref=19AA9D9319E22DBC76AF0194CC4E84E88AF7E6FA89C94A829E9F5581E1CA72403AD3E8F3928AE8D6FF909D4FCE1F1BD1766CD17B11748961DE97CE01i4L%20" TargetMode="External"/><Relationship Id="rId95" Type="http://schemas.openxmlformats.org/officeDocument/2006/relationships/hyperlink" Target="consultantplus://offline/ref=19AA9D9319E22DBC76AF0194CC4E84E88AF7E6FA86CE4B879E9F5581E1CA72403AD3E8F3928AE8D6FF909B49CE1F1BD1766CD17B11748961DE97CE01i4L%20" TargetMode="External"/><Relationship Id="rId22" Type="http://schemas.openxmlformats.org/officeDocument/2006/relationships/hyperlink" Target="consultantplus://offline/ref=19AA9D9319E22DBC76AF0194CC4E84E88AF7E6FA86CE4B879E9F5581E1CA72403AD3E8F3928AE8D6FF909F4ECE1F1BD1766CD17B11748961DE97CE01i4L%20" TargetMode="External"/><Relationship Id="rId27" Type="http://schemas.openxmlformats.org/officeDocument/2006/relationships/hyperlink" Target="consultantplus://offline/ref=19AA9D9319E22DBC76AF0194CC4E84E88AF7E6FA80CA4A819D90088BE9937E423DDCB7E495C3E4D7FF909E4AC1401EC46734DC7D096A8D7BC295CC1406i4L%20" TargetMode="External"/><Relationship Id="rId43" Type="http://schemas.openxmlformats.org/officeDocument/2006/relationships/hyperlink" Target="consultantplus://offline/ref=19AA9D9319E22DBC76AF0194CC4E84E88AF7E6FA80CA4A819D90088BE9937E423DDCB7E495C3E4D7FF909E48CC401EC46734DC7D096A8D7BC295CC1406i4L%20" TargetMode="External"/><Relationship Id="rId48" Type="http://schemas.openxmlformats.org/officeDocument/2006/relationships/hyperlink" Target="l%20Par74%20%20" TargetMode="External"/><Relationship Id="rId64" Type="http://schemas.openxmlformats.org/officeDocument/2006/relationships/hyperlink" Target="consultantplus://offline/ref=19AA9D9319E22DBC76AF1F99DA22DAE48DFDB9F789CF43D7C6C00EDCB6C378177D9CB1B6DE84EADDABC1DA1EC84B4C8B2365CF7F0F7608iFL%20" TargetMode="External"/><Relationship Id="rId69" Type="http://schemas.openxmlformats.org/officeDocument/2006/relationships/hyperlink" Target="consultantplus://offline/ref=19AA9D9319E22DBC76AF0194CC4E84E88AF7E6FA86CE4B879E9F5581E1CA72403AD3E8F3928AE8D6FF909D48CE1F1BD1766CD17B11748961DE97CE01i4L%20" TargetMode="External"/><Relationship Id="rId80" Type="http://schemas.openxmlformats.org/officeDocument/2006/relationships/hyperlink" Target="consultantplus://offline/ref=19AA9D9319E22DBC76AF0194CC4E84E88AF7E6FA86CE4B879E9F5581E1CA72403AD3E8F3928AE8D6FF909A4ECE1F1BD1766CD17B11748961DE97CE01i4L%20" TargetMode="External"/><Relationship Id="rId85" Type="http://schemas.openxmlformats.org/officeDocument/2006/relationships/hyperlink" Target="consultantplus://offline/ref=19AA9D9319E22DBC76AF0194CC4E84E88AF7E6FA89C94A829E9F5581E1CA72403AD3E8F3928AE8D6FF909C4CCE1F1BD1766CD17B11748961DE97CE01i4L%20" TargetMode="External"/><Relationship Id="rId12" Type="http://schemas.openxmlformats.org/officeDocument/2006/relationships/hyperlink" Target="consultantplus://offline/ref=19AA9D9319E22DBC76AF0194CC4E84E88AF7E6FA86CE4B879E9F5581E1CA72403AD3E8F3928AE8D6FF909E42CE1F1BD1766CD17B11748961DE97CE01i4L%20" TargetMode="External"/><Relationship Id="rId17" Type="http://schemas.openxmlformats.org/officeDocument/2006/relationships/hyperlink" Target="consultantplus://offline/ref=19AA9D9319E22DBC76AF0194CC4E84E88AF7E6FA87CB4E84999F5581E1CA72403AD3E8F3928AE8D6FF909F4BCE1F1BD1766CD17B11748961DE97CE01i4L%20" TargetMode="External"/><Relationship Id="rId33" Type="http://schemas.openxmlformats.org/officeDocument/2006/relationships/hyperlink" Target="consultantplus://offline/ref=19AA9D9319E22DBC76AF0194CC4E84E88AF7E6FA80CA4A819D90088BE9937E423DDCB7E495C3E4D7FF909E48C4401EC46734DC7D096A8D7BC295CC1406i4L%20" TargetMode="External"/><Relationship Id="rId38" Type="http://schemas.openxmlformats.org/officeDocument/2006/relationships/hyperlink" Target="consultantplus://offline/ref=19AA9D9319E22DBC76AF0194CC4E84E88AF7E6FA80CA4A819D90088BE9937E423DDCB7E495C3E4D7FF909E48C0401EC46734DC7D096A8D7BC295CC1406i4L%20" TargetMode="External"/><Relationship Id="rId59" Type="http://schemas.openxmlformats.org/officeDocument/2006/relationships/hyperlink" Target="consultantplus://offline/ref=19AA9D9319E22DBC76AF0194CC4E84E88AF7E6FA86CE4B879E9F5581E1CA72403AD3E8F3928AE8D6FF909C42CE1F1BD1766CD17B11748961DE97CE01i4L%20" TargetMode="External"/><Relationship Id="rId103" Type="http://schemas.openxmlformats.org/officeDocument/2006/relationships/hyperlink" Target="consultantplus://offline/ref=19AA9D9319E22DBC76AF0194CC4E84E88AF7E6FA86CE4B879E9F5581E1CA72403AD3E8F3928AE8D6FF909849CE1F1BD1766CD17B11748961DE97CE01i4L%20" TargetMode="External"/><Relationship Id="rId20" Type="http://schemas.openxmlformats.org/officeDocument/2006/relationships/hyperlink" Target="consultantplus://offline/ref=19AA9D9319E22DBC76AF0194CC4E84E88AF7E6FA86CE4B879E9F5581E1CA72403AD3E8F3928AE8D6FF909F48CE1F1BD1766CD17B11748961DE97CE01i4L%20" TargetMode="External"/><Relationship Id="rId41" Type="http://schemas.openxmlformats.org/officeDocument/2006/relationships/hyperlink" Target="consultantplus://offline/ref=19AA9D9319E22DBC76AF0194CC4E84E88AF7E6FA80CA4A819D90088BE9937E423DDCB7E495C3E4D7FF909E48CD401EC46734DC7D096A8D7BC295CC1406i4L%20" TargetMode="External"/><Relationship Id="rId54" Type="http://schemas.openxmlformats.org/officeDocument/2006/relationships/hyperlink" Target="consultantplus://offline/ref=19AA9D9319E22DBC76AF0194CC4E84E88AF7E6FA89C94A829E9F5581E1CA72403AD3E8F3928AE8D6FF909C4ACE1F1BD1766CD17B11748961DE97CE01i4L%20" TargetMode="External"/><Relationship Id="rId62" Type="http://schemas.openxmlformats.org/officeDocument/2006/relationships/hyperlink" Target="consultantplus://offline/ref=19AA9D9319E22DBC76AF1F99DA22DAE48DFDB9F789CF43D7C6C00EDCB6C378177D9CB1B1D687E0D0FE9BCA1A811E4795257FD17911768D7D0DiEL%20" TargetMode="External"/><Relationship Id="rId70" Type="http://schemas.openxmlformats.org/officeDocument/2006/relationships/hyperlink" Target="consultantplus://offline/ref=19AA9D9319E22DBC76AF0194CC4E84E88AF7E6FA86CE4B879E9F5581E1CA72403AD3E8F3928AE8D6FF909D4ECE1F1BD1766CD17B11748961DE97CE01i4L%20" TargetMode="External"/><Relationship Id="rId75" Type="http://schemas.openxmlformats.org/officeDocument/2006/relationships/hyperlink" Target="consultantplus://offline/ref=19AA9D9319E22DBC76AF0194CC4E84E88AF7E6FA86CE4B879E9F5581E1CA72403AD3E8F3928AE8D6FF909D43CE1F1BD1766CD17B11748961DE97CE01i4L%20" TargetMode="External"/><Relationship Id="rId83" Type="http://schemas.openxmlformats.org/officeDocument/2006/relationships/hyperlink" Target="consultantplus://offline/ref=19AA9D9319E22DBC76AF0194CC4E84E88AF7E6FA89C94A829E9F5581E1CA72403AD3E8F3928AE8D6FF909C4FCE1F1BD1766CD17B11748961DE97CE01i4L%20" TargetMode="External"/><Relationship Id="rId88" Type="http://schemas.openxmlformats.org/officeDocument/2006/relationships/hyperlink" Target="l%20Par178%20%20" TargetMode="External"/><Relationship Id="rId91" Type="http://schemas.openxmlformats.org/officeDocument/2006/relationships/hyperlink" Target="consultantplus://offline/ref=19AA9D9319E22DBC76AF0194CC4E84E88AF7E6FA89C94A829E9F5581E1CA72403AD3E8F3928AE8D6FF909D4DCE1F1BD1766CD17B11748961DE97CE01i4L%20" TargetMode="External"/><Relationship Id="rId96" Type="http://schemas.openxmlformats.org/officeDocument/2006/relationships/hyperlink" Target="consultantplus://offline/ref=19AA9D9319E22DBC76AF0194CC4E84E88AF7E6FA89C94A829E9F5581E1CA72403AD3E8F3928AE8D6FF909D42CE1F1BD1766CD17B11748961DE97CE01i4L%20" TargetMode="External"/><Relationship Id="rId1" Type="http://schemas.openxmlformats.org/officeDocument/2006/relationships/styles" Target="styles.xml"/><Relationship Id="rId6" Type="http://schemas.openxmlformats.org/officeDocument/2006/relationships/hyperlink" Target="consultantplus://offline/ref=19AA9D9319E22DBC76AF0194CC4E84E88AF7E6FA86CE4B879E9F5581E1CA72403AD3E8F3928AE8D6FF909E43CE1F1BD1766CD17B11748961DE97CE01i4L%20" TargetMode="External"/><Relationship Id="rId15" Type="http://schemas.openxmlformats.org/officeDocument/2006/relationships/hyperlink" Target="consultantplus://offline/ref=19AA9D9319E22DBC76AF1F99DA22DAE48DFDB9F789CF43D7C6C00EDCB6C378176F9CE9BDD681F7D6FB8E9C4BC704i9L%20" TargetMode="External"/><Relationship Id="rId23" Type="http://schemas.openxmlformats.org/officeDocument/2006/relationships/hyperlink" Target="consultantplus://offline/ref=19AA9D9319E22DBC76AF0194CC4E84E88AF7E6FA89C94A829E9F5581E1CA72403AD3E8F3928AE8D6FF909F4ACE1F1BD1766CD17B11748961DE97CE01i4L%20" TargetMode="External"/><Relationship Id="rId28" Type="http://schemas.openxmlformats.org/officeDocument/2006/relationships/hyperlink" Target="l%20Par62%20%20" TargetMode="External"/><Relationship Id="rId36" Type="http://schemas.openxmlformats.org/officeDocument/2006/relationships/hyperlink" Target="consultantplus://offline/ref=19AA9D9319E22DBC76AF0194CC4E84E88AF7E6FA80CA4A819D90088BE9937E423DDCB7E495C3E4D7FF909E48C6401EC46734DC7D096A8D7BC295CC1406i4L%20" TargetMode="External"/><Relationship Id="rId49" Type="http://schemas.openxmlformats.org/officeDocument/2006/relationships/hyperlink" Target="consultantplus://offline/ref=19AA9D9319E22DBC76AF0194CC4E84E88AF7E6FA80CA4A819D90088BE9937E423DDCB7E495C3E4D7FF909E4FC5401EC46734DC7D096A8D7BC295CC1406i4L%20" TargetMode="External"/><Relationship Id="rId57" Type="http://schemas.openxmlformats.org/officeDocument/2006/relationships/hyperlink" Target="consultantplus://offline/ref=19AA9D9319E22DBC76AF0194CC4E84E88AF7E6FA86CE4B879E9F5581E1CA72403AD3E8F3928AE8D6FF909C43CE1F1BD1766CD17B11748961DE97CE01i4L%20" TargetMode="External"/><Relationship Id="rId106" Type="http://schemas.openxmlformats.org/officeDocument/2006/relationships/theme" Target="theme/theme1.xml"/><Relationship Id="rId10" Type="http://schemas.openxmlformats.org/officeDocument/2006/relationships/hyperlink" Target="consultantplus://offline/ref=19AA9D9319E22DBC76AF1F99DA22DAE48DFDB9F789CF43D7C6C00EDCB6C378177D9CB1B7D283E9DDABC1DA1EC84B4C8B2365CF7F0F7608iFL%20" TargetMode="External"/><Relationship Id="rId31" Type="http://schemas.openxmlformats.org/officeDocument/2006/relationships/hyperlink" Target="l%20Par55%20%20" TargetMode="External"/><Relationship Id="rId44" Type="http://schemas.openxmlformats.org/officeDocument/2006/relationships/hyperlink" Target="consultantplus://offline/ref=19AA9D9319E22DBC76AF0194CC4E84E88AF7E6FA80CA41879B9D088BE9937E423DDCB7E495C3E4D7FF909E4AC4401EC46734DC7D096A8D7BC295CC1406i4L%20" TargetMode="External"/><Relationship Id="rId52" Type="http://schemas.openxmlformats.org/officeDocument/2006/relationships/hyperlink" Target="consultantplus://offline/ref=19AA9D9319E22DBC76AF0194CC4E84E88AF7E6FA89C94A829E9F5581E1CA72403AD3E8F3928AE8D6FF909C4BCE1F1BD1766CD17B11748961DE97CE01i4L%20" TargetMode="External"/><Relationship Id="rId60" Type="http://schemas.openxmlformats.org/officeDocument/2006/relationships/hyperlink" Target="consultantplus://offline/ref=19AA9D9319E22DBC76AF1F99DA22DAE48DFDB9F789CF43D7C6C00EDCB6C378177D9CB1B3D280EEDDABC1DA1EC84B4C8B2365CF7F0F7608iFL%20" TargetMode="External"/><Relationship Id="rId65" Type="http://schemas.openxmlformats.org/officeDocument/2006/relationships/hyperlink" Target="consultantplus://offline/ref=19AA9D9319E22DBC76AF0194CC4E84E88AF7E6FA86CE4B879E9F5581E1CA72403AD3E8F3928AE8D6FF909D4BCE1F1BD1766CD17B11748961DE97CE01i4L%20" TargetMode="External"/><Relationship Id="rId73" Type="http://schemas.openxmlformats.org/officeDocument/2006/relationships/hyperlink" Target="consultantplus://offline/ref=19AA9D9319E22DBC76AF0194CC4E84E88AF7E6FA87CB4E84999F5581E1CA72403AD3E8F3928AE8D6FF909F4CCE1F1BD1766CD17B11748961DE97CE01i4L%20" TargetMode="External"/><Relationship Id="rId78" Type="http://schemas.openxmlformats.org/officeDocument/2006/relationships/hyperlink" Target="l%20Par123%20%20" TargetMode="External"/><Relationship Id="rId81" Type="http://schemas.openxmlformats.org/officeDocument/2006/relationships/hyperlink" Target="consultantplus://offline/ref=19AA9D9319E22DBC76AF0194CC4E84E88AF7E6FA87CB4E84999F5581E1CA72403AD3E8F3928AE8D6FF909F43CE1F1BD1766CD17B11748961DE97CE01i4L%20" TargetMode="External"/><Relationship Id="rId86" Type="http://schemas.openxmlformats.org/officeDocument/2006/relationships/hyperlink" Target="consultantplus://offline/ref=19AA9D9319E22DBC76AF0194CC4E84E88AF7E6FA89C94A829E9F5581E1CA72403AD3E8F3928AE8D6FF909C43CE1F1BD1766CD17B11748961DE97CE01i4L%20" TargetMode="External"/><Relationship Id="rId94" Type="http://schemas.openxmlformats.org/officeDocument/2006/relationships/hyperlink" Target="consultantplus://offline/ref=19AA9D9319E22DBC76AF0194CC4E84E88AF7E6FA87CB4E84999F5581E1CA72403AD3E8F3928AE8D6FF909C49CE1F1BD1766CD17B11748961DE97CE01i4L%20" TargetMode="External"/><Relationship Id="rId99" Type="http://schemas.openxmlformats.org/officeDocument/2006/relationships/hyperlink" Target="consultantplus://offline/ref=19AA9D9319E22DBC76AF0194CC4E84E88AF7E6FA86CE4B879E9F5581E1CA72403AD3E8F3928AE8D6FF909B4ECE1F1BD1766CD17B11748961DE97CE01i4L%20" TargetMode="External"/><Relationship Id="rId101" Type="http://schemas.openxmlformats.org/officeDocument/2006/relationships/hyperlink" Target="consultantplus://offline/ref=19AA9D9319E22DBC76AF0194CC4E84E88AF7E6FA89C94A829E9F5581E1CA72403AD3E8F3928AE8D6FF909A4ACE1F1BD1766CD17B11748961DE97CE01i4L%20" TargetMode="External"/><Relationship Id="rId4" Type="http://schemas.openxmlformats.org/officeDocument/2006/relationships/hyperlink" Target="consultantplus://offline/ref=19AA9D9319E22DBC76AF0194CC4E84E88AF7E6FA84CA4883929F5581E1CA72403AD3E8E192D2E4D6F98E9E4FDB494A9702i1L%20" TargetMode="External"/><Relationship Id="rId9" Type="http://schemas.openxmlformats.org/officeDocument/2006/relationships/hyperlink" Target="consultantplus://offline/ref=19AA9D9319E22DBC76AF0194CC4E84E88AF7E6FA80CA41879B9D088BE9937E423DDCB7E495C3E4D7FF909E4BCD401EC46734DC7D096A8D7BC295CC1406i4L%20" TargetMode="External"/><Relationship Id="rId13" Type="http://schemas.openxmlformats.org/officeDocument/2006/relationships/hyperlink" Target="consultantplus://offline/ref=19AA9D9319E22DBC76AF0194CC4E84E88AF7E6FA89C94A829E9F5581E1CA72403AD3E8F3928AE8D6FF909E42CE1F1BD1766CD17B11748961DE97CE01i4L%20" TargetMode="External"/><Relationship Id="rId18" Type="http://schemas.openxmlformats.org/officeDocument/2006/relationships/hyperlink" Target="consultantplus://offline/ref=19AA9D9319E22DBC76AF1F99DA22DAE48DFDB9F789CF43D7C6C00EDCB6C378177D9CB1B3D280EEDDABC1DA1EC84B4C8B2365CF7F0F7608iFL%20" TargetMode="External"/><Relationship Id="rId39" Type="http://schemas.openxmlformats.org/officeDocument/2006/relationships/hyperlink" Target="consultantplus://offline/ref=19AA9D9319E22DBC76AF0194CC4E84E88AF7E6FA80CA4A819D90088BE9937E423DDCB7E495C3E4D7FF909E48C2401EC46734DC7D096A8D7BC295CC1406i4L%20" TargetMode="External"/><Relationship Id="rId34" Type="http://schemas.openxmlformats.org/officeDocument/2006/relationships/hyperlink" Target="consultantplus://offline/ref=19AA9D9319E22DBC76AF0194CC4E84E88AF7E6FA80CA4A819D90088BE9937E423DDCB7E495C3E4D7FF909E48C7401EC46734DC7D096A8D7BC295CC1406i4L%20" TargetMode="External"/><Relationship Id="rId50" Type="http://schemas.openxmlformats.org/officeDocument/2006/relationships/hyperlink" Target="consultantplus://offline/ref=19AA9D9319E22DBC76AF0194CC4E84E88AF7E6FA86CE4B879E9F5581E1CA72403AD3E8F3928AE8D6FF909C48CE1F1BD1766CD17B11748961DE97CE01i4L%20" TargetMode="External"/><Relationship Id="rId55" Type="http://schemas.openxmlformats.org/officeDocument/2006/relationships/hyperlink" Target="consultantplus://offline/ref=19AA9D9319E22DBC76AF0194CC4E84E88AF7E6FA86CE4B879E9F5581E1CA72403AD3E8F3928AE8D6FF909C4ECE1F1BD1766CD17B11748961DE97CE01i4L%20" TargetMode="External"/><Relationship Id="rId76" Type="http://schemas.openxmlformats.org/officeDocument/2006/relationships/hyperlink" Target="consultantplus://offline/ref=19AA9D9319E22DBC76AF0194CC4E84E88AF7E6FA86CE4B879E9F5581E1CA72403AD3E8F3928AE8D6FF909A4BCE1F1BD1766CD17B11748961DE97CE01i4L%20" TargetMode="External"/><Relationship Id="rId97" Type="http://schemas.openxmlformats.org/officeDocument/2006/relationships/hyperlink" Target="consultantplus://offline/ref=19AA9D9319E22DBC76AF0194CC4E84E88AF7E6FA89C94A829E9F5581E1CA72403AD3E8F3928AE8D6FF909A4BCE1F1BD1766CD17B11748961DE97CE01i4L%20" TargetMode="External"/><Relationship Id="rId104" Type="http://schemas.openxmlformats.org/officeDocument/2006/relationships/hyperlink" Target="consultantplus://offline/ref=19AA9D9319E22DBC76AF0194CC4E84E88AF7E6FA86CE4B879E9F5581E1CA72403AD3E8F3928AE8D6FF909848CE1F1BD1766CD17B11748961DE97CE01i4L%20" TargetMode="External"/><Relationship Id="rId7" Type="http://schemas.openxmlformats.org/officeDocument/2006/relationships/hyperlink" Target="consultantplus://offline/ref=19AA9D9319E22DBC76AF0194CC4E84E88AF7E6FA89C94A829E9F5581E1CA72403AD3E8F3928AE8D6FF909E43CE1F1BD1766CD17B11748961DE97CE01i4L%20" TargetMode="External"/><Relationship Id="rId71" Type="http://schemas.openxmlformats.org/officeDocument/2006/relationships/hyperlink" Target="consultantplus://offline/ref=19AA9D9319E22DBC76AF0194CC4E84E88AF7E6FA87CB4E84999F5581E1CA72403AD3E8F3928AE8D6FF909F4DCE1F1BD1766CD17B11748961DE97CE01i4L%20" TargetMode="External"/><Relationship Id="rId92" Type="http://schemas.openxmlformats.org/officeDocument/2006/relationships/hyperlink" Target="consultantplus://offline/ref=19AA9D9319E22DBC76AF0194CC4E84E88AF7E6FA87CB4E84999F5581E1CA72403AD3E8F3928AE8D6FF909C4BCE1F1BD1766CD17B11748961DE97CE01i4L%20" TargetMode="External"/><Relationship Id="rId2" Type="http://schemas.openxmlformats.org/officeDocument/2006/relationships/settings" Target="settings.xml"/><Relationship Id="rId29" Type="http://schemas.openxmlformats.org/officeDocument/2006/relationships/hyperlink" Target="l%20Par59%20%20" TargetMode="External"/><Relationship Id="rId24" Type="http://schemas.openxmlformats.org/officeDocument/2006/relationships/hyperlink" Target="consultantplus://offline/ref=19AA9D9319E22DBC76AF0194CC4E84E88AF7E6FA89C94A829E9F5581E1CA72403AD3E8F3928AE8D6FF909F49CE1F1BD1766CD17B11748961DE97CE01i4L%20" TargetMode="External"/><Relationship Id="rId40" Type="http://schemas.openxmlformats.org/officeDocument/2006/relationships/hyperlink" Target="consultantplus://offline/ref=19AA9D9319E22DBC76AF0194CC4E84E88AF7E6FA80CA4A819D90088BE9937E423DDCB7E495C3E4D7FF909E48CD401EC46734DC7D096A8D7BC295CC1406i4L%20" TargetMode="External"/><Relationship Id="rId45" Type="http://schemas.openxmlformats.org/officeDocument/2006/relationships/hyperlink" Target="consultantplus://offline/ref=19AA9D9319E22DBC76AF0194CC4E84E88AF7E6FA80CA41879B9D088BE9937E423DDCB7E495C3E4D7FF909E4AC7401EC46734DC7D096A8D7BC295CC1406i4L%20" TargetMode="External"/><Relationship Id="rId66" Type="http://schemas.openxmlformats.org/officeDocument/2006/relationships/hyperlink" Target="consultantplus://offline/ref=19AA9D9319E22DBC76AF0194CC4E84E88AF7E6FA89C94A829E9F5581E1CA72403AD3E8F3928AE8D6FF909C49CE1F1BD1766CD17B11748961DE97CE01i4L%20" TargetMode="External"/><Relationship Id="rId87" Type="http://schemas.openxmlformats.org/officeDocument/2006/relationships/hyperlink" Target="consultantplus://offline/ref=19AA9D9319E22DBC76AF1F99DA22DAE48DFDB9F789CF43D7C6C00EDCB6C378177D9CB1B7D487EEDDABC1DA1EC84B4C8B2365CF7F0F7608iFL%20" TargetMode="External"/><Relationship Id="rId61" Type="http://schemas.openxmlformats.org/officeDocument/2006/relationships/hyperlink" Target="consultantplus://offline/ref=19AA9D9319E22DBC76AF1F99DA22DAE48DFDB9F789CF43D7C6C00EDCB6C378177D9CB1B6D78EEEDDABC1DA1EC84B4C8B2365CF7F0F7608iFL%20" TargetMode="External"/><Relationship Id="rId82" Type="http://schemas.openxmlformats.org/officeDocument/2006/relationships/hyperlink" Target="consultantplus://offline/ref=19AA9D9319E22DBC76AF0194CC4E84E88AF7E6FA86CE4B879E9F5581E1CA72403AD3E8F3928AE8D6FF909A4DCE1F1BD1766CD17B11748961DE97CE01i4L%20" TargetMode="External"/><Relationship Id="rId19" Type="http://schemas.openxmlformats.org/officeDocument/2006/relationships/hyperlink" Target="consultantplus://offline/ref=19AA9D9319E22DBC76AF1F99DA22DAE48DFDB9F789CF43D7C6C00EDCB6C378177D9CB1B6D78EEEDDABC1DA1EC84B4C8B2365CF7F0F7608iFL%20" TargetMode="External"/><Relationship Id="rId14" Type="http://schemas.openxmlformats.org/officeDocument/2006/relationships/hyperlink" Target="consultantplus://offline/ref=19AA9D9319E22DBC76AF1F99DA22DAE48BF4BFF28A9C14D5979500D9BE9322076BD5BCB6C887EDC8FD909C04i9L%20" TargetMode="External"/><Relationship Id="rId30" Type="http://schemas.openxmlformats.org/officeDocument/2006/relationships/hyperlink" Target="consultantplus://offline/ref=19AA9D9319E22DBC76AF0194CC4E84E88AF7E6FA80CA4A819D90088BE9937E423DDCB7E495C3E4D7FF909E49C0401EC46734DC7D096A8D7BC295CC1406i4L%20" TargetMode="External"/><Relationship Id="rId35" Type="http://schemas.openxmlformats.org/officeDocument/2006/relationships/hyperlink" Target="l%20Par59%20%20" TargetMode="External"/><Relationship Id="rId56" Type="http://schemas.openxmlformats.org/officeDocument/2006/relationships/hyperlink" Target="consultantplus://offline/ref=19AA9D9319E22DBC76AF0194CC4E84E88AF7E6FA86CE4B879E9F5581E1CA72403AD3E8F3928AE8D6FF909C4CCE1F1BD1766CD17B11748961DE97CE01i4L%20" TargetMode="External"/><Relationship Id="rId77" Type="http://schemas.openxmlformats.org/officeDocument/2006/relationships/hyperlink" Target="consultantplus://offline/ref=19AA9D9319E22DBC76AF0194CC4E84E88AF7E6FA86CE4B879E9F5581E1CA72403AD3E8F3928AE8D6FF909A4ACE1F1BD1766CD17B11748961DE97CE01i4L%20" TargetMode="External"/><Relationship Id="rId100" Type="http://schemas.openxmlformats.org/officeDocument/2006/relationships/hyperlink" Target="consultantplus://offline/ref=19AA9D9319E22DBC76AF0194CC4E84E88AF7E6FA86CE4B879E9F5581E1CA72403AD3E8F3928AE8D6FF909B4CCE1F1BD1766CD17B11748961DE97CE01i4L%20" TargetMode="External"/><Relationship Id="rId105" Type="http://schemas.openxmlformats.org/officeDocument/2006/relationships/fontTable" Target="fontTable.xml"/><Relationship Id="rId8" Type="http://schemas.openxmlformats.org/officeDocument/2006/relationships/hyperlink" Target="consultantplus://offline/ref=19AA9D9319E22DBC76AF0194CC4E84E88AF7E6FA80CA4A819D90088BE9937E423DDCB7E495C3E4D7FF909E4BCD401EC46734DC7D096A8D7BC295CC1406i4L%20" TargetMode="External"/><Relationship Id="rId51" Type="http://schemas.openxmlformats.org/officeDocument/2006/relationships/hyperlink" Target="consultantplus://offline/ref=19AA9D9319E22DBC76AF1F99DA22DAE48DFDB9F789CF43D7C6C00EDCB6C378177D9CB1B4D083E8DDABC1DA1EC84B4C8B2365CF7F0F7608iFL%20" TargetMode="External"/><Relationship Id="rId72" Type="http://schemas.openxmlformats.org/officeDocument/2006/relationships/hyperlink" Target="consultantplus://offline/ref=19AA9D9319E22DBC76AF0194CC4E84E88AF7E6FA86CE4B879E9F5581E1CA72403AD3E8F3928AE8D6FF909D4DCE1F1BD1766CD17B11748961DE97CE01i4L%20" TargetMode="External"/><Relationship Id="rId93" Type="http://schemas.openxmlformats.org/officeDocument/2006/relationships/hyperlink" Target="consultantplus://offline/ref=19AA9D9319E22DBC76AF0194CC4E84E88AF7E6FA87CB4E84999F5581E1CA72403AD3E8F3928AE8D6FF909C4ACE1F1BD1766CD17B11748961DE97CE01i4L%20" TargetMode="External"/><Relationship Id="rId98" Type="http://schemas.openxmlformats.org/officeDocument/2006/relationships/hyperlink" Target="consultantplus://offline/ref=19AA9D9319E22DBC76AF1F99DA22DAE48DFDB9F789CF43D7C6C00EDCB6C378177D9CB1B3DE83E0DDABC1DA1EC84B4C8B2365CF7F0F7608iFL%20" TargetMode="External"/><Relationship Id="rId3" Type="http://schemas.openxmlformats.org/officeDocument/2006/relationships/webSettings" Target="webSettings.xml"/><Relationship Id="rId25" Type="http://schemas.openxmlformats.org/officeDocument/2006/relationships/hyperlink" Target="consultantplus://offline/ref=19AA9D9319E22DBC76AF0194CC4E84E88AF7E6FA80CA4A819D90088BE9937E423DDCB7E495C3E4D7FF909E4BCC401EC46734DC7D096A8D7BC295CC1406i4L%20" TargetMode="External"/><Relationship Id="rId46" Type="http://schemas.openxmlformats.org/officeDocument/2006/relationships/hyperlink" Target="consultantplus://offline/ref=19AA9D9319E22DBC76AF0194CC4E84E88AF7E6FA80CA4A819D90088BE9937E423DDCB7E495C3E4D7FF909E4FC5401EC46734DC7D096A8D7BC295CC1406i4L%20" TargetMode="External"/><Relationship Id="rId67" Type="http://schemas.openxmlformats.org/officeDocument/2006/relationships/hyperlink" Target="consultantplus://offline/ref=19AA9D9319E22DBC76AF0194CC4E84E88AF7E6FA87CB4E84999F5581E1CA72403AD3E8F3928AE8D6FF909F4FCE1F1BD1766CD17B11748961DE97CE01i4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6870</Words>
  <Characters>39164</Characters>
  <Application>Microsoft Office Word</Application>
  <DocSecurity>0</DocSecurity>
  <Lines>326</Lines>
  <Paragraphs>91</Paragraphs>
  <ScaleCrop>false</ScaleCrop>
  <Company/>
  <LinksUpToDate>false</LinksUpToDate>
  <CharactersWithSpaces>45943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Трифанцова Людмила Васильевна</dc:creator>
  <cp:keywords/>
  <dc:description/>
  <cp:lastModifiedBy>Земская Татьяна Денисовна</cp:lastModifiedBy>
  <cp:revision>3</cp:revision>
  <dcterms:created xsi:type="dcterms:W3CDTF">2022-04-06T11:35:00Z</dcterms:created>
  <dcterms:modified xsi:type="dcterms:W3CDTF">2022-04-08T09:39:00Z</dcterms:modified>
</cp:coreProperties>
</file>