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0633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1A58D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EF9">
        <w:rPr>
          <w:rFonts w:ascii="Times New Roman" w:hAnsi="Times New Roman" w:cs="Times New Roman"/>
          <w:b/>
          <w:bCs/>
          <w:sz w:val="24"/>
          <w:szCs w:val="24"/>
        </w:rPr>
        <w:t>ПРАВИТЕЛЬСТВО АРХАНГЕЛЬСКОЙ ОБЛАСТИ</w:t>
      </w:r>
    </w:p>
    <w:p w14:paraId="56B8CF96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0A4A2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EF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32B886FC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EF9">
        <w:rPr>
          <w:rFonts w:ascii="Times New Roman" w:hAnsi="Times New Roman" w:cs="Times New Roman"/>
          <w:b/>
          <w:bCs/>
          <w:sz w:val="24"/>
          <w:szCs w:val="24"/>
        </w:rPr>
        <w:t>от 12 июля 2011 г. N 233-пп</w:t>
      </w:r>
    </w:p>
    <w:p w14:paraId="6C1F4ADC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7C78C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EF9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ПЛАНИРОВАНИИ МЕРОПРИЯТИЙ</w:t>
      </w:r>
    </w:p>
    <w:p w14:paraId="7EFEEF71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EF9">
        <w:rPr>
          <w:rFonts w:ascii="Times New Roman" w:hAnsi="Times New Roman" w:cs="Times New Roman"/>
          <w:b/>
          <w:bCs/>
          <w:sz w:val="24"/>
          <w:szCs w:val="24"/>
        </w:rPr>
        <w:t>ГРАЖДАНСКОЙ ОБОРОНЫ НА ТЕРРИТОРИИ АРХАНГЕЛЬСКОЙ ОБЛАСТИ</w:t>
      </w:r>
    </w:p>
    <w:p w14:paraId="1534BAFD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"/>
        <w:gridCol w:w="100"/>
        <w:gridCol w:w="9042"/>
        <w:gridCol w:w="113"/>
      </w:tblGrid>
      <w:tr w:rsidR="00A637B0" w:rsidRPr="00302EF9" w14:paraId="0AA50EC3" w14:textId="77777777"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22F635FB" w14:textId="77777777" w:rsidR="00A637B0" w:rsidRPr="00302EF9" w:rsidRDefault="00A637B0" w:rsidP="00302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5A81AF41" w14:textId="77777777" w:rsidR="00A637B0" w:rsidRPr="00302EF9" w:rsidRDefault="00A637B0" w:rsidP="00302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C2D3EFC" w14:textId="77777777" w:rsidR="00A637B0" w:rsidRPr="00302EF9" w:rsidRDefault="00A637B0" w:rsidP="00302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302EF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2ED61261" w14:textId="77777777" w:rsidR="00A637B0" w:rsidRPr="00302EF9" w:rsidRDefault="00A637B0" w:rsidP="00302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302EF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Архангельской области</w:t>
            </w:r>
          </w:p>
          <w:p w14:paraId="658BDBFE" w14:textId="77777777" w:rsidR="00A637B0" w:rsidRPr="00302EF9" w:rsidRDefault="00A637B0" w:rsidP="00302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302EF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28.07.2015 </w:t>
            </w:r>
            <w:hyperlink r:id="rId4" w:history="1">
              <w:r w:rsidRPr="00302E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 307-пп</w:t>
              </w:r>
            </w:hyperlink>
            <w:r w:rsidRPr="00302EF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02.05.2017 </w:t>
            </w:r>
            <w:hyperlink r:id="rId5" w:history="1">
              <w:r w:rsidRPr="00302E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 191-пп</w:t>
              </w:r>
            </w:hyperlink>
            <w:r w:rsidRPr="00302EF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19.11.2019 </w:t>
            </w:r>
            <w:hyperlink r:id="rId6" w:history="1">
              <w:r w:rsidRPr="00302E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 639-пп</w:t>
              </w:r>
            </w:hyperlink>
            <w:r w:rsidRPr="00302EF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14:paraId="4183876D" w14:textId="77777777" w:rsidR="00A637B0" w:rsidRPr="00302EF9" w:rsidRDefault="00A637B0" w:rsidP="00302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302EF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03.11.2020 </w:t>
            </w:r>
            <w:hyperlink r:id="rId7" w:history="1">
              <w:r w:rsidRPr="00302E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 733-пп</w:t>
              </w:r>
            </w:hyperlink>
            <w:r w:rsidRPr="00302EF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27.01.2022 </w:t>
            </w:r>
            <w:hyperlink r:id="rId8" w:history="1">
              <w:r w:rsidRPr="00302E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 35-пп</w:t>
              </w:r>
            </w:hyperlink>
            <w:r w:rsidRPr="00302EF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6DEF2681" w14:textId="77777777" w:rsidR="00A637B0" w:rsidRPr="00302EF9" w:rsidRDefault="00A637B0" w:rsidP="00302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14:paraId="793417E4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589DA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302EF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1 статьи 8</w:t>
        </w:r>
      </w:hyperlink>
      <w:r w:rsidRPr="00302EF9">
        <w:rPr>
          <w:rFonts w:ascii="Times New Roman" w:hAnsi="Times New Roman" w:cs="Times New Roman"/>
          <w:sz w:val="24"/>
          <w:szCs w:val="24"/>
        </w:rPr>
        <w:t xml:space="preserve"> Федерального закона от 12 февраля 1998 года N 28-ФЗ "О гражданской обороне", </w:t>
      </w:r>
      <w:hyperlink r:id="rId10" w:history="1">
        <w:r w:rsidRPr="00302EF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постановлением</w:t>
        </w:r>
      </w:hyperlink>
      <w:r w:rsidRPr="00302EF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 ноября 2007 года N 804 "Об утверждении Положения о гражданской обороне в Российской Федерации", </w:t>
      </w:r>
      <w:hyperlink r:id="rId11" w:history="1">
        <w:r w:rsidRPr="00302EF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постановлением</w:t>
        </w:r>
      </w:hyperlink>
      <w:r w:rsidRPr="00302EF9">
        <w:rPr>
          <w:rFonts w:ascii="Times New Roman" w:hAnsi="Times New Roman" w:cs="Times New Roman"/>
          <w:sz w:val="24"/>
          <w:szCs w:val="24"/>
        </w:rPr>
        <w:t xml:space="preserve"> главы администрации Архангельской области от 2 октября 2008 года N 61 "Об утверждении Положения об организации и ведении гражданской обороны на территории Архангельской области", приказом Министерства Российской Федерации по делам гражданской обороны, чрезвычайным ситуациям и ликвидации последствий стихийных действий от 27 марта 2020 года N 261ДСП "Об утверждении Порядка разработки, согласования и утверждения планов гражданской обороны и защиты населения (планов гражданской обороны) и в целях осуществления планирования гражданской обороны на территории Архангельской области Правительство Архангельской области постановляет:</w:t>
      </w:r>
    </w:p>
    <w:p w14:paraId="44064C22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" w:history="1">
        <w:r w:rsidRPr="00302EF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постановления</w:t>
        </w:r>
      </w:hyperlink>
      <w:r w:rsidRPr="00302EF9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03.11.2020 N 733-пп)</w:t>
      </w:r>
    </w:p>
    <w:p w14:paraId="40A38952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r:id="rId13" w:history="1">
        <w:r w:rsidRPr="00302EF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Положение</w:t>
        </w:r>
      </w:hyperlink>
      <w:r w:rsidRPr="00302EF9">
        <w:rPr>
          <w:rFonts w:ascii="Times New Roman" w:hAnsi="Times New Roman" w:cs="Times New Roman"/>
          <w:sz w:val="24"/>
          <w:szCs w:val="24"/>
        </w:rPr>
        <w:t xml:space="preserve"> о планировании мероприятий гражданской обороны на территории Архангельской области.</w:t>
      </w:r>
    </w:p>
    <w:p w14:paraId="5CD7E7E1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 xml:space="preserve">2. Рекомендовать исполнительным органам государственной власти Архангельской области, органам местного самоуправления муниципальных образований Архангельской области, руководителям организаций Архангельской области при планировании мероприятий гражданской обороны руководствоваться указанным </w:t>
      </w:r>
      <w:hyperlink r:id="rId14" w:history="1">
        <w:r w:rsidRPr="00302EF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Положением</w:t>
        </w:r>
      </w:hyperlink>
      <w:r w:rsidRPr="00302EF9">
        <w:rPr>
          <w:rFonts w:ascii="Times New Roman" w:hAnsi="Times New Roman" w:cs="Times New Roman"/>
          <w:sz w:val="24"/>
          <w:szCs w:val="24"/>
        </w:rPr>
        <w:t>.</w:t>
      </w:r>
    </w:p>
    <w:p w14:paraId="61E77B74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14:paraId="0877ED62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A6CB7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14:paraId="05899774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Губернатора</w:t>
      </w:r>
    </w:p>
    <w:p w14:paraId="0A83F112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14:paraId="02C3EE4C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А.Ф.ВЕРЕЩАГИН</w:t>
      </w:r>
    </w:p>
    <w:p w14:paraId="31999A46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5E828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Утверждено</w:t>
      </w:r>
    </w:p>
    <w:p w14:paraId="2C0810F0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14:paraId="4C7E88D3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14:paraId="2D53E4FD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от 12.07.2011 N 233-пп</w:t>
      </w:r>
    </w:p>
    <w:p w14:paraId="06848BB1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FA73F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EF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75EFDA39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EF9">
        <w:rPr>
          <w:rFonts w:ascii="Times New Roman" w:hAnsi="Times New Roman" w:cs="Times New Roman"/>
          <w:b/>
          <w:bCs/>
          <w:sz w:val="24"/>
          <w:szCs w:val="24"/>
        </w:rPr>
        <w:t>О ПЛАНИРОВАНИИ МЕРОПРИЯТИЙ ГРАЖДАНСКОЙ ОБОРОНЫ</w:t>
      </w:r>
    </w:p>
    <w:p w14:paraId="0D93C1B5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EF9">
        <w:rPr>
          <w:rFonts w:ascii="Times New Roman" w:hAnsi="Times New Roman" w:cs="Times New Roman"/>
          <w:b/>
          <w:bCs/>
          <w:sz w:val="24"/>
          <w:szCs w:val="24"/>
        </w:rPr>
        <w:t>НА ТЕРРИТОРИИ АРХАНГЕЛЬСКОЙ ОБЛАСТИ</w:t>
      </w:r>
    </w:p>
    <w:p w14:paraId="787B001C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"/>
        <w:gridCol w:w="100"/>
        <w:gridCol w:w="9042"/>
        <w:gridCol w:w="113"/>
      </w:tblGrid>
      <w:tr w:rsidR="00A637B0" w:rsidRPr="00302EF9" w14:paraId="3AAB4EDA" w14:textId="77777777"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21C03DB1" w14:textId="77777777" w:rsidR="00A637B0" w:rsidRPr="00302EF9" w:rsidRDefault="00A637B0" w:rsidP="00302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670B6B2B" w14:textId="77777777" w:rsidR="00A637B0" w:rsidRPr="00302EF9" w:rsidRDefault="00A637B0" w:rsidP="00302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C1B2F7B" w14:textId="77777777" w:rsidR="00A637B0" w:rsidRPr="00302EF9" w:rsidRDefault="00A637B0" w:rsidP="00302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302EF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79F959DF" w14:textId="77777777" w:rsidR="00A637B0" w:rsidRPr="00302EF9" w:rsidRDefault="00A637B0" w:rsidP="00302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302EF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Архангельской области</w:t>
            </w:r>
          </w:p>
          <w:p w14:paraId="6DF9B832" w14:textId="77777777" w:rsidR="00A637B0" w:rsidRPr="00302EF9" w:rsidRDefault="00A637B0" w:rsidP="00302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302EF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от 28.07.2015 </w:t>
            </w:r>
            <w:hyperlink r:id="rId15" w:history="1">
              <w:r w:rsidRPr="00302E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 307-пп</w:t>
              </w:r>
            </w:hyperlink>
            <w:r w:rsidRPr="00302EF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02.05.2017 </w:t>
            </w:r>
            <w:hyperlink r:id="rId16" w:history="1">
              <w:r w:rsidRPr="00302E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 191-пп</w:t>
              </w:r>
            </w:hyperlink>
            <w:r w:rsidRPr="00302EF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19.11.2019 </w:t>
            </w:r>
            <w:hyperlink r:id="rId17" w:history="1">
              <w:r w:rsidRPr="00302E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 639-пп</w:t>
              </w:r>
            </w:hyperlink>
            <w:r w:rsidRPr="00302EF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14:paraId="201C3D7E" w14:textId="77777777" w:rsidR="00A637B0" w:rsidRPr="00302EF9" w:rsidRDefault="00A637B0" w:rsidP="00302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302EF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03.11.2020 </w:t>
            </w:r>
            <w:hyperlink r:id="rId18" w:history="1">
              <w:r w:rsidRPr="00302E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 733-пп</w:t>
              </w:r>
            </w:hyperlink>
            <w:r w:rsidRPr="00302EF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27.01.2022 </w:t>
            </w:r>
            <w:hyperlink r:id="rId19" w:history="1">
              <w:r w:rsidRPr="00302E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 35-пп</w:t>
              </w:r>
            </w:hyperlink>
            <w:r w:rsidRPr="00302EF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766FD0D4" w14:textId="77777777" w:rsidR="00A637B0" w:rsidRPr="00302EF9" w:rsidRDefault="00A637B0" w:rsidP="00302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14:paraId="58FCC228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164E0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 xml:space="preserve">1. Настоящее Положение, разработанное в соответствии с </w:t>
      </w:r>
      <w:hyperlink r:id="rId20" w:history="1">
        <w:r w:rsidRPr="00302EF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1 статьи 8</w:t>
        </w:r>
      </w:hyperlink>
      <w:r w:rsidRPr="00302EF9">
        <w:rPr>
          <w:rFonts w:ascii="Times New Roman" w:hAnsi="Times New Roman" w:cs="Times New Roman"/>
          <w:sz w:val="24"/>
          <w:szCs w:val="24"/>
        </w:rPr>
        <w:t xml:space="preserve"> Федерального закона от 12 февраля 1998 года N 28-ФЗ "О гражданской обороне", </w:t>
      </w:r>
      <w:hyperlink r:id="rId21" w:history="1">
        <w:r w:rsidRPr="00302EF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постановлением</w:t>
        </w:r>
      </w:hyperlink>
      <w:r w:rsidRPr="00302EF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 ноября 2007 года N 804 "Об утверждении Положения о гражданской обороне в Российской Федерации", </w:t>
      </w:r>
      <w:hyperlink r:id="rId22" w:history="1">
        <w:r w:rsidRPr="00302EF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постановлением</w:t>
        </w:r>
      </w:hyperlink>
      <w:r w:rsidRPr="00302EF9">
        <w:rPr>
          <w:rFonts w:ascii="Times New Roman" w:hAnsi="Times New Roman" w:cs="Times New Roman"/>
          <w:sz w:val="24"/>
          <w:szCs w:val="24"/>
        </w:rPr>
        <w:t xml:space="preserve"> главы администрации Архангельской области от 2 октября 2008 года N 61 "Об утверждении Положения об организации и ведении гражданской обороны на территории Архангельской области", определяет порядок планирования мероприятий гражданской обороны на территории Архангельской области.</w:t>
      </w:r>
    </w:p>
    <w:p w14:paraId="7777D83D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2.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 w14:paraId="4BAF8788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Архангельской области от 03.11.2020 </w:t>
      </w:r>
      <w:hyperlink r:id="rId23" w:history="1">
        <w:r w:rsidRPr="00302EF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N 733-пп</w:t>
        </w:r>
      </w:hyperlink>
      <w:r w:rsidRPr="00302EF9">
        <w:rPr>
          <w:rFonts w:ascii="Times New Roman" w:hAnsi="Times New Roman" w:cs="Times New Roman"/>
          <w:sz w:val="24"/>
          <w:szCs w:val="24"/>
        </w:rPr>
        <w:t xml:space="preserve">, от 27.01.2022 </w:t>
      </w:r>
      <w:hyperlink r:id="rId24" w:history="1">
        <w:r w:rsidRPr="00302EF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N 35-пп</w:t>
        </w:r>
      </w:hyperlink>
      <w:r w:rsidRPr="00302EF9">
        <w:rPr>
          <w:rFonts w:ascii="Times New Roman" w:hAnsi="Times New Roman" w:cs="Times New Roman"/>
          <w:sz w:val="24"/>
          <w:szCs w:val="24"/>
        </w:rPr>
        <w:t>)</w:t>
      </w:r>
    </w:p>
    <w:p w14:paraId="27EF517C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14:paraId="2315DD29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5" w:history="1">
        <w:r w:rsidRPr="00302EF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постановлением</w:t>
        </w:r>
      </w:hyperlink>
      <w:r w:rsidRPr="00302EF9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19.11.2019 N 639-пп)</w:t>
      </w:r>
    </w:p>
    <w:p w14:paraId="18D242F1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3. Планирование мероприятий гражданской обороны осуществляется заблаговременно с целью обеспечения подготовки к защите населения, материальных и культурных ценностей на территории Архангельской области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555ED13F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6" w:history="1">
        <w:r w:rsidRPr="00302EF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постановления</w:t>
        </w:r>
      </w:hyperlink>
      <w:r w:rsidRPr="00302EF9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28.07.2015 N 307-пп)</w:t>
      </w:r>
    </w:p>
    <w:p w14:paraId="318E327B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4. Исполнительные органы государственной власти Архангельской области, органы местного самоуправления муниципальных образований Архангельской области, организации в Архангельской области планируют и осуществляют следующие мероприятия гражданской обороны:</w:t>
      </w:r>
    </w:p>
    <w:p w14:paraId="3733754C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по подготовке населения в области гражданской обороны;</w:t>
      </w:r>
    </w:p>
    <w:p w14:paraId="4C27AB91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28EDB40B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по эвакуации населения, материальных и культурных ценностей в безопасные районы;</w:t>
      </w:r>
    </w:p>
    <w:p w14:paraId="4220BFB8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по предоставлению населению средств индивидуальной и коллективной защиты;</w:t>
      </w:r>
    </w:p>
    <w:p w14:paraId="7D67D8BF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по световой и другим видам маскировки;</w:t>
      </w:r>
    </w:p>
    <w:p w14:paraId="13F30E9A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6E83DD1E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53C6CA6C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по борьбе с пожарами, возникшими при военных конфликтах или вследствие этих конфликтов;</w:t>
      </w:r>
    </w:p>
    <w:p w14:paraId="0C507B43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по обнаружению и обозначению районов, подвергшихся радиоактивному, химическому, биологическому или иному заражению;</w:t>
      </w:r>
    </w:p>
    <w:p w14:paraId="06956DA5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по санитарной обработке населения, обеззараживанию зданий и сооружений, специальной обработке техники и территорий;</w:t>
      </w:r>
    </w:p>
    <w:p w14:paraId="2D9BFE2D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lastRenderedPageBreak/>
        <w:t>по восстановлению и поддержанию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5472D6C5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по срочному восстановлению функционирования необходимых коммунальных служб в военное время;</w:t>
      </w:r>
    </w:p>
    <w:p w14:paraId="54A615E9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по срочному захоронению трупов в военное время;</w:t>
      </w:r>
    </w:p>
    <w:p w14:paraId="02A37D64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550E0E76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по обеспечению постоянной готовности сил и средств гражданской обороны.</w:t>
      </w:r>
    </w:p>
    <w:p w14:paraId="174DBA5C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 xml:space="preserve">(п. 4 в ред. </w:t>
      </w:r>
      <w:hyperlink r:id="rId27" w:history="1">
        <w:r w:rsidRPr="00302EF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постановления</w:t>
        </w:r>
      </w:hyperlink>
      <w:r w:rsidRPr="00302EF9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28.07.2015 N 307-пп)</w:t>
      </w:r>
    </w:p>
    <w:p w14:paraId="1BF31EB6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5. Планирование мероприятий гражданской обороны направлено на обеспечение готовности исполнительных органов государственной власти Архангельской области, органов местного самоуправления муниципальных образований Архангельской области, организаций, аварийно-спасательных формирований, нештатных аварийно-спасательных формирований, нештатных формирований по выполнению мероприятий гражданской обороны, спасательных служб гражданской обороны в Архангельской области и населения к действиям в условиях военного времени и при возникновении чрезвычайных ситуаций природного и техногенного характера.</w:t>
      </w:r>
    </w:p>
    <w:p w14:paraId="58EDE3F0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 w:history="1">
        <w:r w:rsidRPr="00302EF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постановления</w:t>
        </w:r>
      </w:hyperlink>
      <w:r w:rsidRPr="00302EF9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03.11.2020 N 733-пп)</w:t>
      </w:r>
    </w:p>
    <w:p w14:paraId="394E5464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6. К основным планирующим документам гражданской обороны, разрабатываемым в исполнительных органах государственной власти Архангельской области, органах местного самоуправления муниципальных образований Архангельской области и организациях в Архангельской области, относятся:</w:t>
      </w:r>
    </w:p>
    <w:p w14:paraId="0D0850E1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планы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год;</w:t>
      </w:r>
    </w:p>
    <w:p w14:paraId="13138555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план приведения в готовность гражданской обороны;</w:t>
      </w:r>
    </w:p>
    <w:p w14:paraId="6EEECD31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план гражданской обороны и защиты населения (план гражданской обороны);;</w:t>
      </w:r>
    </w:p>
    <w:p w14:paraId="5A42BD4C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9" w:history="1">
        <w:r w:rsidRPr="00302EF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постановления</w:t>
        </w:r>
      </w:hyperlink>
      <w:r w:rsidRPr="00302EF9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27.01.2022 N 35-пп)</w:t>
      </w:r>
    </w:p>
    <w:p w14:paraId="4D64E70C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план действий по предупреждению и ликвидации чрезвычайных ситуаций природного и техногенного характера;</w:t>
      </w:r>
    </w:p>
    <w:p w14:paraId="33009A6A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перспективный план проведения оценок технического состояния защитных сооружений гражданской обороны.</w:t>
      </w:r>
    </w:p>
    <w:p w14:paraId="3930B34B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 xml:space="preserve">(п. 6 в ред. </w:t>
      </w:r>
      <w:hyperlink r:id="rId30" w:history="1">
        <w:r w:rsidRPr="00302EF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постановления</w:t>
        </w:r>
      </w:hyperlink>
      <w:r w:rsidRPr="00302EF9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03.11.2020 N 733-пп)</w:t>
      </w:r>
    </w:p>
    <w:p w14:paraId="1C5B1579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7. Разработка, согласование и утверждение планирующих документов по гражданской обороне определяются в порядке, установленном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14:paraId="6D537289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1" w:history="1">
        <w:r w:rsidRPr="00302EF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постановления</w:t>
        </w:r>
      </w:hyperlink>
      <w:r w:rsidRPr="00302EF9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03.11.2020 N 733-пп)</w:t>
      </w:r>
    </w:p>
    <w:p w14:paraId="355DD8B9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 xml:space="preserve">8. Исключен. - </w:t>
      </w:r>
      <w:hyperlink r:id="rId32" w:history="1">
        <w:r w:rsidRPr="00302EF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Постановление</w:t>
        </w:r>
      </w:hyperlink>
      <w:r w:rsidRPr="00302EF9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19.11.2019 N 639-пп.</w:t>
      </w:r>
    </w:p>
    <w:p w14:paraId="6C4FFADC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EF9">
        <w:rPr>
          <w:rFonts w:ascii="Times New Roman" w:hAnsi="Times New Roman" w:cs="Times New Roman"/>
          <w:sz w:val="24"/>
          <w:szCs w:val="24"/>
        </w:rPr>
        <w:t>9. Ответственность за организацию планирования мероприятий гражданской обороны несут соответствующие руководители исполнительных органов государственной власти Архангельской области, спасательных служб гражданской обороны Архангельской области, органов местного самоуправления муниципальных образований Архангельской области и организаций Архангельской области.</w:t>
      </w:r>
    </w:p>
    <w:p w14:paraId="5357B8F7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FBD0F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4E6C7" w14:textId="77777777" w:rsidR="00A637B0" w:rsidRPr="00302EF9" w:rsidRDefault="00A637B0" w:rsidP="00302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1961D" w14:textId="77777777" w:rsidR="003720D3" w:rsidRPr="00302EF9" w:rsidRDefault="003720D3" w:rsidP="00302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20D3" w:rsidRPr="00302EF9" w:rsidSect="00302EF9">
      <w:pgSz w:w="12240" w:h="15840"/>
      <w:pgMar w:top="1134" w:right="758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7B"/>
    <w:rsid w:val="00302EF9"/>
    <w:rsid w:val="003720D3"/>
    <w:rsid w:val="00A637B0"/>
    <w:rsid w:val="00B7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DDBA0-A719-4DA6-BAA9-5C577720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l%20Par33%20%20" TargetMode="External"/><Relationship Id="rId18" Type="http://schemas.openxmlformats.org/officeDocument/2006/relationships/hyperlink" Target="consultantplus://offline/ref=D74F3168C490E6A311F89C110C044B226434E5741B8EA78FEDFDBCC901A26CB03FF0D179699F873D74492FB4A5CBE2AC068046D0BCFCEBB78E9826A4HDK9J%20" TargetMode="External"/><Relationship Id="rId26" Type="http://schemas.openxmlformats.org/officeDocument/2006/relationships/hyperlink" Target="consultantplus://offline/ref=D74F3168C490E6A311F89C110C044B226434E5741D8EA781EBF3E1C309FB60B238FF8E6E6ED68B3C74492CB2AB94E7B917D84BD6A4E2EFAD929A24HAK4J%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74F3168C490E6A311F8821C1A68152E643CBF7E1B8CAFDFB1ACBA9E5EF26AE56DB08F202ADD943C70572DB6A2HCK2J%20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D74F3168C490E6A311F89C110C044B226434E5741B8EA78FEDFDBCC901A26CB03FF0D179699F873D74492FB4A3CBE2AC068046D0BCFCEBB78E9826A4HDK9J%20" TargetMode="External"/><Relationship Id="rId12" Type="http://schemas.openxmlformats.org/officeDocument/2006/relationships/hyperlink" Target="consultantplus://offline/ref=D74F3168C490E6A311F89C110C044B226434E5741B8EA78FEDFDBCC901A26CB03FF0D179699F873D74492FB4A4CBE2AC068046D0BCFCEBB78E9826A4HDK9J%20" TargetMode="External"/><Relationship Id="rId17" Type="http://schemas.openxmlformats.org/officeDocument/2006/relationships/hyperlink" Target="consultantplus://offline/ref=D74F3168C490E6A311F89C110C044B226434E5741B8FA288EEF1BCC901A26CB03FF0D179699F873D74492FB2A2CBE2AC068046D0BCFCEBB78E9826A4HDK9J%20" TargetMode="External"/><Relationship Id="rId25" Type="http://schemas.openxmlformats.org/officeDocument/2006/relationships/hyperlink" Target="consultantplus://offline/ref=D74F3168C490E6A311F89C110C044B226434E5741B8FA288EEF1BCC901A26CB03FF0D179699F873D74492FB2A5CBE2AC068046D0BCFCEBB78E9826A4HDK9J%20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4F3168C490E6A311F89C110C044B226434E5741289A48EE9F3E1C309FB60B238FF8E6E6ED68B3C744927B0AB94E7B917D84BD6A4E2EFAD929A24HAK4J%20" TargetMode="External"/><Relationship Id="rId20" Type="http://schemas.openxmlformats.org/officeDocument/2006/relationships/hyperlink" Target="consultantplus://offline/ref=D74F3168C490E6A311F8821C1A68152E6437BD701D89AFDFB1ACBA9E5EF26AE57FB0D72C28D0DE6D301C22B6A6DEB6F95CD74BD2HBK8J%20" TargetMode="External"/><Relationship Id="rId29" Type="http://schemas.openxmlformats.org/officeDocument/2006/relationships/hyperlink" Target="consultantplus://offline/ref=D74F3168C490E6A311F89C110C044B226434E5741B8DA68FEFFEBCC901A26CB03FF0D179699F873D74492FB0A7CBE2AC068046D0BCFCEBB78E9826A4HDK9J%20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4F3168C490E6A311F89C110C044B226434E5741B8FA288EEF1BCC901A26CB03FF0D179699F873D74492FB2A2CBE2AC068046D0BCFCEBB78E9826A4HDK9J%20" TargetMode="External"/><Relationship Id="rId11" Type="http://schemas.openxmlformats.org/officeDocument/2006/relationships/hyperlink" Target="consultantplus://offline/ref=D74F3168C490E6A311F89C110C044B226434E5741B8DA48BEEF9BCC901A26CB03FF0D179699F873D74492FBFA4CBE2AC068046D0BCFCEBB78E9826A4HDK9J%20" TargetMode="External"/><Relationship Id="rId24" Type="http://schemas.openxmlformats.org/officeDocument/2006/relationships/hyperlink" Target="consultantplus://offline/ref=D74F3168C490E6A311F89C110C044B226434E5741B8DA68FEFFEBCC901A26CB03FF0D179699F873D74492FB0A6CBE2AC068046D0BCFCEBB78E9826A4HDK9J%20" TargetMode="External"/><Relationship Id="rId32" Type="http://schemas.openxmlformats.org/officeDocument/2006/relationships/hyperlink" Target="consultantplus://offline/ref=D74F3168C490E6A311F89C110C044B226434E5741B8FA288EEF1BCC901A26CB03FF0D179699F873D74492FB2A9CBE2AC068046D0BCFCEBB78E9826A4HDK9J%20" TargetMode="External"/><Relationship Id="rId5" Type="http://schemas.openxmlformats.org/officeDocument/2006/relationships/hyperlink" Target="consultantplus://offline/ref=D74F3168C490E6A311F89C110C044B226434E5741289A48EE9F3E1C309FB60B238FF8E6E6ED68B3C744927B0AB94E7B917D84BD6A4E2EFAD929A24HAK4J%20" TargetMode="External"/><Relationship Id="rId15" Type="http://schemas.openxmlformats.org/officeDocument/2006/relationships/hyperlink" Target="consultantplus://offline/ref=D74F3168C490E6A311F89C110C044B226434E5741D8EA781EBF3E1C309FB60B238FF8E6E6ED68B3C74492CB4AB94E7B917D84BD6A4E2EFAD929A24HAK4J%20" TargetMode="External"/><Relationship Id="rId23" Type="http://schemas.openxmlformats.org/officeDocument/2006/relationships/hyperlink" Target="consultantplus://offline/ref=D74F3168C490E6A311F89C110C044B226434E5741B8EA78FEDFDBCC901A26CB03FF0D179699F873D74492FB4A6CBE2AC068046D0BCFCEBB78E9826A4HDK9J%20" TargetMode="External"/><Relationship Id="rId28" Type="http://schemas.openxmlformats.org/officeDocument/2006/relationships/hyperlink" Target="consultantplus://offline/ref=D74F3168C490E6A311F89C110C044B226434E5741B8EA78FEDFDBCC901A26CB03FF0D179699F873D74492FB4A8CBE2AC068046D0BCFCEBB78E9826A4HDK9J%20" TargetMode="External"/><Relationship Id="rId10" Type="http://schemas.openxmlformats.org/officeDocument/2006/relationships/hyperlink" Target="consultantplus://offline/ref=D74F3168C490E6A311F8821C1A68152E643CBF7E1B8CAFDFB1ACBA9E5EF26AE56DB08F202ADD943C70572DB6A2HCK2J%20" TargetMode="External"/><Relationship Id="rId19" Type="http://schemas.openxmlformats.org/officeDocument/2006/relationships/hyperlink" Target="consultantplus://offline/ref=D74F3168C490E6A311F89C110C044B226434E5741B8DA68FEFFEBCC901A26CB03FF0D179699F873D74492FB0A5CBE2AC068046D0BCFCEBB78E9826A4HDK9J%20" TargetMode="External"/><Relationship Id="rId31" Type="http://schemas.openxmlformats.org/officeDocument/2006/relationships/hyperlink" Target="consultantplus://offline/ref=D74F3168C490E6A311F89C110C044B226434E5741B8EA78FEDFDBCC901A26CB03FF0D179699F873D74492FB5A6CBE2AC068046D0BCFCEBB78E9826A4HDK9J%20" TargetMode="External"/><Relationship Id="rId4" Type="http://schemas.openxmlformats.org/officeDocument/2006/relationships/hyperlink" Target="consultantplus://offline/ref=D74F3168C490E6A311F89C110C044B226434E5741D8EA781EBF3E1C309FB60B238FF8E6E6ED68B3C74492CB4AB94E7B917D84BD6A4E2EFAD929A24HAK4J%20" TargetMode="External"/><Relationship Id="rId9" Type="http://schemas.openxmlformats.org/officeDocument/2006/relationships/hyperlink" Target="consultantplus://offline/ref=D74F3168C490E6A311F8821C1A68152E6437BD701D89AFDFB1ACBA9E5EF26AE57FB0D72C2DD0DE6D301C22B6A6DEB6F95CD74BD2HBK8J%20" TargetMode="External"/><Relationship Id="rId14" Type="http://schemas.openxmlformats.org/officeDocument/2006/relationships/hyperlink" Target="l%20Par33%20%20" TargetMode="External"/><Relationship Id="rId22" Type="http://schemas.openxmlformats.org/officeDocument/2006/relationships/hyperlink" Target="consultantplus://offline/ref=D74F3168C490E6A311F89C110C044B226434E5741B8DA48BEEF9BCC901A26CB03FF0D1797B9FDF31744F31B6A4DEB4FD40HDK7J%20" TargetMode="External"/><Relationship Id="rId27" Type="http://schemas.openxmlformats.org/officeDocument/2006/relationships/hyperlink" Target="consultantplus://offline/ref=D74F3168C490E6A311F89C110C044B226434E5741D8EA781EBF3E1C309FB60B238FF8E6E6ED68B3C74492CB3AB94E7B917D84BD6A4E2EFAD929A24HAK4J%20" TargetMode="External"/><Relationship Id="rId30" Type="http://schemas.openxmlformats.org/officeDocument/2006/relationships/hyperlink" Target="consultantplus://offline/ref=D74F3168C490E6A311F89C110C044B226434E5741B8EA78FEDFDBCC901A26CB03FF0D179699F873D74492FB4A9CBE2AC068046D0BCFCEBB78E9826A4HDK9J%20" TargetMode="External"/><Relationship Id="rId8" Type="http://schemas.openxmlformats.org/officeDocument/2006/relationships/hyperlink" Target="consultantplus://offline/ref=D74F3168C490E6A311F89C110C044B226434E5741B8DA68FEFFEBCC901A26CB03FF0D179699F873D74492FB0A5CBE2AC068046D0BCFCEBB78E9826A4HDK9J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1987</Words>
  <Characters>11329</Characters>
  <Application>Microsoft Office Word</Application>
  <DocSecurity>0</DocSecurity>
  <Lines>94</Lines>
  <Paragraphs>26</Paragraphs>
  <ScaleCrop>false</ScaleCrop>
  <Company/>
  <LinksUpToDate>false</LinksUpToDate>
  <CharactersWithSpaces>13290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Трифанцова Людмила Васильевна</dc:creator>
  <cp:keywords/>
  <dc:description/>
  <cp:lastModifiedBy>Земская Татьяна Денисовна</cp:lastModifiedBy>
  <cp:revision>3</cp:revision>
  <dcterms:created xsi:type="dcterms:W3CDTF">2022-04-06T09:10:00Z</dcterms:created>
  <dcterms:modified xsi:type="dcterms:W3CDTF">2022-04-08T07:55:00Z</dcterms:modified>
</cp:coreProperties>
</file>