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93" w:rsidRDefault="00056693" w:rsidP="00056693">
      <w:pPr>
        <w:ind w:firstLine="720"/>
        <w:jc w:val="both"/>
      </w:pPr>
      <w:r>
        <w:rPr>
          <w:szCs w:val="28"/>
        </w:rPr>
        <w:t xml:space="preserve">По итогам конкурса на формирование кадрового резерва на должность федеральной государственной гражданской службы </w:t>
      </w:r>
      <w:r w:rsidR="00B51CC3">
        <w:t xml:space="preserve">главного </w:t>
      </w:r>
      <w:r>
        <w:t xml:space="preserve">специалиста-эксперта отдела </w:t>
      </w:r>
      <w:r w:rsidR="00B51CC3">
        <w:t>эксплуатации, ремонта зданий, сооружений и развития инфраструктуры управления материально-технического обеспечения</w:t>
      </w:r>
      <w:r>
        <w:t xml:space="preserve"> Главного управления МЧС России по Архангельской области победителем признана </w:t>
      </w:r>
      <w:r w:rsidR="00B51CC3">
        <w:t>Иванова Юлия Васильевна</w:t>
      </w:r>
      <w:r>
        <w:t xml:space="preserve"> (решение принято единогласно).</w:t>
      </w:r>
    </w:p>
    <w:p w:rsidR="00BB737F" w:rsidRDefault="00BB737F"/>
    <w:p w:rsidR="00B51CC3" w:rsidRDefault="00B51CC3" w:rsidP="00B51CC3">
      <w:pPr>
        <w:ind w:firstLine="720"/>
        <w:jc w:val="both"/>
      </w:pPr>
      <w:r>
        <w:rPr>
          <w:szCs w:val="28"/>
        </w:rPr>
        <w:t xml:space="preserve">По итогам конкурса на </w:t>
      </w:r>
      <w:r>
        <w:rPr>
          <w:szCs w:val="28"/>
        </w:rPr>
        <w:t>замещение вакантной должности</w:t>
      </w:r>
      <w:r>
        <w:rPr>
          <w:szCs w:val="28"/>
        </w:rPr>
        <w:t xml:space="preserve"> федеральной государственной гражданской службы </w:t>
      </w:r>
      <w:r>
        <w:t>ведущего</w:t>
      </w:r>
      <w:r>
        <w:t xml:space="preserve"> специалиста-эксперта отдела эксплуатации, ремонта зданий, сооружений и развития инфраструктуры управления материально-технического обеспечения Главного управления МЧС России по Архангельской области победителем признана </w:t>
      </w:r>
      <w:r>
        <w:t>Ильина Анастасия Алексеевна</w:t>
      </w:r>
      <w:r>
        <w:t xml:space="preserve"> (решение принято единогласно).</w:t>
      </w:r>
    </w:p>
    <w:p w:rsidR="00B51CC3" w:rsidRDefault="00B51CC3" w:rsidP="00B51CC3">
      <w:pPr>
        <w:ind w:firstLine="720"/>
        <w:jc w:val="both"/>
        <w:rPr>
          <w:szCs w:val="28"/>
        </w:rPr>
      </w:pPr>
    </w:p>
    <w:p w:rsidR="00B51CC3" w:rsidRDefault="00B51CC3" w:rsidP="00B51CC3">
      <w:pPr>
        <w:ind w:firstLine="720"/>
        <w:jc w:val="both"/>
      </w:pPr>
      <w:r>
        <w:rPr>
          <w:szCs w:val="28"/>
        </w:rPr>
        <w:t xml:space="preserve">По итогам конкурса на замещение вакантной должности федеральной государственной гражданской службы </w:t>
      </w:r>
      <w:r>
        <w:t xml:space="preserve">ведущего специалиста-эксперта </w:t>
      </w:r>
      <w:r>
        <w:t>юридического отдела</w:t>
      </w:r>
      <w:r>
        <w:t xml:space="preserve"> Главного управления МЧС России по Архангельской области победителем признана </w:t>
      </w:r>
      <w:proofErr w:type="spellStart"/>
      <w:r>
        <w:t>Трифанцова</w:t>
      </w:r>
      <w:proofErr w:type="spellEnd"/>
      <w:r>
        <w:t xml:space="preserve"> Людмила Васильевна</w:t>
      </w:r>
      <w:bookmarkStart w:id="0" w:name="_GoBack"/>
      <w:bookmarkEnd w:id="0"/>
      <w:r>
        <w:t xml:space="preserve"> (решение принято единогласно).</w:t>
      </w:r>
    </w:p>
    <w:p w:rsidR="00B51CC3" w:rsidRDefault="00B51CC3"/>
    <w:sectPr w:rsidR="00B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3"/>
    <w:rsid w:val="00056693"/>
    <w:rsid w:val="00B51CC3"/>
    <w:rsid w:val="00B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BDAF"/>
  <w15:chartTrackingRefBased/>
  <w15:docId w15:val="{4C6E1526-CCB6-4BB0-82D7-1DE6177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2</cp:revision>
  <dcterms:created xsi:type="dcterms:W3CDTF">2022-03-15T07:45:00Z</dcterms:created>
  <dcterms:modified xsi:type="dcterms:W3CDTF">2022-03-15T07:45:00Z</dcterms:modified>
</cp:coreProperties>
</file>